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E8EA3FB" w14:textId="77777777" w:rsidR="00C2584B" w:rsidRDefault="00C2584B">
      <w:pPr>
        <w:jc w:val="center"/>
        <w:rPr>
          <w:rFonts w:ascii="Arial" w:eastAsia="Arial" w:hAnsi="Arial" w:cs="Arial"/>
          <w:b/>
          <w:smallCaps/>
          <w:sz w:val="22"/>
          <w:szCs w:val="22"/>
        </w:rPr>
      </w:pPr>
    </w:p>
    <w:p w14:paraId="2135AD5A" w14:textId="77777777" w:rsidR="00C2584B" w:rsidRDefault="00C2584B">
      <w:pPr>
        <w:rPr>
          <w:rFonts w:ascii="Verdana" w:eastAsia="Verdana" w:hAnsi="Verdana" w:cs="Verdana"/>
          <w:sz w:val="18"/>
          <w:szCs w:val="18"/>
        </w:rPr>
      </w:pPr>
    </w:p>
    <w:p w14:paraId="23480F04" w14:textId="77777777" w:rsidR="00C2584B" w:rsidRDefault="00C2584B">
      <w:pPr>
        <w:spacing w:line="360" w:lineRule="auto"/>
        <w:rPr>
          <w:rFonts w:ascii="Verdana" w:eastAsia="Verdana" w:hAnsi="Verdana" w:cs="Verdana"/>
          <w:sz w:val="18"/>
          <w:szCs w:val="18"/>
        </w:rPr>
      </w:pPr>
    </w:p>
    <w:p w14:paraId="1E74E492" w14:textId="4896F208" w:rsidR="00C2584B" w:rsidRDefault="0082408F">
      <w:pPr>
        <w:widowControl w:val="0"/>
        <w:pBdr>
          <w:top w:val="nil"/>
          <w:left w:val="nil"/>
          <w:bottom w:val="nil"/>
          <w:right w:val="nil"/>
          <w:between w:val="nil"/>
        </w:pBdr>
        <w:jc w:val="right"/>
      </w:pPr>
      <w:r>
        <w:rPr>
          <w:rFonts w:ascii="Verdana" w:eastAsia="Verdana" w:hAnsi="Verdana" w:cs="Verdana"/>
          <w:b/>
          <w:sz w:val="18"/>
          <w:szCs w:val="18"/>
        </w:rPr>
        <w:t>Al</w:t>
      </w:r>
      <w:r w:rsidR="00117C06">
        <w:rPr>
          <w:rFonts w:ascii="Verdana" w:eastAsia="Verdana" w:hAnsi="Verdana" w:cs="Verdana"/>
          <w:b/>
          <w:sz w:val="18"/>
          <w:szCs w:val="18"/>
        </w:rPr>
        <w:t xml:space="preserve">l’attenzione del </w:t>
      </w:r>
      <w:r>
        <w:rPr>
          <w:rFonts w:ascii="Verdana" w:eastAsia="Verdana" w:hAnsi="Verdana" w:cs="Verdana"/>
          <w:b/>
          <w:sz w:val="18"/>
          <w:szCs w:val="18"/>
        </w:rPr>
        <w:t>personale A</w:t>
      </w:r>
      <w:r w:rsidR="00117C06">
        <w:rPr>
          <w:rFonts w:ascii="Verdana" w:eastAsia="Verdana" w:hAnsi="Verdana" w:cs="Verdana"/>
          <w:b/>
          <w:sz w:val="18"/>
          <w:szCs w:val="18"/>
        </w:rPr>
        <w:t>mministrativo, Tecnico e Ausiliario</w:t>
      </w:r>
      <w:r>
        <w:rPr>
          <w:rFonts w:ascii="Verdana" w:eastAsia="Verdana" w:hAnsi="Verdana" w:cs="Verdana"/>
          <w:b/>
          <w:sz w:val="18"/>
          <w:szCs w:val="18"/>
        </w:rPr>
        <w:t xml:space="preserve"> </w:t>
      </w:r>
    </w:p>
    <w:p w14:paraId="05717FE5" w14:textId="77777777" w:rsidR="00C2584B" w:rsidRDefault="00C2584B">
      <w:pPr>
        <w:widowControl w:val="0"/>
        <w:pBdr>
          <w:top w:val="nil"/>
          <w:left w:val="nil"/>
          <w:bottom w:val="nil"/>
          <w:right w:val="nil"/>
          <w:between w:val="nil"/>
        </w:pBdr>
        <w:jc w:val="right"/>
        <w:rPr>
          <w:rFonts w:ascii="Verdana" w:eastAsia="Verdana" w:hAnsi="Verdana" w:cs="Verdana"/>
          <w:b/>
          <w:sz w:val="18"/>
          <w:szCs w:val="18"/>
        </w:rPr>
      </w:pPr>
    </w:p>
    <w:p w14:paraId="6E443946" w14:textId="77777777" w:rsidR="00C2584B" w:rsidRDefault="00C2584B">
      <w:pPr>
        <w:widowControl w:val="0"/>
        <w:pBdr>
          <w:top w:val="nil"/>
          <w:left w:val="nil"/>
          <w:bottom w:val="nil"/>
          <w:right w:val="nil"/>
          <w:between w:val="nil"/>
        </w:pBdr>
        <w:jc w:val="both"/>
        <w:rPr>
          <w:rFonts w:ascii="Verdana" w:eastAsia="Verdana" w:hAnsi="Verdana" w:cs="Verdana"/>
          <w:b/>
          <w:sz w:val="18"/>
          <w:szCs w:val="18"/>
        </w:rPr>
      </w:pPr>
    </w:p>
    <w:p w14:paraId="4A561E67" w14:textId="77777777" w:rsidR="00C2584B" w:rsidRDefault="00C2584B">
      <w:pPr>
        <w:widowControl w:val="0"/>
        <w:pBdr>
          <w:top w:val="nil"/>
          <w:left w:val="nil"/>
          <w:bottom w:val="nil"/>
          <w:right w:val="nil"/>
          <w:between w:val="nil"/>
        </w:pBdr>
        <w:jc w:val="both"/>
        <w:rPr>
          <w:rFonts w:ascii="Verdana" w:eastAsia="Verdana" w:hAnsi="Verdana" w:cs="Verdana"/>
          <w:b/>
          <w:sz w:val="18"/>
          <w:szCs w:val="18"/>
        </w:rPr>
      </w:pPr>
    </w:p>
    <w:p w14:paraId="64D92584" w14:textId="631E3D35" w:rsidR="00C2584B" w:rsidRDefault="0082408F">
      <w:pPr>
        <w:widowControl w:val="0"/>
        <w:pBdr>
          <w:top w:val="nil"/>
          <w:left w:val="nil"/>
          <w:bottom w:val="nil"/>
          <w:right w:val="nil"/>
          <w:between w:val="nil"/>
        </w:pBdr>
        <w:jc w:val="both"/>
      </w:pPr>
      <w:r>
        <w:rPr>
          <w:rFonts w:ascii="Verdana" w:eastAsia="Verdana" w:hAnsi="Verdana" w:cs="Verdana"/>
          <w:b/>
          <w:sz w:val="18"/>
          <w:szCs w:val="18"/>
        </w:rPr>
        <w:t>Oggetto:</w:t>
      </w:r>
      <w:r>
        <w:rPr>
          <w:rFonts w:ascii="Verdana" w:eastAsia="Verdana" w:hAnsi="Verdana" w:cs="Verdana"/>
          <w:sz w:val="18"/>
          <w:szCs w:val="18"/>
        </w:rPr>
        <w:t xml:space="preserve"> Fruizione e pianificazione Ferie </w:t>
      </w:r>
      <w:proofErr w:type="spellStart"/>
      <w:r>
        <w:rPr>
          <w:rFonts w:ascii="Verdana" w:eastAsia="Verdana" w:hAnsi="Verdana" w:cs="Verdana"/>
          <w:sz w:val="18"/>
          <w:szCs w:val="18"/>
        </w:rPr>
        <w:t>a</w:t>
      </w:r>
      <w:r w:rsidR="00117C06">
        <w:rPr>
          <w:rFonts w:ascii="Verdana" w:eastAsia="Verdana" w:hAnsi="Verdana" w:cs="Verdana"/>
          <w:sz w:val="18"/>
          <w:szCs w:val="18"/>
        </w:rPr>
        <w:t>.</w:t>
      </w:r>
      <w:r>
        <w:rPr>
          <w:rFonts w:ascii="Verdana" w:eastAsia="Verdana" w:hAnsi="Verdana" w:cs="Verdana"/>
          <w:sz w:val="18"/>
          <w:szCs w:val="18"/>
        </w:rPr>
        <w:t>s</w:t>
      </w:r>
      <w:r w:rsidR="00117C06">
        <w:rPr>
          <w:rFonts w:ascii="Verdana" w:eastAsia="Verdana" w:hAnsi="Verdana" w:cs="Verdana"/>
          <w:sz w:val="18"/>
          <w:szCs w:val="18"/>
        </w:rPr>
        <w:t>.</w:t>
      </w:r>
      <w:proofErr w:type="spellEnd"/>
      <w:r>
        <w:rPr>
          <w:rFonts w:ascii="Verdana" w:eastAsia="Verdana" w:hAnsi="Verdana" w:cs="Verdana"/>
          <w:sz w:val="18"/>
          <w:szCs w:val="18"/>
        </w:rPr>
        <w:t xml:space="preserve"> 2021</w:t>
      </w:r>
      <w:r w:rsidR="00117C06">
        <w:rPr>
          <w:rFonts w:ascii="Verdana" w:eastAsia="Verdana" w:hAnsi="Verdana" w:cs="Verdana"/>
          <w:sz w:val="18"/>
          <w:szCs w:val="18"/>
        </w:rPr>
        <w:t>/</w:t>
      </w:r>
      <w:r>
        <w:rPr>
          <w:rFonts w:ascii="Verdana" w:eastAsia="Verdana" w:hAnsi="Verdana" w:cs="Verdana"/>
          <w:sz w:val="18"/>
          <w:szCs w:val="18"/>
        </w:rPr>
        <w:t>2022</w:t>
      </w:r>
    </w:p>
    <w:p w14:paraId="79811975" w14:textId="77777777" w:rsidR="00C2584B" w:rsidRDefault="00C2584B">
      <w:pPr>
        <w:widowControl w:val="0"/>
        <w:pBdr>
          <w:top w:val="nil"/>
          <w:left w:val="nil"/>
          <w:bottom w:val="nil"/>
          <w:right w:val="nil"/>
          <w:between w:val="nil"/>
        </w:pBdr>
        <w:jc w:val="both"/>
        <w:rPr>
          <w:rFonts w:ascii="Verdana" w:eastAsia="Verdana" w:hAnsi="Verdana" w:cs="Verdana"/>
          <w:sz w:val="18"/>
          <w:szCs w:val="18"/>
        </w:rPr>
      </w:pPr>
    </w:p>
    <w:p w14:paraId="71E5ED06" w14:textId="2021A537" w:rsidR="006608CA" w:rsidRPr="00117C06" w:rsidRDefault="0082408F">
      <w:pPr>
        <w:widowControl w:val="0"/>
        <w:pBdr>
          <w:top w:val="nil"/>
          <w:left w:val="nil"/>
          <w:bottom w:val="nil"/>
          <w:right w:val="nil"/>
          <w:between w:val="nil"/>
        </w:pBdr>
        <w:jc w:val="both"/>
        <w:rPr>
          <w:rFonts w:ascii="Verdana" w:eastAsia="Verdana" w:hAnsi="Verdana" w:cs="Verdana"/>
          <w:sz w:val="18"/>
          <w:szCs w:val="18"/>
        </w:rPr>
      </w:pPr>
      <w:r>
        <w:rPr>
          <w:rFonts w:ascii="Verdana" w:eastAsia="Verdana" w:hAnsi="Verdana" w:cs="Verdana"/>
          <w:sz w:val="18"/>
          <w:szCs w:val="18"/>
        </w:rPr>
        <w:tab/>
        <w:t xml:space="preserve">Cosi come previsto dal Piano annuale di lavoro del personale Ata, si </w:t>
      </w:r>
      <w:r w:rsidR="006608CA">
        <w:rPr>
          <w:rFonts w:ascii="Verdana" w:eastAsia="Verdana" w:hAnsi="Verdana" w:cs="Verdana"/>
          <w:sz w:val="18"/>
          <w:szCs w:val="18"/>
        </w:rPr>
        <w:t>inviano</w:t>
      </w:r>
      <w:r>
        <w:rPr>
          <w:rFonts w:ascii="Verdana" w:eastAsia="Verdana" w:hAnsi="Verdana" w:cs="Verdana"/>
          <w:sz w:val="18"/>
          <w:szCs w:val="18"/>
        </w:rPr>
        <w:t xml:space="preserve"> le seguenti </w:t>
      </w:r>
      <w:r w:rsidR="006608CA">
        <w:rPr>
          <w:rFonts w:ascii="Verdana" w:eastAsia="Verdana" w:hAnsi="Verdana" w:cs="Verdana"/>
          <w:sz w:val="18"/>
          <w:szCs w:val="18"/>
        </w:rPr>
        <w:t>istruzioni operative</w:t>
      </w:r>
      <w:r>
        <w:rPr>
          <w:rFonts w:ascii="Verdana" w:eastAsia="Verdana" w:hAnsi="Verdana" w:cs="Verdana"/>
          <w:sz w:val="18"/>
          <w:szCs w:val="18"/>
        </w:rPr>
        <w:t xml:space="preserve"> </w:t>
      </w:r>
      <w:r w:rsidRPr="00117C06">
        <w:rPr>
          <w:rFonts w:ascii="Verdana" w:eastAsia="Verdana" w:hAnsi="Verdana" w:cs="Verdana"/>
          <w:sz w:val="18"/>
          <w:szCs w:val="18"/>
        </w:rPr>
        <w:t>riguardanti la fruizione e la pianificazione delle ferie relative all’a</w:t>
      </w:r>
      <w:r w:rsidR="0067313E">
        <w:rPr>
          <w:rFonts w:ascii="Verdana" w:eastAsia="Verdana" w:hAnsi="Verdana" w:cs="Verdana"/>
          <w:sz w:val="18"/>
          <w:szCs w:val="18"/>
        </w:rPr>
        <w:t xml:space="preserve">. </w:t>
      </w:r>
      <w:r w:rsidRPr="00117C06">
        <w:rPr>
          <w:rFonts w:ascii="Verdana" w:eastAsia="Verdana" w:hAnsi="Verdana" w:cs="Verdana"/>
          <w:sz w:val="18"/>
          <w:szCs w:val="18"/>
        </w:rPr>
        <w:t>s</w:t>
      </w:r>
      <w:r w:rsidR="0067313E">
        <w:rPr>
          <w:rFonts w:ascii="Verdana" w:eastAsia="Verdana" w:hAnsi="Verdana" w:cs="Verdana"/>
          <w:sz w:val="18"/>
          <w:szCs w:val="18"/>
        </w:rPr>
        <w:t>.</w:t>
      </w:r>
      <w:r w:rsidRPr="00117C06">
        <w:rPr>
          <w:rFonts w:ascii="Verdana" w:eastAsia="Verdana" w:hAnsi="Verdana" w:cs="Verdana"/>
          <w:sz w:val="18"/>
          <w:szCs w:val="18"/>
        </w:rPr>
        <w:t xml:space="preserve"> 2021</w:t>
      </w:r>
      <w:r w:rsidR="0067313E">
        <w:rPr>
          <w:rFonts w:ascii="Verdana" w:eastAsia="Verdana" w:hAnsi="Verdana" w:cs="Verdana"/>
          <w:sz w:val="18"/>
          <w:szCs w:val="18"/>
        </w:rPr>
        <w:t>/</w:t>
      </w:r>
      <w:r w:rsidRPr="00117C06">
        <w:rPr>
          <w:rFonts w:ascii="Verdana" w:eastAsia="Verdana" w:hAnsi="Verdana" w:cs="Verdana"/>
          <w:sz w:val="18"/>
          <w:szCs w:val="18"/>
        </w:rPr>
        <w:t>2022.</w:t>
      </w:r>
      <w:r w:rsidR="006608CA" w:rsidRPr="00117C06">
        <w:rPr>
          <w:rFonts w:ascii="Verdana" w:eastAsia="Verdana" w:hAnsi="Verdana" w:cs="Verdana"/>
          <w:sz w:val="18"/>
          <w:szCs w:val="18"/>
        </w:rPr>
        <w:t xml:space="preserve"> </w:t>
      </w:r>
    </w:p>
    <w:p w14:paraId="7C08A75A" w14:textId="6D4696E1" w:rsidR="006608CA" w:rsidRPr="00117C06" w:rsidRDefault="006608CA" w:rsidP="006608CA">
      <w:pPr>
        <w:widowControl w:val="0"/>
        <w:pBdr>
          <w:top w:val="nil"/>
          <w:left w:val="nil"/>
          <w:bottom w:val="nil"/>
          <w:right w:val="nil"/>
          <w:between w:val="nil"/>
        </w:pBdr>
        <w:ind w:firstLine="567"/>
        <w:jc w:val="both"/>
        <w:rPr>
          <w:rFonts w:ascii="Verdana" w:hAnsi="Verdana"/>
          <w:color w:val="auto"/>
          <w:sz w:val="18"/>
          <w:szCs w:val="18"/>
        </w:rPr>
      </w:pPr>
      <w:r w:rsidRPr="00117C06">
        <w:rPr>
          <w:rFonts w:ascii="Verdana" w:eastAsia="Verdana" w:hAnsi="Verdana" w:cs="Verdana"/>
          <w:color w:val="auto"/>
          <w:sz w:val="18"/>
          <w:szCs w:val="18"/>
        </w:rPr>
        <w:t xml:space="preserve"> Si sottolinea che nel corso dell'anno scolastico le istanze di ferie potranno essere accolte solo in casi eccezionali.</w:t>
      </w:r>
    </w:p>
    <w:p w14:paraId="59FBFD9A"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08A6FC4B" w14:textId="566B536D" w:rsidR="00676F2C" w:rsidRDefault="0082408F" w:rsidP="00676F2C">
      <w:pPr>
        <w:widowControl w:val="0"/>
        <w:pBdr>
          <w:top w:val="nil"/>
          <w:left w:val="nil"/>
          <w:bottom w:val="nil"/>
          <w:right w:val="nil"/>
          <w:between w:val="nil"/>
        </w:pBdr>
        <w:jc w:val="both"/>
        <w:rPr>
          <w:rFonts w:ascii="Verdana" w:eastAsia="Verdana" w:hAnsi="Verdana" w:cs="Verdana"/>
          <w:bCs/>
          <w:iCs/>
          <w:color w:val="FF0000"/>
          <w:sz w:val="18"/>
          <w:szCs w:val="18"/>
        </w:rPr>
      </w:pPr>
      <w:r w:rsidRPr="00117C06">
        <w:rPr>
          <w:rFonts w:ascii="Verdana" w:eastAsia="Verdana" w:hAnsi="Verdana" w:cs="Verdana"/>
          <w:sz w:val="18"/>
          <w:szCs w:val="18"/>
        </w:rPr>
        <w:tab/>
      </w:r>
      <w:r w:rsidR="00676F2C" w:rsidRPr="00117C06">
        <w:rPr>
          <w:rFonts w:ascii="Verdana" w:eastAsia="Verdana" w:hAnsi="Verdana" w:cs="Verdana"/>
          <w:bCs/>
          <w:iCs/>
          <w:sz w:val="18"/>
          <w:szCs w:val="18"/>
        </w:rPr>
        <w:t xml:space="preserve">In analogia a quanto previsto dal CCNL per il personale docente, il personale Assistente Tecnico e Collaboratore Scolastico potrà fruire delle ferie soltanto durante i periodi di sospensione delle attività didattiche. Solo per particolari esigenze personali e previo nulla osta del Dirigente Scolastico, il personale Ata potrà fruire di massimo 6 giorni di ferie senza che ciò comporti oneri a carico dell'amministrazione. Di conseguenza la sostituzione del personale in ferie potrà avvenire solo a titolo gratuito. </w:t>
      </w:r>
    </w:p>
    <w:p w14:paraId="6E6C66EB" w14:textId="77777777" w:rsidR="006B0A77" w:rsidRPr="00117C06" w:rsidRDefault="006B0A77" w:rsidP="00676F2C">
      <w:pPr>
        <w:widowControl w:val="0"/>
        <w:pBdr>
          <w:top w:val="nil"/>
          <w:left w:val="nil"/>
          <w:bottom w:val="nil"/>
          <w:right w:val="nil"/>
          <w:between w:val="nil"/>
        </w:pBdr>
        <w:jc w:val="both"/>
        <w:rPr>
          <w:rFonts w:ascii="Verdana" w:eastAsia="Verdana" w:hAnsi="Verdana" w:cs="Verdana"/>
          <w:b/>
          <w:i/>
          <w:color w:val="FF0000"/>
          <w:sz w:val="18"/>
          <w:szCs w:val="18"/>
        </w:rPr>
      </w:pPr>
    </w:p>
    <w:p w14:paraId="092974B5" w14:textId="055E9D18" w:rsidR="00676F2C" w:rsidRPr="00117C06" w:rsidRDefault="00676F2C" w:rsidP="00676F2C">
      <w:pPr>
        <w:widowControl w:val="0"/>
        <w:pBdr>
          <w:top w:val="nil"/>
          <w:left w:val="nil"/>
          <w:bottom w:val="nil"/>
          <w:right w:val="nil"/>
          <w:between w:val="nil"/>
        </w:pBdr>
        <w:jc w:val="both"/>
        <w:rPr>
          <w:rFonts w:ascii="Verdana" w:eastAsia="Verdana" w:hAnsi="Verdana" w:cs="Verdana"/>
          <w:sz w:val="18"/>
          <w:szCs w:val="18"/>
          <w:u w:val="single"/>
        </w:rPr>
      </w:pPr>
      <w:r w:rsidRPr="00117C06">
        <w:rPr>
          <w:rFonts w:ascii="Verdana" w:eastAsia="Verdana" w:hAnsi="Verdana" w:cs="Verdana"/>
          <w:sz w:val="18"/>
          <w:szCs w:val="18"/>
        </w:rPr>
        <w:tab/>
        <w:t>Inoltre, le ferie non potranno essere concesse nel giorno previsto per il rientro pomeridiano, ma solo nell'ipotesi in cui il giorno di rientro ricada tra due giorni di ferie; lo stesso sarà considerato come assenza per ferie. In caso contrario, qua</w:t>
      </w:r>
      <w:r w:rsidR="00C60644" w:rsidRPr="00117C06">
        <w:rPr>
          <w:rFonts w:ascii="Verdana" w:eastAsia="Verdana" w:hAnsi="Verdana" w:cs="Verdana"/>
          <w:sz w:val="18"/>
          <w:szCs w:val="18"/>
        </w:rPr>
        <w:t>lora</w:t>
      </w:r>
      <w:r w:rsidRPr="00117C06">
        <w:rPr>
          <w:rFonts w:ascii="Verdana" w:eastAsia="Verdana" w:hAnsi="Verdana" w:cs="Verdana"/>
          <w:sz w:val="18"/>
          <w:szCs w:val="18"/>
        </w:rPr>
        <w:t xml:space="preserve"> il personale </w:t>
      </w:r>
      <w:r w:rsidR="00C60644" w:rsidRPr="00117C06">
        <w:rPr>
          <w:rFonts w:ascii="Verdana" w:eastAsia="Verdana" w:hAnsi="Verdana" w:cs="Verdana"/>
          <w:sz w:val="18"/>
          <w:szCs w:val="18"/>
        </w:rPr>
        <w:t>avesse</w:t>
      </w:r>
      <w:r w:rsidRPr="00117C06">
        <w:rPr>
          <w:rFonts w:ascii="Verdana" w:eastAsia="Verdana" w:hAnsi="Verdana" w:cs="Verdana"/>
          <w:sz w:val="18"/>
          <w:szCs w:val="18"/>
        </w:rPr>
        <w:t xml:space="preserve"> l'esigenza di assentarsi solo nel giorno del rientro potrà fruire di riposo compensativo, calcolando un debito orario pari a 9 ore</w:t>
      </w:r>
      <w:r w:rsidRPr="00117C06">
        <w:rPr>
          <w:rFonts w:ascii="Verdana" w:eastAsia="Verdana" w:hAnsi="Verdana" w:cs="Verdana"/>
          <w:sz w:val="18"/>
          <w:szCs w:val="18"/>
          <w:u w:val="single"/>
        </w:rPr>
        <w:t>.</w:t>
      </w:r>
    </w:p>
    <w:p w14:paraId="0502AD85" w14:textId="77777777" w:rsidR="00676F2C" w:rsidRPr="00117C06" w:rsidRDefault="00676F2C" w:rsidP="00676F2C">
      <w:pPr>
        <w:widowControl w:val="0"/>
        <w:pBdr>
          <w:top w:val="nil"/>
          <w:left w:val="nil"/>
          <w:bottom w:val="nil"/>
          <w:right w:val="nil"/>
          <w:between w:val="nil"/>
        </w:pBdr>
        <w:jc w:val="both"/>
        <w:rPr>
          <w:rFonts w:ascii="Verdana" w:hAnsi="Verdana"/>
          <w:sz w:val="18"/>
          <w:szCs w:val="18"/>
          <w:u w:val="single"/>
        </w:rPr>
      </w:pPr>
    </w:p>
    <w:p w14:paraId="333CF37C" w14:textId="76C81AE7" w:rsidR="00C2584B" w:rsidRPr="00117C06" w:rsidRDefault="0082408F" w:rsidP="00676F2C">
      <w:pPr>
        <w:widowControl w:val="0"/>
        <w:pBdr>
          <w:top w:val="nil"/>
          <w:left w:val="nil"/>
          <w:bottom w:val="nil"/>
          <w:right w:val="nil"/>
          <w:between w:val="nil"/>
        </w:pBdr>
        <w:ind w:firstLine="709"/>
        <w:jc w:val="both"/>
        <w:rPr>
          <w:rFonts w:ascii="Verdana" w:hAnsi="Verdana"/>
          <w:sz w:val="18"/>
          <w:szCs w:val="18"/>
        </w:rPr>
      </w:pPr>
      <w:r w:rsidRPr="00117C06">
        <w:rPr>
          <w:rFonts w:ascii="Verdana" w:eastAsia="Verdana" w:hAnsi="Verdana" w:cs="Verdana"/>
          <w:sz w:val="18"/>
          <w:szCs w:val="18"/>
        </w:rPr>
        <w:t xml:space="preserve">La presentazione delle richieste di </w:t>
      </w:r>
      <w:r w:rsidR="00AE4D7F" w:rsidRPr="00AE4D7F">
        <w:rPr>
          <w:rFonts w:ascii="Verdana" w:eastAsia="Verdana" w:hAnsi="Verdana" w:cs="Verdana"/>
          <w:b/>
          <w:bCs/>
          <w:sz w:val="18"/>
          <w:szCs w:val="18"/>
        </w:rPr>
        <w:t>FERIE ESTIVE</w:t>
      </w:r>
      <w:r w:rsidR="00AE4D7F" w:rsidRPr="00117C06">
        <w:rPr>
          <w:rFonts w:ascii="Verdana" w:eastAsia="Verdana" w:hAnsi="Verdana" w:cs="Verdana"/>
          <w:sz w:val="18"/>
          <w:szCs w:val="18"/>
        </w:rPr>
        <w:t xml:space="preserve"> </w:t>
      </w:r>
      <w:r w:rsidRPr="00117C06">
        <w:rPr>
          <w:rFonts w:ascii="Verdana" w:eastAsia="Verdana" w:hAnsi="Verdana" w:cs="Verdana"/>
          <w:sz w:val="18"/>
          <w:szCs w:val="18"/>
        </w:rPr>
        <w:t xml:space="preserve">da parte del personale deve avvenire tassativamente entro </w:t>
      </w:r>
      <w:proofErr w:type="gramStart"/>
      <w:r w:rsidRPr="00117C06">
        <w:rPr>
          <w:rFonts w:ascii="Verdana" w:eastAsia="Verdana" w:hAnsi="Verdana" w:cs="Verdana"/>
          <w:sz w:val="18"/>
          <w:szCs w:val="18"/>
        </w:rPr>
        <w:t xml:space="preserve">il  </w:t>
      </w:r>
      <w:r w:rsidR="006B0A77">
        <w:rPr>
          <w:rFonts w:ascii="Verdana" w:eastAsia="Verdana" w:hAnsi="Verdana" w:cs="Verdana"/>
          <w:b/>
          <w:sz w:val="18"/>
          <w:szCs w:val="18"/>
        </w:rPr>
        <w:t>_</w:t>
      </w:r>
      <w:proofErr w:type="gramEnd"/>
      <w:r w:rsidR="006B0A77">
        <w:rPr>
          <w:rFonts w:ascii="Verdana" w:eastAsia="Verdana" w:hAnsi="Verdana" w:cs="Verdana"/>
          <w:b/>
          <w:sz w:val="18"/>
          <w:szCs w:val="18"/>
        </w:rPr>
        <w:t>_____________</w:t>
      </w:r>
      <w:r w:rsidRPr="00117C06">
        <w:rPr>
          <w:rFonts w:ascii="Verdana" w:eastAsia="Verdana" w:hAnsi="Verdana" w:cs="Verdana"/>
          <w:sz w:val="18"/>
          <w:szCs w:val="18"/>
        </w:rPr>
        <w:t xml:space="preserve"> Le ferie potranno essere di norma fruite durante i mesi di Luglio ed Agosto, comunque per un periodo minimo non inferiore a 15 giorni. </w:t>
      </w:r>
    </w:p>
    <w:p w14:paraId="44559D29" w14:textId="7253D93E"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 xml:space="preserve">Il piano ferie verrà predisposto dal Direttore SGA, entro </w:t>
      </w:r>
      <w:r w:rsidRPr="00117C06">
        <w:rPr>
          <w:rFonts w:ascii="Verdana" w:eastAsia="Verdana" w:hAnsi="Verdana" w:cs="Verdana"/>
          <w:b/>
          <w:sz w:val="18"/>
          <w:szCs w:val="18"/>
        </w:rPr>
        <w:t xml:space="preserve">il </w:t>
      </w:r>
      <w:r w:rsidR="006B0A77">
        <w:rPr>
          <w:rFonts w:ascii="Verdana" w:eastAsia="Verdana" w:hAnsi="Verdana" w:cs="Verdana"/>
          <w:b/>
          <w:sz w:val="18"/>
          <w:szCs w:val="18"/>
        </w:rPr>
        <w:t>_______________</w:t>
      </w:r>
      <w:bookmarkStart w:id="0" w:name="_GoBack"/>
      <w:bookmarkEnd w:id="0"/>
      <w:r w:rsidRPr="00117C06">
        <w:rPr>
          <w:rFonts w:ascii="Verdana" w:eastAsia="Verdana" w:hAnsi="Verdana" w:cs="Verdana"/>
          <w:b/>
          <w:sz w:val="18"/>
          <w:szCs w:val="18"/>
        </w:rPr>
        <w:t>,</w:t>
      </w:r>
      <w:r w:rsidRPr="00117C06">
        <w:rPr>
          <w:rFonts w:ascii="Verdana" w:eastAsia="Verdana" w:hAnsi="Verdana" w:cs="Verdana"/>
          <w:sz w:val="18"/>
          <w:szCs w:val="18"/>
        </w:rPr>
        <w:t xml:space="preserve"> lo stesso provvederà eventualmente ad assegnare d'ufficio il periodo di ferie a coloro che non ne avessero fatto richiesta entro il termine fissato.</w:t>
      </w:r>
    </w:p>
    <w:p w14:paraId="237B01D1"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Per l'amministrazione sarà criterio prioritario la necessità di garantire la copertura di tutti i settori di servizio. Nel caso di più richieste per lo stesso periodo si terrà conto delle ferie usufruite negli anni precedenti, avendo riguardo ai criteri della disponibilità e della rotazione.</w:t>
      </w:r>
    </w:p>
    <w:p w14:paraId="41017330"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Elaborato il piano ferie, gli interessati possono chiedere di modificare il periodo richiesto, ma l'accoglimento della richiesta è subordinato alla disponibilità dei colleghi allo scambio dei periodi e, comunque, senza che il piano stesso abbia a subirne modifiche nella struttura portante.</w:t>
      </w:r>
    </w:p>
    <w:p w14:paraId="6FACBE1E"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51068241" w14:textId="330BBB40" w:rsidR="00C2584B" w:rsidRPr="00117C06" w:rsidRDefault="0082408F">
      <w:pPr>
        <w:widowControl w:val="0"/>
        <w:pBdr>
          <w:top w:val="nil"/>
          <w:left w:val="nil"/>
          <w:bottom w:val="nil"/>
          <w:right w:val="nil"/>
          <w:between w:val="nil"/>
        </w:pBdr>
        <w:jc w:val="both"/>
        <w:rPr>
          <w:rFonts w:ascii="Verdana" w:hAnsi="Verdana"/>
          <w:bCs/>
          <w:color w:val="auto"/>
          <w:sz w:val="18"/>
          <w:szCs w:val="18"/>
        </w:rPr>
      </w:pPr>
      <w:r w:rsidRPr="00117C06">
        <w:rPr>
          <w:rFonts w:ascii="Verdana" w:eastAsia="Verdana" w:hAnsi="Verdana" w:cs="Verdana"/>
          <w:b/>
          <w:sz w:val="18"/>
          <w:szCs w:val="18"/>
        </w:rPr>
        <w:tab/>
      </w:r>
      <w:r w:rsidRPr="00117C06">
        <w:rPr>
          <w:rFonts w:ascii="Verdana" w:eastAsia="Verdana" w:hAnsi="Verdana" w:cs="Verdana"/>
          <w:bCs/>
          <w:color w:val="auto"/>
          <w:sz w:val="18"/>
          <w:szCs w:val="18"/>
        </w:rPr>
        <w:t>Nei periodi di sospensione delle attività didattiche si richiede la presenza in servizio di almeno N. 3 Collaboratori Scolastici e N. 3 Assistenti Amministrativi.</w:t>
      </w:r>
    </w:p>
    <w:p w14:paraId="362C6850" w14:textId="56E7B7EB" w:rsidR="00C2584B" w:rsidRPr="00117C06" w:rsidRDefault="0082408F">
      <w:pPr>
        <w:widowControl w:val="0"/>
        <w:pBdr>
          <w:top w:val="nil"/>
          <w:left w:val="nil"/>
          <w:bottom w:val="nil"/>
          <w:right w:val="nil"/>
          <w:between w:val="nil"/>
        </w:pBdr>
        <w:jc w:val="both"/>
        <w:rPr>
          <w:rFonts w:ascii="Verdana" w:hAnsi="Verdana"/>
          <w:color w:val="auto"/>
          <w:sz w:val="18"/>
          <w:szCs w:val="18"/>
        </w:rPr>
      </w:pPr>
      <w:r w:rsidRPr="00117C06">
        <w:rPr>
          <w:rFonts w:ascii="Verdana" w:eastAsia="Verdana" w:hAnsi="Verdana" w:cs="Verdana"/>
          <w:color w:val="auto"/>
          <w:sz w:val="18"/>
          <w:szCs w:val="18"/>
        </w:rPr>
        <w:tab/>
        <w:t xml:space="preserve">Per quanto riguarda il </w:t>
      </w:r>
      <w:r w:rsidRPr="00117C06">
        <w:rPr>
          <w:rFonts w:ascii="Verdana" w:eastAsia="Verdana" w:hAnsi="Verdana" w:cs="Verdana"/>
          <w:b/>
          <w:bCs/>
          <w:color w:val="auto"/>
          <w:sz w:val="18"/>
          <w:szCs w:val="18"/>
        </w:rPr>
        <w:t>personale assistente amministrativo</w:t>
      </w:r>
      <w:r w:rsidRPr="00117C06">
        <w:rPr>
          <w:rFonts w:ascii="Verdana" w:eastAsia="Verdana" w:hAnsi="Verdana" w:cs="Verdana"/>
          <w:color w:val="auto"/>
          <w:sz w:val="18"/>
          <w:szCs w:val="18"/>
        </w:rPr>
        <w:t xml:space="preserve"> dovrà essere garantita comunque la presenza di </w:t>
      </w:r>
      <w:r w:rsidR="006608CA" w:rsidRPr="00117C06">
        <w:rPr>
          <w:rFonts w:ascii="Verdana" w:eastAsia="Verdana" w:hAnsi="Verdana" w:cs="Verdana"/>
          <w:color w:val="auto"/>
          <w:sz w:val="18"/>
          <w:szCs w:val="18"/>
        </w:rPr>
        <w:t>1</w:t>
      </w:r>
      <w:r w:rsidRPr="00117C06">
        <w:rPr>
          <w:rFonts w:ascii="Verdana" w:eastAsia="Verdana" w:hAnsi="Verdana" w:cs="Verdana"/>
          <w:color w:val="auto"/>
          <w:sz w:val="18"/>
          <w:szCs w:val="18"/>
        </w:rPr>
        <w:t xml:space="preserve"> unità di personale all'ufficio allievi </w:t>
      </w:r>
      <w:r w:rsidR="00C249C3" w:rsidRPr="00117C06">
        <w:rPr>
          <w:rFonts w:ascii="Verdana" w:eastAsia="Verdana" w:hAnsi="Verdana" w:cs="Verdana"/>
          <w:color w:val="auto"/>
          <w:sz w:val="18"/>
          <w:szCs w:val="18"/>
        </w:rPr>
        <w:t xml:space="preserve">e </w:t>
      </w:r>
      <w:r w:rsidRPr="00117C06">
        <w:rPr>
          <w:rFonts w:ascii="Verdana" w:eastAsia="Verdana" w:hAnsi="Verdana" w:cs="Verdana"/>
          <w:color w:val="auto"/>
          <w:sz w:val="18"/>
          <w:szCs w:val="18"/>
        </w:rPr>
        <w:t xml:space="preserve">di </w:t>
      </w:r>
      <w:r w:rsidR="006608CA" w:rsidRPr="00117C06">
        <w:rPr>
          <w:rFonts w:ascii="Verdana" w:eastAsia="Verdana" w:hAnsi="Verdana" w:cs="Verdana"/>
          <w:color w:val="auto"/>
          <w:sz w:val="18"/>
          <w:szCs w:val="18"/>
        </w:rPr>
        <w:t>1</w:t>
      </w:r>
      <w:r w:rsidRPr="00117C06">
        <w:rPr>
          <w:rFonts w:ascii="Verdana" w:eastAsia="Verdana" w:hAnsi="Verdana" w:cs="Verdana"/>
          <w:color w:val="auto"/>
          <w:sz w:val="18"/>
          <w:szCs w:val="18"/>
        </w:rPr>
        <w:t xml:space="preserve"> unità di personale al</w:t>
      </w:r>
      <w:r w:rsidR="006608CA" w:rsidRPr="00117C06">
        <w:rPr>
          <w:rFonts w:ascii="Verdana" w:eastAsia="Verdana" w:hAnsi="Verdana" w:cs="Verdana"/>
          <w:color w:val="auto"/>
          <w:sz w:val="18"/>
          <w:szCs w:val="18"/>
        </w:rPr>
        <w:t>l’</w:t>
      </w:r>
      <w:r w:rsidRPr="00117C06">
        <w:rPr>
          <w:rFonts w:ascii="Verdana" w:eastAsia="Verdana" w:hAnsi="Verdana" w:cs="Verdana"/>
          <w:color w:val="auto"/>
          <w:sz w:val="18"/>
          <w:szCs w:val="18"/>
        </w:rPr>
        <w:t xml:space="preserve"> ufficio personale.</w:t>
      </w:r>
      <w:r w:rsidR="006608CA" w:rsidRPr="00117C06">
        <w:rPr>
          <w:rFonts w:ascii="Verdana" w:eastAsia="Verdana" w:hAnsi="Verdana" w:cs="Verdana"/>
          <w:color w:val="auto"/>
          <w:sz w:val="18"/>
          <w:szCs w:val="18"/>
        </w:rPr>
        <w:t xml:space="preserve"> </w:t>
      </w:r>
      <w:r w:rsidRPr="00117C06">
        <w:rPr>
          <w:rFonts w:ascii="Verdana" w:eastAsia="Verdana" w:hAnsi="Verdana" w:cs="Verdana"/>
          <w:color w:val="auto"/>
          <w:sz w:val="18"/>
          <w:szCs w:val="18"/>
        </w:rPr>
        <w:t>Dalla turnazione di cui sopra è esclusa la sostituta del DSGA.</w:t>
      </w:r>
    </w:p>
    <w:p w14:paraId="0DE0DE1D" w14:textId="653D0091" w:rsidR="00C2584B" w:rsidRPr="00117C06" w:rsidRDefault="0082408F">
      <w:pPr>
        <w:widowControl w:val="0"/>
        <w:pBdr>
          <w:top w:val="nil"/>
          <w:left w:val="nil"/>
          <w:bottom w:val="nil"/>
          <w:right w:val="nil"/>
          <w:between w:val="nil"/>
        </w:pBdr>
        <w:jc w:val="both"/>
        <w:rPr>
          <w:rFonts w:ascii="Verdana" w:hAnsi="Verdana"/>
          <w:color w:val="auto"/>
          <w:sz w:val="18"/>
          <w:szCs w:val="18"/>
        </w:rPr>
      </w:pPr>
      <w:r w:rsidRPr="00117C06">
        <w:rPr>
          <w:rFonts w:ascii="Verdana" w:eastAsia="Verdana" w:hAnsi="Verdana" w:cs="Verdana"/>
          <w:color w:val="auto"/>
          <w:sz w:val="18"/>
          <w:szCs w:val="18"/>
        </w:rPr>
        <w:tab/>
        <w:t xml:space="preserve">Per quanto riguarda il </w:t>
      </w:r>
      <w:r w:rsidRPr="00117C06">
        <w:rPr>
          <w:rFonts w:ascii="Verdana" w:eastAsia="Verdana" w:hAnsi="Verdana" w:cs="Verdana"/>
          <w:b/>
          <w:bCs/>
          <w:color w:val="auto"/>
          <w:sz w:val="18"/>
          <w:szCs w:val="18"/>
        </w:rPr>
        <w:t>personale collaboratore scolastico</w:t>
      </w:r>
      <w:r w:rsidRPr="00117C06">
        <w:rPr>
          <w:rFonts w:ascii="Verdana" w:eastAsia="Verdana" w:hAnsi="Verdana" w:cs="Verdana"/>
          <w:color w:val="auto"/>
          <w:sz w:val="18"/>
          <w:szCs w:val="18"/>
        </w:rPr>
        <w:t xml:space="preserve"> deve essere garantita la presenza di almeno 5 unità nel mese di luglio e di 2 unità nel </w:t>
      </w:r>
      <w:r w:rsidR="00676F2C" w:rsidRPr="00117C06">
        <w:rPr>
          <w:rFonts w:ascii="Verdana" w:eastAsia="Verdana" w:hAnsi="Verdana" w:cs="Verdana"/>
          <w:color w:val="auto"/>
          <w:sz w:val="18"/>
          <w:szCs w:val="18"/>
        </w:rPr>
        <w:t>mese di agosto 2022</w:t>
      </w:r>
    </w:p>
    <w:p w14:paraId="43D57F91"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708BC30D"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Si fa presente che il CCNL all’art. 13 comma 11 prevede che al personale deve essere assicurato il godimento di almeno 15 giorni lavorativi continuativi di riposo nel periodo 1° luglio – 31 agosto. Lo stesso articolo prevede che le ferie debbano essere fruite entro l'anno scolastico e che l'eventuale mancata fruizione delle stesse deve essere motivata da particolari esigenze di servizio.</w:t>
      </w:r>
    </w:p>
    <w:p w14:paraId="3CC6C0B6"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2FDBCAAE" w14:textId="26190320"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r>
      <w:r w:rsidR="00C60644" w:rsidRPr="00117C06">
        <w:rPr>
          <w:rFonts w:ascii="Verdana" w:eastAsia="Verdana" w:hAnsi="Verdana" w:cs="Verdana"/>
          <w:sz w:val="18"/>
          <w:szCs w:val="18"/>
        </w:rPr>
        <w:t>P</w:t>
      </w:r>
      <w:r w:rsidRPr="00117C06">
        <w:rPr>
          <w:rFonts w:ascii="Verdana" w:eastAsia="Verdana" w:hAnsi="Verdana" w:cs="Verdana"/>
          <w:sz w:val="18"/>
          <w:szCs w:val="18"/>
        </w:rPr>
        <w:t>er il personale Assistente Tecnico e Collaboratore Scolastico non si ravvedono</w:t>
      </w:r>
      <w:r w:rsidR="00C60644" w:rsidRPr="00117C06">
        <w:rPr>
          <w:rFonts w:ascii="Verdana" w:eastAsia="Verdana" w:hAnsi="Verdana" w:cs="Verdana"/>
          <w:sz w:val="18"/>
          <w:szCs w:val="18"/>
        </w:rPr>
        <w:t xml:space="preserve"> le</w:t>
      </w:r>
      <w:r w:rsidRPr="00117C06">
        <w:rPr>
          <w:rFonts w:ascii="Verdana" w:eastAsia="Verdana" w:hAnsi="Verdana" w:cs="Verdana"/>
          <w:sz w:val="18"/>
          <w:szCs w:val="18"/>
        </w:rPr>
        <w:t xml:space="preserve"> particolari esigenze di servizio che </w:t>
      </w:r>
      <w:r w:rsidR="00C60644" w:rsidRPr="00117C06">
        <w:rPr>
          <w:rFonts w:ascii="Verdana" w:eastAsia="Verdana" w:hAnsi="Verdana" w:cs="Verdana"/>
          <w:sz w:val="18"/>
          <w:szCs w:val="18"/>
        </w:rPr>
        <w:t xml:space="preserve">il CCNL prevede a </w:t>
      </w:r>
      <w:r w:rsidRPr="00117C06">
        <w:rPr>
          <w:rFonts w:ascii="Verdana" w:eastAsia="Verdana" w:hAnsi="Verdana" w:cs="Verdana"/>
          <w:sz w:val="18"/>
          <w:szCs w:val="18"/>
        </w:rPr>
        <w:t>giustifica</w:t>
      </w:r>
      <w:r w:rsidR="00C60644" w:rsidRPr="00117C06">
        <w:rPr>
          <w:rFonts w:ascii="Verdana" w:eastAsia="Verdana" w:hAnsi="Verdana" w:cs="Verdana"/>
          <w:sz w:val="18"/>
          <w:szCs w:val="18"/>
        </w:rPr>
        <w:t xml:space="preserve">zione della </w:t>
      </w:r>
      <w:r w:rsidRPr="00117C06">
        <w:rPr>
          <w:rFonts w:ascii="Verdana" w:eastAsia="Verdana" w:hAnsi="Verdana" w:cs="Verdana"/>
          <w:sz w:val="18"/>
          <w:szCs w:val="18"/>
        </w:rPr>
        <w:t>mancata fruizione della totalità delle ferie maturate</w:t>
      </w:r>
      <w:r w:rsidR="00C60644" w:rsidRPr="00117C06">
        <w:rPr>
          <w:rFonts w:ascii="Verdana" w:eastAsia="Verdana" w:hAnsi="Verdana" w:cs="Verdana"/>
          <w:sz w:val="18"/>
          <w:szCs w:val="18"/>
        </w:rPr>
        <w:t>:</w:t>
      </w:r>
      <w:r w:rsidRPr="00117C06">
        <w:rPr>
          <w:rFonts w:ascii="Verdana" w:eastAsia="Verdana" w:hAnsi="Verdana" w:cs="Verdana"/>
          <w:sz w:val="18"/>
          <w:szCs w:val="18"/>
        </w:rPr>
        <w:t xml:space="preserve"> il  </w:t>
      </w:r>
      <w:r w:rsidRPr="00117C06">
        <w:rPr>
          <w:rFonts w:ascii="Verdana" w:eastAsia="Verdana" w:hAnsi="Verdana" w:cs="Verdana"/>
          <w:b/>
          <w:bCs/>
          <w:sz w:val="18"/>
          <w:szCs w:val="18"/>
        </w:rPr>
        <w:t>personale</w:t>
      </w:r>
      <w:r w:rsidRPr="00117C06">
        <w:rPr>
          <w:rFonts w:ascii="Verdana" w:eastAsia="Verdana" w:hAnsi="Verdana" w:cs="Verdana"/>
          <w:sz w:val="18"/>
          <w:szCs w:val="18"/>
        </w:rPr>
        <w:t xml:space="preserve"> </w:t>
      </w:r>
      <w:r w:rsidRPr="00117C06">
        <w:rPr>
          <w:rFonts w:ascii="Verdana" w:eastAsia="Verdana" w:hAnsi="Verdana" w:cs="Verdana"/>
          <w:b/>
          <w:sz w:val="18"/>
          <w:szCs w:val="18"/>
        </w:rPr>
        <w:t>Assistente Tecnico e Collaboratore Scolastico</w:t>
      </w:r>
      <w:r w:rsidRPr="00117C06">
        <w:rPr>
          <w:rFonts w:ascii="Verdana" w:eastAsia="Verdana" w:hAnsi="Verdana" w:cs="Verdana"/>
          <w:sz w:val="18"/>
          <w:szCs w:val="18"/>
        </w:rPr>
        <w:t xml:space="preserve"> </w:t>
      </w:r>
      <w:r w:rsidR="00C60644" w:rsidRPr="00117C06">
        <w:rPr>
          <w:rFonts w:ascii="Verdana" w:eastAsia="Verdana" w:hAnsi="Verdana" w:cs="Verdana"/>
          <w:sz w:val="18"/>
          <w:szCs w:val="18"/>
        </w:rPr>
        <w:t xml:space="preserve">pertanto è invitato </w:t>
      </w:r>
      <w:r w:rsidRPr="00117C06">
        <w:rPr>
          <w:rFonts w:ascii="Verdana" w:eastAsia="Verdana" w:hAnsi="Verdana" w:cs="Verdana"/>
          <w:sz w:val="18"/>
          <w:szCs w:val="18"/>
        </w:rPr>
        <w:t>a richiedere</w:t>
      </w:r>
      <w:r w:rsidRPr="00117C06">
        <w:rPr>
          <w:rFonts w:ascii="Verdana" w:eastAsia="Verdana" w:hAnsi="Verdana" w:cs="Verdana"/>
          <w:b/>
          <w:sz w:val="18"/>
          <w:szCs w:val="18"/>
        </w:rPr>
        <w:t xml:space="preserve"> la totale fruizione</w:t>
      </w:r>
      <w:r w:rsidRPr="00117C06">
        <w:rPr>
          <w:rFonts w:ascii="Verdana" w:eastAsia="Verdana" w:hAnsi="Verdana" w:cs="Verdana"/>
          <w:sz w:val="18"/>
          <w:szCs w:val="18"/>
        </w:rPr>
        <w:t xml:space="preserve"> delle ferie maturate entro il </w:t>
      </w:r>
      <w:r w:rsidRPr="00117C06">
        <w:rPr>
          <w:rFonts w:ascii="Verdana" w:eastAsia="Verdana" w:hAnsi="Verdana" w:cs="Verdana"/>
          <w:b/>
          <w:sz w:val="18"/>
          <w:szCs w:val="18"/>
        </w:rPr>
        <w:t>31 agosto 2022</w:t>
      </w:r>
    </w:p>
    <w:p w14:paraId="1DFB3068" w14:textId="77777777" w:rsidR="00C2584B" w:rsidRPr="00117C06" w:rsidRDefault="00C2584B">
      <w:pPr>
        <w:widowControl w:val="0"/>
        <w:pBdr>
          <w:top w:val="nil"/>
          <w:left w:val="nil"/>
          <w:bottom w:val="nil"/>
          <w:right w:val="nil"/>
          <w:between w:val="nil"/>
        </w:pBdr>
        <w:jc w:val="both"/>
        <w:rPr>
          <w:rFonts w:ascii="Verdana" w:eastAsia="Verdana" w:hAnsi="Verdana" w:cs="Verdana"/>
          <w:b/>
          <w:sz w:val="18"/>
          <w:szCs w:val="18"/>
        </w:rPr>
      </w:pPr>
    </w:p>
    <w:p w14:paraId="487CCC4A" w14:textId="56E35DD0"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 xml:space="preserve">Il </w:t>
      </w:r>
      <w:r w:rsidRPr="00117C06">
        <w:rPr>
          <w:rFonts w:ascii="Verdana" w:eastAsia="Verdana" w:hAnsi="Verdana" w:cs="Verdana"/>
          <w:b/>
          <w:bCs/>
          <w:sz w:val="18"/>
          <w:szCs w:val="18"/>
        </w:rPr>
        <w:t xml:space="preserve">personale </w:t>
      </w:r>
      <w:r w:rsidR="00C60644" w:rsidRPr="00117C06">
        <w:rPr>
          <w:rFonts w:ascii="Verdana" w:eastAsia="Verdana" w:hAnsi="Verdana" w:cs="Verdana"/>
          <w:b/>
          <w:bCs/>
          <w:sz w:val="18"/>
          <w:szCs w:val="18"/>
        </w:rPr>
        <w:t>A</w:t>
      </w:r>
      <w:r w:rsidRPr="00117C06">
        <w:rPr>
          <w:rFonts w:ascii="Verdana" w:eastAsia="Verdana" w:hAnsi="Verdana" w:cs="Verdana"/>
          <w:b/>
          <w:bCs/>
          <w:sz w:val="18"/>
          <w:szCs w:val="18"/>
        </w:rPr>
        <w:t xml:space="preserve">ssistente </w:t>
      </w:r>
      <w:r w:rsidR="00C60644" w:rsidRPr="00117C06">
        <w:rPr>
          <w:rFonts w:ascii="Verdana" w:eastAsia="Verdana" w:hAnsi="Verdana" w:cs="Verdana"/>
          <w:b/>
          <w:bCs/>
          <w:sz w:val="18"/>
          <w:szCs w:val="18"/>
        </w:rPr>
        <w:t>A</w:t>
      </w:r>
      <w:r w:rsidRPr="00117C06">
        <w:rPr>
          <w:rFonts w:ascii="Verdana" w:eastAsia="Verdana" w:hAnsi="Verdana" w:cs="Verdana"/>
          <w:b/>
          <w:bCs/>
          <w:sz w:val="18"/>
          <w:szCs w:val="18"/>
        </w:rPr>
        <w:t>mministrativo</w:t>
      </w:r>
      <w:r w:rsidRPr="00117C06">
        <w:rPr>
          <w:rFonts w:ascii="Verdana" w:eastAsia="Verdana" w:hAnsi="Verdana" w:cs="Verdana"/>
          <w:sz w:val="18"/>
          <w:szCs w:val="18"/>
        </w:rPr>
        <w:t xml:space="preserve"> potrà accantonare non più di 10 giorni di ferie non godute, che dovranno essere fruite, sentito il parere del DSGA, nei periodi di sospensione delle attività didattiche.</w:t>
      </w:r>
    </w:p>
    <w:p w14:paraId="76B609CC"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4075FD78" w14:textId="183D7B12"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Per quanto riguarda il computo dei giorni di ferie spettanti al personale che articola l’orario di servizio su 5 giorni, si richiama all’osservanza del dettato contrattuale</w:t>
      </w:r>
      <w:r w:rsidR="00C60644" w:rsidRPr="00117C06">
        <w:rPr>
          <w:rFonts w:ascii="Verdana" w:eastAsia="Verdana" w:hAnsi="Verdana" w:cs="Verdana"/>
          <w:sz w:val="18"/>
          <w:szCs w:val="18"/>
        </w:rPr>
        <w:t>. In particolare l</w:t>
      </w:r>
      <w:r w:rsidRPr="00117C06">
        <w:rPr>
          <w:rFonts w:ascii="Verdana" w:eastAsia="Verdana" w:hAnsi="Verdana" w:cs="Verdana"/>
          <w:sz w:val="18"/>
          <w:szCs w:val="18"/>
        </w:rPr>
        <w:t>’art</w:t>
      </w:r>
      <w:r w:rsidR="00117C06" w:rsidRPr="00117C06">
        <w:rPr>
          <w:rFonts w:ascii="Verdana" w:eastAsia="Verdana" w:hAnsi="Verdana" w:cs="Verdana"/>
          <w:sz w:val="18"/>
          <w:szCs w:val="18"/>
        </w:rPr>
        <w:t>.</w:t>
      </w:r>
      <w:r w:rsidRPr="00117C06">
        <w:rPr>
          <w:rFonts w:ascii="Verdana" w:eastAsia="Verdana" w:hAnsi="Verdana" w:cs="Verdana"/>
          <w:sz w:val="18"/>
          <w:szCs w:val="18"/>
        </w:rPr>
        <w:t xml:space="preserve">13 del CCNL 2006/09 prevede: </w:t>
      </w:r>
    </w:p>
    <w:p w14:paraId="0989AB2E" w14:textId="41F286B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al comma 2 “</w:t>
      </w:r>
      <w:r w:rsidRPr="00117C06">
        <w:rPr>
          <w:rFonts w:ascii="Verdana" w:eastAsia="Verdana" w:hAnsi="Verdana" w:cs="Verdana"/>
          <w:i/>
          <w:iCs/>
          <w:sz w:val="18"/>
          <w:szCs w:val="18"/>
        </w:rPr>
        <w:t>La durata delle ferie è di 32 giorni lavorativi comprensivi delle due giornate previste dall'art. 1,comma 1, lett. a), della legge 23 dicembre 1977, n. 937”</w:t>
      </w:r>
      <w:r w:rsidR="00117C06" w:rsidRPr="00117C06">
        <w:rPr>
          <w:rFonts w:ascii="Verdana" w:eastAsia="Verdana" w:hAnsi="Verdana" w:cs="Verdana"/>
          <w:i/>
          <w:iCs/>
          <w:sz w:val="18"/>
          <w:szCs w:val="18"/>
        </w:rPr>
        <w:t>;</w:t>
      </w:r>
      <w:r w:rsidRPr="00117C06">
        <w:rPr>
          <w:rFonts w:ascii="Verdana" w:eastAsia="Verdana" w:hAnsi="Verdana" w:cs="Verdana"/>
          <w:sz w:val="18"/>
          <w:szCs w:val="18"/>
        </w:rPr>
        <w:t xml:space="preserve"> </w:t>
      </w:r>
    </w:p>
    <w:p w14:paraId="0178BB3D" w14:textId="407DAAB6"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al comma 3 </w:t>
      </w:r>
      <w:r w:rsidRPr="00117C06">
        <w:rPr>
          <w:rFonts w:ascii="Verdana" w:eastAsia="Verdana" w:hAnsi="Verdana" w:cs="Verdana"/>
          <w:i/>
          <w:iCs/>
          <w:sz w:val="18"/>
          <w:szCs w:val="18"/>
        </w:rPr>
        <w:t xml:space="preserve">“I dipendenti neo-assunti nella scuola hanno diritto a 30 giorni lavorativi di ferie comprensivi delle </w:t>
      </w:r>
      <w:r w:rsidRPr="00117C06">
        <w:rPr>
          <w:rFonts w:ascii="Verdana" w:eastAsia="Verdana" w:hAnsi="Verdana" w:cs="Verdana"/>
          <w:i/>
          <w:iCs/>
          <w:sz w:val="18"/>
          <w:szCs w:val="18"/>
        </w:rPr>
        <w:lastRenderedPageBreak/>
        <w:t>due giornate previste dal comma 2”</w:t>
      </w:r>
      <w:r w:rsidR="00117C06" w:rsidRPr="00117C06">
        <w:rPr>
          <w:rFonts w:ascii="Verdana" w:eastAsia="Verdana" w:hAnsi="Verdana" w:cs="Verdana"/>
          <w:i/>
          <w:iCs/>
          <w:sz w:val="18"/>
          <w:szCs w:val="18"/>
        </w:rPr>
        <w:t>;</w:t>
      </w:r>
      <w:r w:rsidRPr="00117C06">
        <w:rPr>
          <w:rFonts w:ascii="Verdana" w:eastAsia="Verdana" w:hAnsi="Verdana" w:cs="Verdana"/>
          <w:sz w:val="18"/>
          <w:szCs w:val="18"/>
        </w:rPr>
        <w:t xml:space="preserve"> </w:t>
      </w:r>
    </w:p>
    <w:p w14:paraId="0FB3B721" w14:textId="300AEEC5"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i/>
          <w:sz w:val="18"/>
          <w:szCs w:val="18"/>
        </w:rPr>
        <w:t>al comma 5 “Nell’ipotesi che il POF d’Istituto preveda la settimana articolata su 5 giorni di attività per il personale ATA, il sesto è comunque considerato lavorativo ai fini del computo delle ferie e i giorni di ferie goduti per frazioni inferiori la settimana, vengono calcolati in ragione di 1,2 per ciascun giorno</w:t>
      </w:r>
      <w:r w:rsidRPr="00117C06">
        <w:rPr>
          <w:rFonts w:ascii="Verdana" w:eastAsia="Verdana" w:hAnsi="Verdana" w:cs="Verdana"/>
          <w:sz w:val="18"/>
          <w:szCs w:val="18"/>
        </w:rPr>
        <w:t>”</w:t>
      </w:r>
      <w:r w:rsidR="00117C06" w:rsidRPr="00117C06">
        <w:rPr>
          <w:rFonts w:ascii="Verdana" w:eastAsia="Verdana" w:hAnsi="Verdana" w:cs="Verdana"/>
          <w:sz w:val="18"/>
          <w:szCs w:val="18"/>
        </w:rPr>
        <w:t>.</w:t>
      </w:r>
    </w:p>
    <w:p w14:paraId="7C8527A8" w14:textId="0187D35C"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Non vi è alcuna riduzione del numero dei giorni di ferie spettanti al lavoratore ATA</w:t>
      </w:r>
      <w:r w:rsidR="00117C06" w:rsidRPr="00117C06">
        <w:rPr>
          <w:rFonts w:ascii="Verdana" w:eastAsia="Verdana" w:hAnsi="Verdana" w:cs="Verdana"/>
          <w:sz w:val="18"/>
          <w:szCs w:val="18"/>
        </w:rPr>
        <w:t xml:space="preserve">: </w:t>
      </w:r>
      <w:r w:rsidRPr="00117C06">
        <w:rPr>
          <w:rFonts w:ascii="Verdana" w:eastAsia="Verdana" w:hAnsi="Verdana" w:cs="Verdana"/>
          <w:sz w:val="18"/>
          <w:szCs w:val="18"/>
        </w:rPr>
        <w:t>sono 32 dal quarto anno di servizio e 30 per i neoassunti fino al terzo anno di servizio.</w:t>
      </w:r>
    </w:p>
    <w:p w14:paraId="1B4F45FE" w14:textId="615A06D6"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Ad ogni buon fine si riportano alcuni esempi di calcolo</w:t>
      </w:r>
      <w:r w:rsidR="00117C06" w:rsidRPr="00117C06">
        <w:rPr>
          <w:rFonts w:ascii="Verdana" w:eastAsia="Verdana" w:hAnsi="Verdana" w:cs="Verdana"/>
          <w:sz w:val="18"/>
          <w:szCs w:val="18"/>
        </w:rPr>
        <w:t>.</w:t>
      </w:r>
      <w:r w:rsidRPr="00117C06">
        <w:rPr>
          <w:rFonts w:ascii="Verdana" w:eastAsia="Verdana" w:hAnsi="Verdana" w:cs="Verdana"/>
          <w:sz w:val="18"/>
          <w:szCs w:val="18"/>
        </w:rPr>
        <w:t xml:space="preserve"> </w:t>
      </w:r>
    </w:p>
    <w:p w14:paraId="4B3CD6FF"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1.Nel caso in cui il lavoratore chieda un </w:t>
      </w:r>
      <w:r w:rsidRPr="00117C06">
        <w:rPr>
          <w:rFonts w:ascii="Verdana" w:eastAsia="Verdana" w:hAnsi="Verdana" w:cs="Verdana"/>
          <w:b/>
          <w:sz w:val="18"/>
          <w:szCs w:val="18"/>
        </w:rPr>
        <w:t xml:space="preserve">periodo di ferie </w:t>
      </w:r>
      <w:r w:rsidRPr="00117C06">
        <w:rPr>
          <w:rFonts w:ascii="Verdana" w:eastAsia="Verdana" w:hAnsi="Verdana" w:cs="Verdana"/>
          <w:b/>
          <w:sz w:val="18"/>
          <w:szCs w:val="18"/>
          <w:u w:val="single"/>
        </w:rPr>
        <w:t>inferiore</w:t>
      </w:r>
      <w:r w:rsidRPr="00117C06">
        <w:rPr>
          <w:rFonts w:ascii="Verdana" w:eastAsia="Verdana" w:hAnsi="Verdana" w:cs="Verdana"/>
          <w:b/>
          <w:sz w:val="18"/>
          <w:szCs w:val="18"/>
        </w:rPr>
        <w:t xml:space="preserve"> alla settimana </w:t>
      </w:r>
      <w:r w:rsidRPr="00117C06">
        <w:rPr>
          <w:rFonts w:ascii="Verdana" w:eastAsia="Verdana" w:hAnsi="Verdana" w:cs="Verdana"/>
          <w:sz w:val="18"/>
          <w:szCs w:val="18"/>
        </w:rPr>
        <w:t>(da 1 a 5 giorni, ad es. lunedì e martedì; martedì, mercoledì e giovedì …), poiché il lavoratore non completa l’orario settimanale si opera il calcolo nella misura di 1,2 per ogni giorno:</w:t>
      </w:r>
    </w:p>
    <w:p w14:paraId="7810D78A"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1 giorno singolo di ferie verrà calcolato 1,2 da scomputare dai 32 o 30 giorni previsti;</w:t>
      </w:r>
    </w:p>
    <w:p w14:paraId="3929C058"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2 giorni di ferie varranno 2,4 da scomputare;</w:t>
      </w:r>
    </w:p>
    <w:p w14:paraId="11C4C983"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3 giorni 3,6 da scomputare e così via.</w:t>
      </w:r>
    </w:p>
    <w:p w14:paraId="45735C63"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2.    Nel caso in cui il lavoratore chieda un </w:t>
      </w:r>
      <w:r w:rsidRPr="00117C06">
        <w:rPr>
          <w:rFonts w:ascii="Verdana" w:eastAsia="Verdana" w:hAnsi="Verdana" w:cs="Verdana"/>
          <w:b/>
          <w:sz w:val="18"/>
          <w:szCs w:val="18"/>
        </w:rPr>
        <w:t xml:space="preserve">periodo di ferie </w:t>
      </w:r>
      <w:r w:rsidRPr="00117C06">
        <w:rPr>
          <w:rFonts w:ascii="Verdana" w:eastAsia="Verdana" w:hAnsi="Verdana" w:cs="Verdana"/>
          <w:b/>
          <w:sz w:val="18"/>
          <w:szCs w:val="18"/>
          <w:u w:val="single"/>
        </w:rPr>
        <w:t>superiore</w:t>
      </w:r>
      <w:r w:rsidRPr="00117C06">
        <w:rPr>
          <w:rFonts w:ascii="Verdana" w:eastAsia="Verdana" w:hAnsi="Verdana" w:cs="Verdana"/>
          <w:b/>
          <w:sz w:val="18"/>
          <w:szCs w:val="18"/>
        </w:rPr>
        <w:t xml:space="preserve"> ad una settimana</w:t>
      </w:r>
      <w:r w:rsidRPr="00117C06">
        <w:rPr>
          <w:rFonts w:ascii="Verdana" w:eastAsia="Verdana" w:hAnsi="Verdana" w:cs="Verdana"/>
          <w:sz w:val="18"/>
          <w:szCs w:val="18"/>
        </w:rPr>
        <w:t xml:space="preserve"> (ad esempio 3 settimane continuative nel periodo luglio-agosto più 3 giorni) il calcolo si può fare in due modi:</w:t>
      </w:r>
    </w:p>
    <w:tbl>
      <w:tblPr>
        <w:tblStyle w:val="a"/>
        <w:tblW w:w="9758" w:type="dxa"/>
        <w:tblInd w:w="0" w:type="dxa"/>
        <w:tblLayout w:type="fixed"/>
        <w:tblLook w:val="0000" w:firstRow="0" w:lastRow="0" w:firstColumn="0" w:lastColumn="0" w:noHBand="0" w:noVBand="0"/>
      </w:tblPr>
      <w:tblGrid>
        <w:gridCol w:w="9758"/>
      </w:tblGrid>
      <w:tr w:rsidR="00C2584B" w:rsidRPr="00117C06" w14:paraId="3003FEBE" w14:textId="77777777">
        <w:tc>
          <w:tcPr>
            <w:tcW w:w="9758" w:type="dxa"/>
            <w:tcBorders>
              <w:top w:val="single" w:sz="8" w:space="0" w:color="808080"/>
              <w:left w:val="single" w:sz="8" w:space="0" w:color="808080"/>
              <w:bottom w:val="single" w:sz="8" w:space="0" w:color="808080"/>
              <w:right w:val="single" w:sz="8" w:space="0" w:color="808080"/>
            </w:tcBorders>
            <w:shd w:val="clear" w:color="auto" w:fill="auto"/>
          </w:tcPr>
          <w:p w14:paraId="75AC2BD6"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b/>
                <w:sz w:val="18"/>
                <w:szCs w:val="18"/>
              </w:rPr>
              <w:t>A</w:t>
            </w:r>
            <w:r w:rsidRPr="00117C06">
              <w:rPr>
                <w:rFonts w:ascii="Verdana" w:eastAsia="Verdana" w:hAnsi="Verdana" w:cs="Verdana"/>
                <w:sz w:val="18"/>
                <w:szCs w:val="18"/>
              </w:rPr>
              <w:t xml:space="preserve">     Qualora non si considerino i 3 giorni liberi l’orario settimanale è calcolato di 5 giorni,</w:t>
            </w:r>
          </w:p>
          <w:p w14:paraId="691AA3D4"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3 settimane intere di 5 giorni LAVORATIVI ciascuna = </w:t>
            </w:r>
            <w:r w:rsidRPr="00117C06">
              <w:rPr>
                <w:rFonts w:ascii="Verdana" w:eastAsia="Verdana" w:hAnsi="Verdana" w:cs="Verdana"/>
                <w:b/>
                <w:sz w:val="18"/>
                <w:szCs w:val="18"/>
              </w:rPr>
              <w:t xml:space="preserve">15 giorni   +  3 giorni liberi  = 18 giorni </w:t>
            </w:r>
          </w:p>
          <w:p w14:paraId="3E0BFC38"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w:t>
            </w:r>
          </w:p>
          <w:p w14:paraId="6CD7C203"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3 giorni lavorativi x 1,2 = </w:t>
            </w:r>
            <w:r w:rsidRPr="00117C06">
              <w:rPr>
                <w:rFonts w:ascii="Verdana" w:eastAsia="Verdana" w:hAnsi="Verdana" w:cs="Verdana"/>
                <w:b/>
                <w:sz w:val="18"/>
                <w:szCs w:val="18"/>
              </w:rPr>
              <w:t>3,6 giorni             </w:t>
            </w:r>
            <w:r w:rsidRPr="00117C06">
              <w:rPr>
                <w:rFonts w:ascii="Verdana" w:eastAsia="Verdana" w:hAnsi="Verdana" w:cs="Verdana"/>
                <w:sz w:val="18"/>
                <w:szCs w:val="18"/>
              </w:rPr>
              <w:t>(</w:t>
            </w:r>
            <w:r w:rsidRPr="00117C06">
              <w:rPr>
                <w:rFonts w:ascii="Verdana" w:eastAsia="Verdana" w:hAnsi="Verdana" w:cs="Verdana"/>
                <w:i/>
                <w:sz w:val="18"/>
                <w:szCs w:val="18"/>
              </w:rPr>
              <w:t>porzione per frazione inferiore alla settimana)</w:t>
            </w:r>
          </w:p>
          <w:p w14:paraId="2C3AECD8"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_______________________________________</w:t>
            </w:r>
          </w:p>
          <w:p w14:paraId="6B9CE8C4"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Totale    </w:t>
            </w:r>
            <w:r w:rsidRPr="00117C06">
              <w:rPr>
                <w:rFonts w:ascii="Verdana" w:eastAsia="Verdana" w:hAnsi="Verdana" w:cs="Verdana"/>
                <w:b/>
                <w:sz w:val="18"/>
                <w:szCs w:val="18"/>
              </w:rPr>
              <w:t xml:space="preserve">15 + 3 + 3,6 = 21,6 giorni  </w:t>
            </w:r>
            <w:r w:rsidRPr="00117C06">
              <w:rPr>
                <w:rFonts w:ascii="Verdana" w:eastAsia="Verdana" w:hAnsi="Verdana" w:cs="Verdana"/>
                <w:sz w:val="18"/>
                <w:szCs w:val="18"/>
              </w:rPr>
              <w:t>                                                    </w:t>
            </w:r>
          </w:p>
          <w:p w14:paraId="7D9AA049"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Il residuo di ferie ancora da godere sarà: </w:t>
            </w:r>
            <w:r w:rsidRPr="00117C06">
              <w:rPr>
                <w:rFonts w:ascii="Verdana" w:eastAsia="Verdana" w:hAnsi="Verdana" w:cs="Verdana"/>
                <w:b/>
                <w:sz w:val="18"/>
                <w:szCs w:val="18"/>
              </w:rPr>
              <w:t>32 - 21,6 = 10,4 giorni</w:t>
            </w:r>
            <w:r w:rsidRPr="00117C06">
              <w:rPr>
                <w:rFonts w:ascii="Verdana" w:eastAsia="Verdana" w:hAnsi="Verdana" w:cs="Verdana"/>
                <w:sz w:val="18"/>
                <w:szCs w:val="18"/>
              </w:rPr>
              <w:t xml:space="preserve">  </w:t>
            </w:r>
          </w:p>
        </w:tc>
      </w:tr>
    </w:tbl>
    <w:p w14:paraId="245079FE"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tbl>
      <w:tblPr>
        <w:tblStyle w:val="a0"/>
        <w:tblW w:w="9758" w:type="dxa"/>
        <w:tblInd w:w="0" w:type="dxa"/>
        <w:tblLayout w:type="fixed"/>
        <w:tblLook w:val="0000" w:firstRow="0" w:lastRow="0" w:firstColumn="0" w:lastColumn="0" w:noHBand="0" w:noVBand="0"/>
      </w:tblPr>
      <w:tblGrid>
        <w:gridCol w:w="9758"/>
      </w:tblGrid>
      <w:tr w:rsidR="00C2584B" w:rsidRPr="00117C06" w14:paraId="7ABE1CB7" w14:textId="77777777">
        <w:tc>
          <w:tcPr>
            <w:tcW w:w="9758" w:type="dxa"/>
            <w:tcBorders>
              <w:top w:val="single" w:sz="8" w:space="0" w:color="808080"/>
              <w:left w:val="single" w:sz="8" w:space="0" w:color="808080"/>
              <w:bottom w:val="single" w:sz="8" w:space="0" w:color="808080"/>
              <w:right w:val="single" w:sz="8" w:space="0" w:color="808080"/>
            </w:tcBorders>
            <w:shd w:val="clear" w:color="auto" w:fill="auto"/>
          </w:tcPr>
          <w:p w14:paraId="3E64DD3D"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Qualora si considerino anche i 3 giorni liberi l’orario settimanale è calcolato di 6 giorni,</w:t>
            </w:r>
          </w:p>
          <w:p w14:paraId="3E885071"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3 settimane intere di 6 giorni ciascuna =  </w:t>
            </w:r>
            <w:r w:rsidRPr="00117C06">
              <w:rPr>
                <w:rFonts w:ascii="Verdana" w:eastAsia="Verdana" w:hAnsi="Verdana" w:cs="Verdana"/>
                <w:b/>
                <w:sz w:val="18"/>
                <w:szCs w:val="18"/>
              </w:rPr>
              <w:t xml:space="preserve">18 </w:t>
            </w:r>
            <w:r w:rsidRPr="00117C06">
              <w:rPr>
                <w:rFonts w:ascii="Verdana" w:eastAsia="Verdana" w:hAnsi="Verdana" w:cs="Verdana"/>
                <w:sz w:val="18"/>
                <w:szCs w:val="18"/>
              </w:rPr>
              <w:t>giorni di ferie   (</w:t>
            </w:r>
            <w:r w:rsidRPr="00117C06">
              <w:rPr>
                <w:rFonts w:ascii="Verdana" w:eastAsia="Verdana" w:hAnsi="Verdana" w:cs="Verdana"/>
                <w:i/>
                <w:sz w:val="18"/>
                <w:szCs w:val="18"/>
              </w:rPr>
              <w:t>porzione per settimane intere)</w:t>
            </w:r>
          </w:p>
          <w:p w14:paraId="0E82CC61"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w:t>
            </w:r>
          </w:p>
          <w:p w14:paraId="4AE76A19"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3 giorni lavorativi x 1,2  = </w:t>
            </w:r>
            <w:r w:rsidRPr="00117C06">
              <w:rPr>
                <w:rFonts w:ascii="Verdana" w:eastAsia="Verdana" w:hAnsi="Verdana" w:cs="Verdana"/>
                <w:b/>
                <w:sz w:val="18"/>
                <w:szCs w:val="18"/>
              </w:rPr>
              <w:t>3,6</w:t>
            </w:r>
            <w:r w:rsidRPr="00117C06">
              <w:rPr>
                <w:rFonts w:ascii="Verdana" w:eastAsia="Verdana" w:hAnsi="Verdana" w:cs="Verdana"/>
                <w:sz w:val="18"/>
                <w:szCs w:val="18"/>
              </w:rPr>
              <w:t xml:space="preserve"> giorni              (</w:t>
            </w:r>
            <w:r w:rsidRPr="00117C06">
              <w:rPr>
                <w:rFonts w:ascii="Verdana" w:eastAsia="Verdana" w:hAnsi="Verdana" w:cs="Verdana"/>
                <w:i/>
                <w:sz w:val="18"/>
                <w:szCs w:val="18"/>
              </w:rPr>
              <w:t>porzione per frazione inferiore alla settimana)</w:t>
            </w:r>
          </w:p>
          <w:p w14:paraId="2ADE1826"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_______________________________________</w:t>
            </w:r>
          </w:p>
          <w:p w14:paraId="25514631"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Totale    </w:t>
            </w:r>
            <w:r w:rsidRPr="00117C06">
              <w:rPr>
                <w:rFonts w:ascii="Verdana" w:eastAsia="Verdana" w:hAnsi="Verdana" w:cs="Verdana"/>
                <w:b/>
                <w:sz w:val="18"/>
                <w:szCs w:val="18"/>
              </w:rPr>
              <w:t xml:space="preserve">18 + 3,6 = 21,6 giorni  </w:t>
            </w:r>
            <w:r w:rsidRPr="00117C06">
              <w:rPr>
                <w:rFonts w:ascii="Verdana" w:eastAsia="Verdana" w:hAnsi="Verdana" w:cs="Verdana"/>
                <w:sz w:val="18"/>
                <w:szCs w:val="18"/>
              </w:rPr>
              <w:t>                                                       </w:t>
            </w:r>
          </w:p>
          <w:p w14:paraId="39FE9E38"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w:t>
            </w:r>
          </w:p>
          <w:p w14:paraId="78088AB4"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 xml:space="preserve">     Il residuo di ferie ancora da godere sarà: </w:t>
            </w:r>
            <w:r w:rsidRPr="00117C06">
              <w:rPr>
                <w:rFonts w:ascii="Verdana" w:eastAsia="Verdana" w:hAnsi="Verdana" w:cs="Verdana"/>
                <w:b/>
                <w:sz w:val="18"/>
                <w:szCs w:val="18"/>
              </w:rPr>
              <w:t>32 - 21,6 = 10,4 giorni</w:t>
            </w:r>
            <w:r w:rsidRPr="00117C06">
              <w:rPr>
                <w:rFonts w:ascii="Verdana" w:eastAsia="Verdana" w:hAnsi="Verdana" w:cs="Verdana"/>
                <w:sz w:val="18"/>
                <w:szCs w:val="18"/>
              </w:rPr>
              <w:t>     </w:t>
            </w:r>
          </w:p>
        </w:tc>
      </w:tr>
    </w:tbl>
    <w:p w14:paraId="6A608619"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14056366" w14:textId="77777777"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Appare opportuno sottolineare, anche al fine di evitare richieste particolari a cui non si può dare seguito, che l’orario di servizio anche nei mesi estivi rimane quello stabilito nei singoli ordini di servizio notificati al personale. Durante il mese di agosto l’orario di servizio, per tutto il personale ATA, sarà 7,30 – 14,42</w:t>
      </w:r>
    </w:p>
    <w:p w14:paraId="2DC2EC44" w14:textId="55C5383A" w:rsidR="00C2584B" w:rsidRPr="00117C06" w:rsidRDefault="0082408F">
      <w:pPr>
        <w:widowControl w:val="0"/>
        <w:pBdr>
          <w:top w:val="nil"/>
          <w:left w:val="nil"/>
          <w:bottom w:val="nil"/>
          <w:right w:val="nil"/>
          <w:between w:val="nil"/>
        </w:pBdr>
        <w:jc w:val="both"/>
        <w:rPr>
          <w:rFonts w:ascii="Verdana" w:hAnsi="Verdana"/>
          <w:sz w:val="18"/>
          <w:szCs w:val="18"/>
        </w:rPr>
      </w:pPr>
      <w:r w:rsidRPr="00117C06">
        <w:rPr>
          <w:rFonts w:ascii="Verdana" w:eastAsia="Verdana" w:hAnsi="Verdana" w:cs="Verdana"/>
          <w:sz w:val="18"/>
          <w:szCs w:val="18"/>
        </w:rPr>
        <w:tab/>
        <w:t xml:space="preserve">Il personale che ha maturato l’eventuale credito orario per ore di lavoro straordinario effettuate durante l’anno potrà chiedere la conversione di dette ore in ore di riposo compensativo, al fine di effettuare 6 ore giornaliere, anziché 7,12 dovendo comunque effettuare il seguente orario di servizio (7,30 – 13,30) da </w:t>
      </w:r>
      <w:proofErr w:type="gramStart"/>
      <w:r w:rsidRPr="00117C06">
        <w:rPr>
          <w:rFonts w:ascii="Verdana" w:eastAsia="Verdana" w:hAnsi="Verdana" w:cs="Verdana"/>
          <w:sz w:val="18"/>
          <w:szCs w:val="18"/>
        </w:rPr>
        <w:t>Lunedì</w:t>
      </w:r>
      <w:proofErr w:type="gramEnd"/>
      <w:r w:rsidRPr="00117C06">
        <w:rPr>
          <w:rFonts w:ascii="Verdana" w:eastAsia="Verdana" w:hAnsi="Verdana" w:cs="Verdana"/>
          <w:sz w:val="18"/>
          <w:szCs w:val="18"/>
        </w:rPr>
        <w:t xml:space="preserve"> a Venerdì</w:t>
      </w:r>
      <w:r w:rsidR="00117C06" w:rsidRPr="00117C06">
        <w:rPr>
          <w:rFonts w:ascii="Verdana" w:eastAsia="Verdana" w:hAnsi="Verdana" w:cs="Verdana"/>
          <w:sz w:val="18"/>
          <w:szCs w:val="18"/>
        </w:rPr>
        <w:t>.</w:t>
      </w:r>
    </w:p>
    <w:p w14:paraId="29EEA6A0" w14:textId="77777777" w:rsidR="00C2584B" w:rsidRPr="00117C06" w:rsidRDefault="00C2584B">
      <w:pPr>
        <w:widowControl w:val="0"/>
        <w:pBdr>
          <w:top w:val="nil"/>
          <w:left w:val="nil"/>
          <w:bottom w:val="nil"/>
          <w:right w:val="nil"/>
          <w:between w:val="nil"/>
        </w:pBdr>
        <w:jc w:val="both"/>
        <w:rPr>
          <w:rFonts w:ascii="Verdana" w:eastAsia="Verdana" w:hAnsi="Verdana" w:cs="Verdana"/>
          <w:sz w:val="18"/>
          <w:szCs w:val="18"/>
        </w:rPr>
      </w:pPr>
    </w:p>
    <w:p w14:paraId="626BD996" w14:textId="6CF38CBE" w:rsidR="00C2584B" w:rsidRDefault="0082408F" w:rsidP="006B0A77">
      <w:pPr>
        <w:widowControl w:val="0"/>
        <w:pBdr>
          <w:top w:val="nil"/>
          <w:left w:val="nil"/>
          <w:bottom w:val="nil"/>
          <w:right w:val="nil"/>
          <w:between w:val="nil"/>
        </w:pBdr>
        <w:jc w:val="center"/>
        <w:rPr>
          <w:sz w:val="16"/>
          <w:szCs w:val="16"/>
        </w:rPr>
      </w:pPr>
      <w:r w:rsidRPr="00117C06">
        <w:rPr>
          <w:rFonts w:ascii="Verdana" w:eastAsia="Verdana" w:hAnsi="Verdana" w:cs="Verdana"/>
          <w:sz w:val="18"/>
          <w:szCs w:val="18"/>
        </w:rPr>
        <w:t xml:space="preserve">Il Direttore </w:t>
      </w:r>
      <w:r w:rsidR="006B0A77">
        <w:rPr>
          <w:rFonts w:ascii="Verdana" w:eastAsia="Verdana" w:hAnsi="Verdana" w:cs="Verdana"/>
          <w:sz w:val="18"/>
          <w:szCs w:val="18"/>
        </w:rPr>
        <w:t>SGA</w:t>
      </w:r>
    </w:p>
    <w:p w14:paraId="5E873DEF" w14:textId="25E15FAB" w:rsidR="00C2584B" w:rsidRDefault="00C2584B">
      <w:pPr>
        <w:widowControl w:val="0"/>
        <w:pBdr>
          <w:top w:val="nil"/>
          <w:left w:val="nil"/>
          <w:bottom w:val="nil"/>
          <w:right w:val="nil"/>
          <w:between w:val="nil"/>
        </w:pBdr>
        <w:jc w:val="center"/>
        <w:rPr>
          <w:rFonts w:ascii="Verdana" w:eastAsia="Verdana" w:hAnsi="Verdana" w:cs="Verdana"/>
          <w:b/>
          <w:color w:val="000000"/>
          <w:sz w:val="16"/>
          <w:szCs w:val="16"/>
        </w:rPr>
      </w:pPr>
    </w:p>
    <w:p w14:paraId="055FEFFD" w14:textId="77777777" w:rsidR="00C2584B" w:rsidRDefault="00C2584B">
      <w:pPr>
        <w:spacing w:line="360" w:lineRule="auto"/>
        <w:jc w:val="center"/>
        <w:rPr>
          <w:rFonts w:ascii="Verdana" w:eastAsia="Verdana" w:hAnsi="Verdana" w:cs="Verdana"/>
          <w:sz w:val="18"/>
          <w:szCs w:val="18"/>
        </w:rPr>
      </w:pPr>
    </w:p>
    <w:p w14:paraId="4C86818B" w14:textId="77777777" w:rsidR="00C2584B" w:rsidRDefault="0082408F">
      <w:pPr>
        <w:tabs>
          <w:tab w:val="center" w:pos="7560"/>
        </w:tabs>
      </w:pPr>
      <w:r>
        <w:rPr>
          <w:rFonts w:ascii="Verdana" w:eastAsia="Verdana" w:hAnsi="Verdana" w:cs="Verdana"/>
          <w:sz w:val="18"/>
          <w:szCs w:val="18"/>
        </w:rPr>
        <w:tab/>
      </w:r>
      <w:r>
        <w:rPr>
          <w:rFonts w:ascii="Verdana" w:eastAsia="Verdana" w:hAnsi="Verdana" w:cs="Verdana"/>
          <w:sz w:val="18"/>
          <w:szCs w:val="18"/>
        </w:rPr>
        <w:tab/>
      </w:r>
    </w:p>
    <w:p w14:paraId="5F249A05" w14:textId="77777777" w:rsidR="00C2584B" w:rsidRDefault="00C2584B">
      <w:pPr>
        <w:tabs>
          <w:tab w:val="center" w:pos="7560"/>
        </w:tabs>
        <w:rPr>
          <w:rFonts w:ascii="Verdana" w:eastAsia="Verdana" w:hAnsi="Verdana" w:cs="Verdana"/>
          <w:sz w:val="18"/>
          <w:szCs w:val="18"/>
        </w:rPr>
      </w:pPr>
    </w:p>
    <w:p w14:paraId="1A359A92" w14:textId="77777777" w:rsidR="00C2584B" w:rsidRDefault="00C2584B">
      <w:pPr>
        <w:spacing w:after="200"/>
        <w:jc w:val="center"/>
      </w:pPr>
    </w:p>
    <w:sectPr w:rsidR="00C2584B">
      <w:headerReference w:type="default" r:id="rId6"/>
      <w:footerReference w:type="default" r:id="rId7"/>
      <w:pgSz w:w="11906" w:h="16838"/>
      <w:pgMar w:top="851" w:right="851" w:bottom="1751" w:left="851" w:header="709" w:footer="709"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AA028" w14:textId="77777777" w:rsidR="00E205A9" w:rsidRDefault="00E205A9">
      <w:r>
        <w:separator/>
      </w:r>
    </w:p>
  </w:endnote>
  <w:endnote w:type="continuationSeparator" w:id="0">
    <w:p w14:paraId="05EB3B11" w14:textId="77777777" w:rsidR="00E205A9" w:rsidRDefault="00E20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688B6B" w14:textId="77777777" w:rsidR="00C2584B" w:rsidRDefault="00C2584B" w:rsidP="006B0A77">
    <w:pPr>
      <w:pBdr>
        <w:top w:val="nil"/>
        <w:left w:val="nil"/>
        <w:bottom w:val="nil"/>
        <w:right w:val="nil"/>
        <w:between w:val="nil"/>
      </w:pBdr>
      <w:spacing w:before="120"/>
      <w:ind w:left="357"/>
      <w:rPr>
        <w:b/>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17931" w14:textId="77777777" w:rsidR="00E205A9" w:rsidRDefault="00E205A9">
      <w:r>
        <w:separator/>
      </w:r>
    </w:p>
  </w:footnote>
  <w:footnote w:type="continuationSeparator" w:id="0">
    <w:p w14:paraId="667EB3E1" w14:textId="77777777" w:rsidR="00E205A9" w:rsidRDefault="00E205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A0F40" w14:textId="77777777" w:rsidR="00C2584B" w:rsidRDefault="00C2584B" w:rsidP="006B0A77">
    <w:pPr>
      <w:pBdr>
        <w:bottom w:val="single" w:sz="4" w:space="1" w:color="000001"/>
      </w:pBdr>
      <w:spacing w:line="276" w:lineRule="auto"/>
      <w:rPr>
        <w:rFonts w:ascii="Verdana" w:eastAsia="Verdana" w:hAnsi="Verdana" w:cs="Verdana"/>
        <w:i/>
        <w:color w:val="052172"/>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84B"/>
    <w:rsid w:val="00117C06"/>
    <w:rsid w:val="006608CA"/>
    <w:rsid w:val="0067313E"/>
    <w:rsid w:val="00676F2C"/>
    <w:rsid w:val="006A58DE"/>
    <w:rsid w:val="006B0A77"/>
    <w:rsid w:val="0082408F"/>
    <w:rsid w:val="00AE4D7F"/>
    <w:rsid w:val="00B2392D"/>
    <w:rsid w:val="00C249C3"/>
    <w:rsid w:val="00C2584B"/>
    <w:rsid w:val="00C60644"/>
    <w:rsid w:val="00D747CE"/>
    <w:rsid w:val="00E205A9"/>
    <w:rsid w:val="00F438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3CECC"/>
  <w15:docId w15:val="{FE531766-1CDA-4A57-B9EB-EFC9372BC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A"/>
        <w:sz w:val="24"/>
        <w:szCs w:val="24"/>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paragraph" w:styleId="Titolo1">
    <w:name w:val="heading 1"/>
    <w:basedOn w:val="Normale"/>
    <w:next w:val="Normale"/>
    <w:uiPriority w:val="9"/>
    <w:qFormat/>
    <w:pPr>
      <w:outlineLvl w:val="0"/>
    </w:pPr>
    <w:rPr>
      <w:rFonts w:ascii="Calibri" w:eastAsia="Calibri" w:hAnsi="Calibri" w:cs="Calibri"/>
      <w:b/>
      <w:sz w:val="20"/>
      <w:szCs w:val="20"/>
    </w:rPr>
  </w:style>
  <w:style w:type="paragraph" w:styleId="Titolo2">
    <w:name w:val="heading 2"/>
    <w:basedOn w:val="Normale"/>
    <w:next w:val="Normale"/>
    <w:uiPriority w:val="9"/>
    <w:semiHidden/>
    <w:unhideWhenUsed/>
    <w:qFormat/>
    <w:pPr>
      <w:keepNext/>
      <w:tabs>
        <w:tab w:val="left" w:pos="0"/>
      </w:tabs>
      <w:outlineLvl w:val="1"/>
    </w:p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jc w:val="center"/>
    </w:pPr>
    <w:rPr>
      <w:b/>
    </w:rPr>
  </w:style>
  <w:style w:type="paragraph" w:styleId="Sottotitolo">
    <w:name w:val="Subtitle"/>
    <w:basedOn w:val="Normale"/>
    <w:next w:val="Normale"/>
    <w:uiPriority w:val="11"/>
    <w:qFormat/>
    <w:pPr>
      <w:spacing w:after="60"/>
      <w:jc w:val="center"/>
    </w:pPr>
    <w:rPr>
      <w:rFonts w:ascii="Cambria" w:eastAsia="Cambria" w:hAnsi="Cambria" w:cs="Cambria"/>
    </w:rPr>
  </w:style>
  <w:style w:type="table" w:customStyle="1" w:styleId="a">
    <w:basedOn w:val="TableNormal"/>
    <w:tblPr>
      <w:tblStyleRowBandSize w:val="1"/>
      <w:tblStyleColBandSize w:val="1"/>
      <w:tblCellMar>
        <w:top w:w="28" w:type="dxa"/>
        <w:left w:w="28" w:type="dxa"/>
        <w:bottom w:w="28" w:type="dxa"/>
        <w:right w:w="28" w:type="dxa"/>
      </w:tblCellMar>
    </w:tblPr>
  </w:style>
  <w:style w:type="table" w:customStyle="1" w:styleId="a0">
    <w:basedOn w:val="TableNormal"/>
    <w:tblPr>
      <w:tblStyleRowBandSize w:val="1"/>
      <w:tblStyleColBandSize w:val="1"/>
      <w:tblCellMar>
        <w:top w:w="28" w:type="dxa"/>
        <w:left w:w="28" w:type="dxa"/>
        <w:bottom w:w="28" w:type="dxa"/>
        <w:right w:w="28" w:type="dxa"/>
      </w:tblCellMar>
    </w:tblPr>
  </w:style>
  <w:style w:type="paragraph" w:styleId="Intestazione">
    <w:name w:val="header"/>
    <w:basedOn w:val="Normale"/>
    <w:link w:val="IntestazioneCarattere"/>
    <w:uiPriority w:val="99"/>
    <w:unhideWhenUsed/>
    <w:rsid w:val="006B0A77"/>
    <w:pPr>
      <w:tabs>
        <w:tab w:val="center" w:pos="4819"/>
        <w:tab w:val="right" w:pos="9638"/>
      </w:tabs>
    </w:pPr>
  </w:style>
  <w:style w:type="character" w:customStyle="1" w:styleId="IntestazioneCarattere">
    <w:name w:val="Intestazione Carattere"/>
    <w:basedOn w:val="Carpredefinitoparagrafo"/>
    <w:link w:val="Intestazione"/>
    <w:uiPriority w:val="99"/>
    <w:rsid w:val="006B0A77"/>
  </w:style>
  <w:style w:type="paragraph" w:styleId="Pidipagina">
    <w:name w:val="footer"/>
    <w:basedOn w:val="Normale"/>
    <w:link w:val="PidipaginaCarattere"/>
    <w:uiPriority w:val="99"/>
    <w:unhideWhenUsed/>
    <w:rsid w:val="006B0A77"/>
    <w:pPr>
      <w:tabs>
        <w:tab w:val="center" w:pos="4819"/>
        <w:tab w:val="right" w:pos="9638"/>
      </w:tabs>
    </w:pPr>
  </w:style>
  <w:style w:type="character" w:customStyle="1" w:styleId="PidipaginaCarattere">
    <w:name w:val="Piè di pagina Carattere"/>
    <w:basedOn w:val="Carpredefinitoparagrafo"/>
    <w:link w:val="Pidipagina"/>
    <w:uiPriority w:val="99"/>
    <w:rsid w:val="006B0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1137</Words>
  <Characters>6487</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andreagibaldi@gmail.com</cp:lastModifiedBy>
  <cp:revision>2</cp:revision>
  <dcterms:created xsi:type="dcterms:W3CDTF">2022-04-07T21:01:00Z</dcterms:created>
  <dcterms:modified xsi:type="dcterms:W3CDTF">2022-04-07T21:01:00Z</dcterms:modified>
</cp:coreProperties>
</file>