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499"/>
        <w:gridCol w:w="884"/>
        <w:gridCol w:w="2613"/>
        <w:gridCol w:w="3859"/>
        <w:gridCol w:w="454"/>
        <w:gridCol w:w="2953"/>
        <w:gridCol w:w="157"/>
        <w:gridCol w:w="80"/>
        <w:gridCol w:w="25"/>
        <w:gridCol w:w="181"/>
        <w:gridCol w:w="80"/>
        <w:gridCol w:w="209"/>
        <w:gridCol w:w="71"/>
      </w:tblGrid>
      <w:tr w:rsidR="00B34F1E" w:rsidRPr="00B50AD7" w14:paraId="2032648E" w14:textId="77777777" w:rsidTr="00E84DE3">
        <w:trPr>
          <w:gridAfter w:val="1"/>
          <w:wAfter w:w="23" w:type="pct"/>
          <w:trHeight w:val="3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300A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513D9BC1" w14:textId="1EBE3323" w:rsidR="00ED75B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</w:t>
            </w:r>
            <w:r w:rsidR="004F257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L’</w:t>
            </w:r>
            <w:r w:rsidR="001F141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AUTOCONTROLLO</w:t>
            </w:r>
          </w:p>
          <w:p w14:paraId="74F48E16" w14:textId="32D68DD4" w:rsidR="00ED75B7" w:rsidRPr="00FD5923" w:rsidRDefault="004F2577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DELLE </w:t>
            </w:r>
            <w:r w:rsidR="00BD75E3" w:rsidRPr="00BF2B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PROCEDURE DI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GARA</w:t>
            </w:r>
          </w:p>
          <w:p w14:paraId="14BA79B7" w14:textId="737D8EE2" w:rsidR="00284BF5" w:rsidRPr="00FD5923" w:rsidRDefault="00FD5923" w:rsidP="004F257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D5923">
              <w:rPr>
                <w:rFonts w:ascii="Garamond" w:hAnsi="Garamond"/>
                <w:b/>
                <w:bCs/>
                <w:color w:val="FFFFFF" w:themeColor="background1"/>
              </w:rPr>
              <w:t>Circolare del Ministero dell’economia e delle finanze dell'11 agosto 2022, n. 30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C18DA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245F4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5D24A081" w14:textId="77777777" w:rsidTr="00E84DE3">
        <w:trPr>
          <w:gridAfter w:val="1"/>
          <w:wAfter w:w="23" w:type="pct"/>
          <w:trHeight w:val="284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56E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BCE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DEF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2C3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25C86A67" w14:textId="77777777" w:rsidTr="00E84DE3">
        <w:trPr>
          <w:gridAfter w:val="1"/>
          <w:wAfter w:w="23" w:type="pct"/>
          <w:trHeight w:val="25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E637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B63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FC81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8DE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10BAA776" w14:textId="7777777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6AD9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27D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C10F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B39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33948EA5" w14:textId="77777777" w:rsidTr="00E84DE3">
        <w:trPr>
          <w:gridAfter w:val="1"/>
          <w:wAfter w:w="23" w:type="pct"/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71A2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9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3448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BA46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ED0F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14:paraId="44DCF970" w14:textId="77777777" w:rsidTr="00E84DE3">
        <w:trPr>
          <w:trHeight w:val="27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118C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2CB0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F1DB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42E7B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EA3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2F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439B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08C5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8435C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E82DF8" w:rsidRPr="00B50AD7" w14:paraId="40861019" w14:textId="77777777" w:rsidTr="00E84DE3">
        <w:trPr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0F6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0EF5AE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6F404D5" w14:textId="77777777" w:rsidR="00BB082A" w:rsidRPr="00B50AD7" w:rsidRDefault="00BB082A" w:rsidP="000D2FB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A6A1315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26ACCD8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477F" w14:textId="77777777" w:rsidR="00BB082A" w:rsidRPr="00B50AD7" w:rsidRDefault="00BB082A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A27C" w14:textId="77777777"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65699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50678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3076859C" w14:textId="77777777" w:rsidTr="003D5E50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45523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731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6E3198C" w14:textId="77777777" w:rsidR="00BB082A" w:rsidRPr="00B50AD7" w:rsidRDefault="00BB082A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2E637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="001A67AA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</w:t>
            </w:r>
            <w:r w:rsidR="001A67A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tervento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F731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2B27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B34F1E" w:rsidRPr="00B50AD7" w14:paraId="73CAFC91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DF07DFC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E1E199B" w14:textId="77777777"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C9246E" w14:textId="580D2206"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Missione 4- Istruzione e ricerca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687509F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2CDA9A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14:paraId="3BD0AA48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D483079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5787E14" w14:textId="77777777" w:rsidR="00133858" w:rsidRPr="005D72E7" w:rsidRDefault="00133858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89A339" w14:textId="1DE8B519" w:rsidR="00133858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305834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Componente 1- Potenziamento dell'offerta dei servizi di istruzione: dagli asili nido alle università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D47B95D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9F280F" w14:textId="77777777" w:rsidR="00133858" w:rsidRPr="00B50AD7" w:rsidRDefault="00133858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505633" w:rsidRPr="00B50AD7" w14:paraId="43D13DEA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F21561C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CF154BA" w14:textId="77777777" w:rsidR="00505633" w:rsidRPr="005D72E7" w:rsidRDefault="00505633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</w:t>
            </w:r>
            <w:r w:rsidR="005C71E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14C3444" w14:textId="0FBCA703" w:rsidR="00505633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Scuole 4.0: scuole innovative e laboratori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7E0698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4CFD2A7" w14:textId="77777777" w:rsidR="00505633" w:rsidRPr="00B50AD7" w:rsidRDefault="00505633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B34F1E" w:rsidRPr="00B50AD7" w14:paraId="715236F1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D410D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3AC08A0" w14:textId="77777777" w:rsidR="00BB082A" w:rsidRPr="005D72E7" w:rsidRDefault="00CD66CE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D3C4A9" w14:textId="03A5174D" w:rsidR="00BB082A" w:rsidRPr="003227D6" w:rsidRDefault="008879FA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Investimento: M4C1I3.2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C3567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9781F" w14:textId="77777777" w:rsidR="00BB082A" w:rsidRPr="00B50AD7" w:rsidRDefault="00BB082A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FF03C6" w:rsidRPr="00B50AD7" w14:paraId="219EA89F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8DDC9A4" w14:textId="77777777"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14:paraId="7F8D66CD" w14:textId="5EB7ADA8" w:rsidR="00FF03C6" w:rsidRPr="005D72E7" w:rsidRDefault="00FF03C6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ADB896" w14:textId="6CEB4415" w:rsidR="00FF03C6" w:rsidRPr="003227D6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98F44E9" w14:textId="77777777"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536035" w14:textId="77777777" w:rsidR="00FF03C6" w:rsidRPr="00B50AD7" w:rsidRDefault="00FF03C6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007BA5" w:rsidRPr="0043536F" w14:paraId="078452D2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A12BB27" w14:textId="77777777" w:rsidR="00007BA5" w:rsidRPr="00B50AD7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000000" w:fill="1F497D"/>
            <w:vAlign w:val="center"/>
          </w:tcPr>
          <w:p w14:paraId="3BA2ADE5" w14:textId="77777777" w:rsidR="00007BA5" w:rsidRPr="005D72E7" w:rsidRDefault="00007BA5" w:rsidP="00BB082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F6053A" w14:textId="7D248A2D" w:rsidR="00007BA5" w:rsidRPr="00B47151" w:rsidRDefault="00175F92" w:rsidP="00BB082A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val="en-US" w:eastAsia="it-IT"/>
              </w:rPr>
            </w:pPr>
            <w:r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>Generazione futura 4.0</w:t>
            </w:r>
            <w:r w:rsidR="00B47151" w:rsidRPr="002456A8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  <w:lang w:val="en-US"/>
              </w:rPr>
              <w:t xml:space="preserve"> M4C1I3.2-2022-961-P-10618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B337681" w14:textId="77777777"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563D8F" w14:textId="77777777" w:rsidR="00007BA5" w:rsidRPr="00B47151" w:rsidRDefault="00007BA5" w:rsidP="00BB082A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</w:tr>
      <w:tr w:rsidR="00302F35" w:rsidRPr="00B50AD7" w14:paraId="6DC90C3D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7A69FAC9" w14:textId="77777777" w:rsidR="00302F35" w:rsidRPr="00B47151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val="en-US"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EC6D796" w14:textId="77777777"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4979AC" w14:textId="4ED56E0A" w:rsidR="00302F35" w:rsidRPr="00114EFB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strike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6CD8FB4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0ECC86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302F35" w:rsidRPr="00B50AD7" w14:paraId="0904FF94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4E77F03" w14:textId="77777777" w:rsidR="00302F35" w:rsidRPr="00B50AD7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0083DC" w14:textId="77777777" w:rsidR="00302F35" w:rsidRPr="005D72E7" w:rsidRDefault="00302F35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CF6CBC" w14:textId="77777777" w:rsidR="00302F35" w:rsidRPr="003227D6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8B2BA9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1416B130" w14:textId="77777777"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983A28" w14:textId="77777777" w:rsidR="00302F35" w:rsidRDefault="00302F35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BFBE173" w14:textId="77777777" w:rsidR="00D31436" w:rsidRPr="00B50AD7" w:rsidRDefault="00D3143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356D329E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F6795F" w14:textId="77777777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C9B0761" w14:textId="423C3922"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totale intervento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276F438" w14:textId="715725EF" w:rsidR="00FF03C6" w:rsidRPr="00FF0B1B" w:rsidRDefault="00E404A3" w:rsidP="00FF03C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47151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73.008,37 €</w:t>
            </w:r>
            <w:r w:rsidRPr="00FF0B1B">
              <w:rPr>
                <w:rFonts w:ascii="Garamond" w:eastAsia="Times New Roman" w:hAnsi="Garamond" w:cstheme="minorHAnsi"/>
                <w:lang w:eastAsia="it-IT"/>
              </w:rPr>
              <w:t xml:space="preserve"> di cui IVA € ___________,___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883FC55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74299C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6EBB361E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17EEBF7" w14:textId="77777777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2F306E" w14:textId="38F66C82" w:rsidR="00FF03C6" w:rsidRPr="00FF0B1B" w:rsidDel="00FF03C6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cui costo ammesso PNRR (€)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61D3A9" w14:textId="0C898B18" w:rsidR="00FF03C6" w:rsidRPr="00A27D58" w:rsidRDefault="00E404A3" w:rsidP="00FF03C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73.008,37 €</w:t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di cui IVA € ___________,___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201E339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76B99B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E0539" w:rsidRPr="00B50AD7" w14:paraId="2480F1F7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1676BB9" w14:textId="77777777" w:rsidR="00FE0539" w:rsidRPr="00B50AD7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79C7EF0" w14:textId="6C35EEC4" w:rsidR="00FE0539" w:rsidRPr="005D72E7" w:rsidRDefault="00FE0539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di acconto </w:t>
            </w:r>
            <w:r w:rsidR="00FF0B1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erogato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9BE71CA" w14:textId="26A2D7E3" w:rsidR="00FE0539" w:rsidRPr="00A27D58" w:rsidRDefault="00FE0539" w:rsidP="007E02B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hAnsi="Garamond" w:cs="Arial"/>
              </w:rPr>
              <w:t xml:space="preserve">€ </w:t>
            </w:r>
            <w:r w:rsidR="00B86A8A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>36.504,18 €</w:t>
            </w:r>
            <w:r w:rsidR="005842FB">
              <w:rPr>
                <w:rFonts w:ascii="Raleway" w:hAnsi="Raleway"/>
                <w:b/>
                <w:bCs/>
                <w:caps/>
                <w:color w:val="54595F"/>
                <w:sz w:val="20"/>
                <w:szCs w:val="20"/>
                <w:shd w:val="clear" w:color="auto" w:fill="F0F0F0"/>
              </w:rPr>
              <w:t xml:space="preserve"> </w:t>
            </w:r>
            <w:r w:rsidRPr="00A27D58">
              <w:rPr>
                <w:rFonts w:ascii="Garamond" w:hAnsi="Garamond" w:cs="Arial"/>
              </w:rPr>
              <w:t>di cui IVA € ___________,___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A20197E" w14:textId="77777777"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7EB8B5" w14:textId="77777777" w:rsidR="00FE0539" w:rsidRDefault="00FE0539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19292042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FCD7B8D" w14:textId="77777777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9099F33" w14:textId="613659BE"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Tipologia </w:t>
            </w:r>
            <w:r w:rsidR="00CF34B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procedura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F0B6AA" w14:textId="191B1B58" w:rsidR="00FF03C6" w:rsidRPr="00A27D58" w:rsidRDefault="00FF03C6" w:rsidP="00FF03C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Pr="00861CF4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>Affidamento diretto</w:t>
            </w:r>
          </w:p>
          <w:p w14:paraId="34E28B19" w14:textId="3FB32A23" w:rsidR="00560797" w:rsidRPr="00A27D58" w:rsidRDefault="00560797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negoziata senza previa pubblicazione di bando</w:t>
            </w:r>
          </w:p>
          <w:p w14:paraId="712D2C3C" w14:textId="3D83F4B4" w:rsidR="003C263F" w:rsidRPr="00A27D58" w:rsidRDefault="00FF03C6" w:rsidP="0056079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Procedura aperta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6D06E94A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3D30A083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8A9956" w14:textId="77777777" w:rsidR="00FF03C6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A27D58" w:rsidRPr="00B50AD7" w14:paraId="56E47438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C160C40" w14:textId="77777777" w:rsidR="00A27D58" w:rsidRPr="00B50AD7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4E0B6B0" w14:textId="16E814FE" w:rsidR="00A27D58" w:rsidRPr="00140DFC" w:rsidRDefault="00A27D58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strike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Stazione Appaltante</w:t>
            </w:r>
            <w:r w:rsidR="006C0EC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, qualora non coincidente con il soggetto attuatore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CD43B3" w14:textId="79D6BF67" w:rsidR="00A27D58" w:rsidRPr="002B4C4D" w:rsidRDefault="00A27D58" w:rsidP="00FF03C6">
            <w:pPr>
              <w:spacing w:after="0" w:line="240" w:lineRule="auto"/>
              <w:rPr>
                <w:rFonts w:ascii="Garamond" w:eastAsia="Times New Roman" w:hAnsi="Garamond" w:cstheme="minorHAnsi"/>
                <w:color w:val="FF0000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CAAE19F" w14:textId="77777777"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9E886C" w14:textId="77777777" w:rsidR="00A27D58" w:rsidRDefault="00A27D58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5B8EF595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9C7374D" w14:textId="607B1569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AA16F12" w14:textId="77777777" w:rsidR="00FF03C6" w:rsidRPr="005D72E7" w:rsidRDefault="00FF03C6" w:rsidP="00302F35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90D4B9" w14:textId="024C9CBA" w:rsidR="00130F4C" w:rsidRDefault="001648AF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_____________________</w:t>
            </w:r>
            <w:r w:rsidR="00130F4C">
              <w:rPr>
                <w:rFonts w:ascii="Garamond" w:eastAsia="Times New Roman" w:hAnsi="Garamond" w:cstheme="minorHAnsi"/>
                <w:lang w:eastAsia="it-IT"/>
              </w:rPr>
              <w:t xml:space="preserve">    </w:t>
            </w:r>
          </w:p>
          <w:p w14:paraId="0467E0DB" w14:textId="77777777" w:rsidR="00130F4C" w:rsidRDefault="00130F4C" w:rsidP="00130F4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_____________________</w:t>
            </w:r>
          </w:p>
          <w:p w14:paraId="64901403" w14:textId="77777777" w:rsidR="00130F4C" w:rsidRDefault="00130F4C" w:rsidP="00130F4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_____________________</w:t>
            </w:r>
          </w:p>
          <w:p w14:paraId="5FED396C" w14:textId="77777777" w:rsidR="00130F4C" w:rsidRDefault="00130F4C" w:rsidP="00130F4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_____________________</w:t>
            </w:r>
          </w:p>
          <w:p w14:paraId="41521120" w14:textId="77777777" w:rsidR="00130F4C" w:rsidRDefault="00130F4C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  <w:p w14:paraId="2E2EE72C" w14:textId="7776CB7A" w:rsidR="00FF03C6" w:rsidRPr="00130F4C" w:rsidRDefault="001D6796" w:rsidP="00302F35">
            <w:pPr>
              <w:spacing w:after="0" w:line="240" w:lineRule="auto"/>
              <w:rPr>
                <w:rStyle w:val="Titolodellibro"/>
                <w:b w:val="0"/>
                <w:bCs w:val="0"/>
              </w:rPr>
            </w:pPr>
            <w:r w:rsidRPr="00130F4C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In questa sezione potete inserire più </w:t>
            </w:r>
            <w:proofErr w:type="spellStart"/>
            <w:r w:rsidRPr="00130F4C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>cig</w:t>
            </w:r>
            <w:proofErr w:type="spellEnd"/>
            <w:r w:rsidRPr="00130F4C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 al fine di creare una unica check list </w:t>
            </w:r>
            <w:r w:rsidR="00C26999" w:rsidRPr="00130F4C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che faccia riferimento a </w:t>
            </w:r>
            <w:r w:rsidR="00130F4C" w:rsidRPr="00130F4C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più procedure di acquisto 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8675076" w14:textId="77777777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E8691AB" w14:textId="77777777" w:rsidR="00FF03C6" w:rsidRPr="00B50AD7" w:rsidRDefault="00FF03C6" w:rsidP="00302F35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2335A403" w14:textId="77777777" w:rsidTr="003D5E50">
        <w:trPr>
          <w:gridAfter w:val="1"/>
          <w:wAfter w:w="23" w:type="pct"/>
          <w:trHeight w:val="838"/>
        </w:trPr>
        <w:tc>
          <w:tcPr>
            <w:tcW w:w="93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DC39A59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4051788" w14:textId="33EBD750" w:rsidR="00FF03C6" w:rsidRPr="005D72E7" w:rsidRDefault="00FF03C6" w:rsidP="0021708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Data </w:t>
            </w:r>
            <w:r w:rsidR="002C66C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</w:t>
            </w:r>
            <w:r w:rsidR="007477C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pubblicazione della determina a contrarre e </w:t>
            </w:r>
            <w:r w:rsidR="004E46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</w:t>
            </w:r>
            <w:r w:rsidR="00D21C05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ell’aggiudicazione definitiva</w:t>
            </w:r>
            <w:r w:rsidR="0021708F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649606" w14:textId="3DD157F8" w:rsidR="00FF03C6" w:rsidRPr="00A27D58" w:rsidRDefault="00A10904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Pubblicazione determina a contrarre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FF03C6" w:rsidRPr="006F5E54">
              <w:rPr>
                <w:rFonts w:ascii="Garamond" w:eastAsia="Times New Roman" w:hAnsi="Garamond" w:cstheme="minorHAnsi"/>
                <w:highlight w:val="yellow"/>
                <w:lang w:eastAsia="it-IT"/>
              </w:rPr>
              <w:t>[___________]</w:t>
            </w:r>
          </w:p>
          <w:p w14:paraId="32E8C9AB" w14:textId="3A98A5E3" w:rsidR="00173934" w:rsidRPr="00A27D58" w:rsidRDefault="00D21C05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Aggiudicazione definitiva</w:t>
            </w:r>
            <w:r w:rsidR="00FF03C6" w:rsidRPr="00A27D58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FF03C6" w:rsidRPr="006F5E54">
              <w:rPr>
                <w:rFonts w:ascii="Garamond" w:eastAsia="Times New Roman" w:hAnsi="Garamond" w:cstheme="minorHAnsi"/>
                <w:highlight w:val="yellow"/>
                <w:lang w:eastAsia="it-IT"/>
              </w:rPr>
              <w:t>[___________]</w:t>
            </w:r>
            <w:r w:rsidR="006F5E54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6F5E54" w:rsidRPr="00850322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>(In alternativa inserire la data della Stipula)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78D7239" w14:textId="77777777" w:rsidR="00FF03C6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863CB05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770889D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FF03C6" w:rsidRPr="00B50AD7" w14:paraId="38F1187C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71FB9207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1AD6430" w14:textId="77777777" w:rsidR="003C263F" w:rsidRPr="005D72E7" w:rsidRDefault="00ED0754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Importo </w:t>
            </w:r>
            <w:r w:rsidR="00FF03C6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della procedura </w:t>
            </w:r>
          </w:p>
          <w:p w14:paraId="5B1E0C7B" w14:textId="33E967AB" w:rsidR="00FF03C6" w:rsidRPr="005D72E7" w:rsidRDefault="00FF03C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(importo a base di gara)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0B01E9" w14:textId="4D020562" w:rsidR="00850322" w:rsidRDefault="003C263F" w:rsidP="00F436F9">
            <w:pPr>
              <w:spacing w:after="0" w:line="240" w:lineRule="auto"/>
            </w:pPr>
            <w:r w:rsidRPr="006F5E54">
              <w:rPr>
                <w:rFonts w:ascii="Garamond" w:eastAsia="Times New Roman" w:hAnsi="Garamond" w:cstheme="minorHAnsi"/>
                <w:highlight w:val="yellow"/>
                <w:lang w:eastAsia="it-IT"/>
              </w:rPr>
              <w:t>€</w:t>
            </w:r>
            <w:r w:rsidRPr="006F5E54">
              <w:rPr>
                <w:highlight w:val="yellow"/>
              </w:rPr>
              <w:t xml:space="preserve"> ______</w:t>
            </w:r>
            <w:r w:rsidR="00850322">
              <w:t xml:space="preserve">   (</w:t>
            </w:r>
            <w:proofErr w:type="spellStart"/>
            <w:r w:rsidR="00850322">
              <w:t>Cig</w:t>
            </w:r>
            <w:proofErr w:type="spellEnd"/>
            <w:r w:rsidR="00850322">
              <w:t>_____________)</w:t>
            </w:r>
          </w:p>
          <w:p w14:paraId="5F8528A2" w14:textId="77777777" w:rsidR="00850322" w:rsidRDefault="00850322" w:rsidP="00F436F9">
            <w:pPr>
              <w:spacing w:after="0" w:line="240" w:lineRule="auto"/>
            </w:pPr>
          </w:p>
          <w:p w14:paraId="23B685C3" w14:textId="5FC3D9BF" w:rsidR="00850322" w:rsidRDefault="00850322" w:rsidP="00F436F9">
            <w:pPr>
              <w:spacing w:after="0" w:line="240" w:lineRule="auto"/>
            </w:pPr>
            <w:r w:rsidRPr="006F5E54">
              <w:rPr>
                <w:rFonts w:ascii="Garamond" w:eastAsia="Times New Roman" w:hAnsi="Garamond" w:cstheme="minorHAnsi"/>
                <w:highlight w:val="yellow"/>
                <w:lang w:eastAsia="it-IT"/>
              </w:rPr>
              <w:t>€</w:t>
            </w:r>
            <w:r w:rsidRPr="006F5E54">
              <w:rPr>
                <w:highlight w:val="yellow"/>
              </w:rPr>
              <w:t xml:space="preserve"> ______</w:t>
            </w:r>
            <w:r>
              <w:t xml:space="preserve">  (</w:t>
            </w:r>
            <w:proofErr w:type="spellStart"/>
            <w:r>
              <w:t>Cig</w:t>
            </w:r>
            <w:proofErr w:type="spellEnd"/>
            <w:r>
              <w:t>______________)</w:t>
            </w:r>
          </w:p>
          <w:p w14:paraId="38FA912A" w14:textId="77777777" w:rsidR="00850322" w:rsidRDefault="00850322" w:rsidP="00F436F9">
            <w:pPr>
              <w:spacing w:after="0" w:line="240" w:lineRule="auto"/>
            </w:pPr>
          </w:p>
          <w:p w14:paraId="2AD1A0ED" w14:textId="20614B5B" w:rsidR="00850322" w:rsidRPr="00850322" w:rsidRDefault="00850322" w:rsidP="00F436F9">
            <w:pPr>
              <w:spacing w:after="0" w:line="240" w:lineRule="auto"/>
              <w:rPr>
                <w:b/>
                <w:bCs/>
              </w:rPr>
            </w:pPr>
            <w:r w:rsidRPr="00850322">
              <w:rPr>
                <w:b/>
                <w:bCs/>
                <w:color w:val="FF0000"/>
              </w:rPr>
              <w:t xml:space="preserve">Nel caso mettiate più </w:t>
            </w:r>
            <w:proofErr w:type="spellStart"/>
            <w:r w:rsidRPr="00850322">
              <w:rPr>
                <w:b/>
                <w:bCs/>
                <w:color w:val="FF0000"/>
              </w:rPr>
              <w:t>cig</w:t>
            </w:r>
            <w:proofErr w:type="spellEnd"/>
            <w:r w:rsidRPr="00850322">
              <w:rPr>
                <w:b/>
                <w:bCs/>
                <w:color w:val="FF0000"/>
              </w:rPr>
              <w:t xml:space="preserve"> associate l’importo al </w:t>
            </w:r>
            <w:proofErr w:type="spellStart"/>
            <w:r w:rsidRPr="00850322">
              <w:rPr>
                <w:b/>
                <w:bCs/>
                <w:color w:val="FF0000"/>
              </w:rPr>
              <w:t>Cig</w:t>
            </w:r>
            <w:proofErr w:type="spellEnd"/>
            <w:r w:rsidRPr="0085032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7808F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ABCD55" w14:textId="77777777" w:rsidR="00FF03C6" w:rsidRPr="00B50AD7" w:rsidRDefault="00FF03C6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14:paraId="4D7E478D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37DB45EB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216189E" w14:textId="3D38086A"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Rilevanza comunitaria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BB53D8" w14:textId="047B8BFE" w:rsidR="00E73F90" w:rsidRPr="00A27D58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A27D58"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 w:rsidRPr="00A27D58">
              <w:rPr>
                <w:rFonts w:ascii="Garamond" w:eastAsia="Times New Roman" w:hAnsi="Garamond" w:cstheme="minorHAnsi"/>
                <w:lang w:eastAsia="it-IT"/>
              </w:rPr>
              <w:t xml:space="preserve"> Sopra soglia comunit</w:t>
            </w:r>
            <w:r w:rsidR="00560797" w:rsidRPr="00A27D58">
              <w:rPr>
                <w:rFonts w:ascii="Garamond" w:eastAsia="Times New Roman" w:hAnsi="Garamond" w:cstheme="minorHAnsi"/>
                <w:lang w:eastAsia="it-IT"/>
              </w:rPr>
              <w:t xml:space="preserve">aria                              </w:t>
            </w: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sym w:font="Symbol" w:char="F09E"/>
            </w:r>
            <w:r w:rsidRPr="001648AF">
              <w:rPr>
                <w:rFonts w:ascii="Garamond" w:eastAsia="Times New Roman" w:hAnsi="Garamond" w:cstheme="minorHAnsi"/>
                <w:highlight w:val="yellow"/>
                <w:lang w:eastAsia="it-IT"/>
              </w:rPr>
              <w:t xml:space="preserve"> </w:t>
            </w:r>
            <w:r w:rsidR="00D41CB3" w:rsidRPr="00DA4B90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>Sotto soglia</w:t>
            </w:r>
            <w:r w:rsidRPr="00DA4B90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 xml:space="preserve"> comunitaria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8C5545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AFFCB3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14:paraId="42A2E8B7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C8CF8B6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72E2B12" w14:textId="77FD01A0" w:rsidR="00E73F90" w:rsidRPr="005D72E7" w:rsidRDefault="00344046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[</w:t>
            </w:r>
            <w:r w:rsidR="00A064D7" w:rsidRPr="00A064D7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obbligatorio solo nel caso di negoziata senza bando e procedura aperta]</w:t>
            </w:r>
            <w:r w:rsidR="00A064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E73F90"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Criterio di aggiudicazione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FD2C44" w14:textId="0C07DDC1"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F16434">
              <w:rPr>
                <w:rFonts w:ascii="Garamond" w:eastAsia="Times New Roman" w:hAnsi="Garamond" w:cstheme="minorHAnsi"/>
                <w:lang w:eastAsia="it-IT"/>
              </w:rPr>
              <w:t xml:space="preserve">del </w:t>
            </w:r>
            <w:r w:rsidR="00437541">
              <w:rPr>
                <w:rFonts w:ascii="Garamond" w:eastAsia="Times New Roman" w:hAnsi="Garamond" w:cstheme="minorHAnsi"/>
                <w:lang w:eastAsia="it-IT"/>
              </w:rPr>
              <w:t>criterio del minor prezzo</w:t>
            </w:r>
          </w:p>
          <w:p w14:paraId="4397EC51" w14:textId="21AB3BAD" w:rsidR="00762C77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Sulla base </w:t>
            </w:r>
            <w:r w:rsidR="00C434EC">
              <w:rPr>
                <w:rFonts w:ascii="Garamond" w:eastAsia="Times New Roman" w:hAnsi="Garamond" w:cstheme="minorHAnsi"/>
                <w:lang w:eastAsia="it-IT"/>
              </w:rPr>
              <w:t xml:space="preserve">del criterio dell’offerta economicamente più vantaggiosa, individuata sulla base </w:t>
            </w:r>
            <w:r>
              <w:rPr>
                <w:rFonts w:ascii="Garamond" w:eastAsia="Times New Roman" w:hAnsi="Garamond" w:cstheme="minorHAnsi"/>
                <w:lang w:eastAsia="it-IT"/>
              </w:rPr>
              <w:t>del miglior rapporto qualità/prezzo</w:t>
            </w:r>
          </w:p>
          <w:p w14:paraId="013719ED" w14:textId="79768946" w:rsidR="00E73F90" w:rsidRPr="003227D6" w:rsidRDefault="00762C77" w:rsidP="00762C77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sym w:font="Symbol" w:char="F09E"/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Altro (specificare)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EA380B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74D882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4207DC" w:rsidRPr="00B50AD7" w14:paraId="6E7FFE90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6207421A" w14:textId="77777777"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B7FD528" w14:textId="2C888CEA" w:rsidR="004207DC" w:rsidRPr="004207DC" w:rsidRDefault="004207DC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207D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affidatario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7BB05D" w14:textId="7712842D" w:rsidR="004207DC" w:rsidRPr="002601CD" w:rsidRDefault="00396FEE" w:rsidP="00F436F9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</w:t>
            </w:r>
            <w:r w:rsidR="00773BCC">
              <w:rPr>
                <w:rFonts w:ascii="Garamond" w:eastAsia="Times New Roman" w:hAnsi="Garamond" w:cstheme="minorHAnsi"/>
                <w:highlight w:val="yellow"/>
                <w:lang w:eastAsia="it-IT"/>
              </w:rPr>
              <w:t xml:space="preserve">     </w:t>
            </w:r>
            <w:r w:rsidR="005036D7" w:rsidRPr="002601CD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>(</w:t>
            </w:r>
            <w:proofErr w:type="spellStart"/>
            <w:r w:rsidR="002601CD" w:rsidRPr="002601CD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>Cig</w:t>
            </w:r>
            <w:proofErr w:type="spellEnd"/>
            <w:r w:rsidR="002601CD" w:rsidRPr="002601CD">
              <w:rPr>
                <w:rFonts w:ascii="Garamond" w:eastAsia="Times New Roman" w:hAnsi="Garamond" w:cstheme="minorHAnsi"/>
                <w:b/>
                <w:bCs/>
                <w:color w:val="FF0000"/>
                <w:highlight w:val="yellow"/>
                <w:lang w:eastAsia="it-IT"/>
              </w:rPr>
              <w:t>_______________)</w:t>
            </w:r>
          </w:p>
          <w:p w14:paraId="55A86B52" w14:textId="77777777" w:rsidR="00773BCC" w:rsidRDefault="00773BCC" w:rsidP="00773BCC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</w:t>
            </w:r>
          </w:p>
          <w:p w14:paraId="33A82BE3" w14:textId="77777777" w:rsidR="00773BCC" w:rsidRDefault="00773BCC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  <w:p w14:paraId="69259531" w14:textId="77777777" w:rsidR="00773BCC" w:rsidRDefault="00773BCC" w:rsidP="00773BCC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highlight w:val="yellow"/>
                <w:lang w:eastAsia="it-IT"/>
              </w:rPr>
              <w:t>_________________</w:t>
            </w:r>
          </w:p>
          <w:p w14:paraId="07191ACB" w14:textId="77777777" w:rsidR="00773BCC" w:rsidRDefault="00773BCC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  <w:p w14:paraId="48151FD9" w14:textId="77777777" w:rsidR="00773BCC" w:rsidRDefault="00773BCC" w:rsidP="005036D7">
            <w:pPr>
              <w:spacing w:after="0" w:line="240" w:lineRule="auto"/>
              <w:rPr>
                <w:b/>
                <w:bCs/>
                <w:color w:val="FF0000"/>
              </w:rPr>
            </w:pPr>
            <w:r w:rsidRPr="00850322">
              <w:rPr>
                <w:b/>
                <w:bCs/>
                <w:color w:val="FF0000"/>
              </w:rPr>
              <w:t>Nel caso</w:t>
            </w:r>
            <w:r>
              <w:rPr>
                <w:b/>
                <w:bCs/>
                <w:color w:val="FF0000"/>
              </w:rPr>
              <w:t xml:space="preserve"> </w:t>
            </w:r>
            <w:r w:rsidR="005036D7">
              <w:rPr>
                <w:b/>
                <w:bCs/>
                <w:color w:val="FF0000"/>
              </w:rPr>
              <w:t xml:space="preserve">associate il documento a più procedure inserite il </w:t>
            </w:r>
            <w:proofErr w:type="spellStart"/>
            <w:r w:rsidR="005036D7">
              <w:rPr>
                <w:b/>
                <w:bCs/>
                <w:color w:val="FF0000"/>
              </w:rPr>
              <w:t>cig</w:t>
            </w:r>
            <w:proofErr w:type="spellEnd"/>
            <w:r w:rsidR="005036D7">
              <w:rPr>
                <w:b/>
                <w:bCs/>
                <w:color w:val="FF0000"/>
              </w:rPr>
              <w:t xml:space="preserve"> per identificare gli affidamenti </w:t>
            </w:r>
            <w:r w:rsidRPr="00850322">
              <w:rPr>
                <w:b/>
                <w:bCs/>
                <w:color w:val="FF0000"/>
              </w:rPr>
              <w:t xml:space="preserve"> </w:t>
            </w:r>
          </w:p>
          <w:p w14:paraId="08673127" w14:textId="77777777" w:rsidR="00263CA1" w:rsidRDefault="00263CA1" w:rsidP="005036D7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  <w:p w14:paraId="02214716" w14:textId="7479AEC8" w:rsidR="00263CA1" w:rsidRPr="003227D6" w:rsidRDefault="00263CA1" w:rsidP="005036D7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B0CB84" w14:textId="77777777"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7C6D76" w14:textId="77777777" w:rsidR="004207DC" w:rsidRPr="00B50AD7" w:rsidRDefault="004207DC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45AF8" w:rsidRPr="00B50AD7" w14:paraId="37BBCAA0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512A1157" w14:textId="77777777"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5E8123E" w14:textId="242201F6" w:rsidR="00E45AF8" w:rsidRPr="005D72E7" w:rsidRDefault="00E45AF8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stipula del contratto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8736C7" w14:textId="48C39A38" w:rsidR="00E45AF8" w:rsidRDefault="00396FEE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highlight w:val="yellow"/>
                <w:lang w:eastAsia="it-IT"/>
              </w:rPr>
              <w:t>___/_____/________</w:t>
            </w:r>
            <w:r w:rsidR="00DA4B90">
              <w:rPr>
                <w:rFonts w:ascii="Garamond" w:eastAsia="Times New Roman" w:hAnsi="Garamond" w:cstheme="minorHAnsi"/>
                <w:highlight w:val="yellow"/>
                <w:lang w:eastAsia="it-IT"/>
              </w:rPr>
              <w:t xml:space="preserve">  </w:t>
            </w:r>
            <w:r w:rsidR="002601CD">
              <w:rPr>
                <w:rFonts w:ascii="Garamond" w:eastAsia="Times New Roman" w:hAnsi="Garamond" w:cstheme="minorHAnsi"/>
                <w:highlight w:val="yellow"/>
                <w:lang w:eastAsia="it-IT"/>
              </w:rPr>
              <w:t xml:space="preserve"> (</w:t>
            </w:r>
            <w:proofErr w:type="spellStart"/>
            <w:r w:rsidR="002601CD" w:rsidRPr="00263CA1">
              <w:rPr>
                <w:rFonts w:ascii="Garamond" w:eastAsia="Times New Roman" w:hAnsi="Garamond" w:cstheme="minorHAnsi"/>
                <w:b/>
                <w:bCs/>
                <w:highlight w:val="yellow"/>
                <w:lang w:eastAsia="it-IT"/>
              </w:rPr>
              <w:t>Cig</w:t>
            </w:r>
            <w:proofErr w:type="spellEnd"/>
            <w:r w:rsidR="002601CD" w:rsidRPr="00263CA1">
              <w:rPr>
                <w:rFonts w:ascii="Garamond" w:eastAsia="Times New Roman" w:hAnsi="Garamond" w:cstheme="minorHAnsi"/>
                <w:b/>
                <w:bCs/>
                <w:highlight w:val="yellow"/>
                <w:lang w:eastAsia="it-IT"/>
              </w:rPr>
              <w:t>________________)</w:t>
            </w:r>
          </w:p>
          <w:p w14:paraId="5FBF8DE4" w14:textId="77777777" w:rsidR="002601CD" w:rsidRDefault="002601CD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  <w:p w14:paraId="4310B3FB" w14:textId="52B33C18" w:rsidR="002601CD" w:rsidRPr="003227D6" w:rsidRDefault="002601CD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850322">
              <w:rPr>
                <w:b/>
                <w:bCs/>
                <w:color w:val="FF0000"/>
              </w:rPr>
              <w:t>Nel caso</w:t>
            </w:r>
            <w:r>
              <w:rPr>
                <w:b/>
                <w:bCs/>
                <w:color w:val="FF0000"/>
              </w:rPr>
              <w:t xml:space="preserve"> associate il documento a più procedure inserite il </w:t>
            </w:r>
            <w:proofErr w:type="spellStart"/>
            <w:r>
              <w:rPr>
                <w:b/>
                <w:bCs/>
                <w:color w:val="FF0000"/>
              </w:rPr>
              <w:t>cig</w:t>
            </w:r>
            <w:proofErr w:type="spellEnd"/>
            <w:r>
              <w:rPr>
                <w:b/>
                <w:bCs/>
                <w:color w:val="FF0000"/>
              </w:rPr>
              <w:t xml:space="preserve"> per identificare gli affidamenti </w:t>
            </w:r>
            <w:r w:rsidRPr="0085032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58DC1" w14:textId="77777777"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AC22B2" w14:textId="77777777" w:rsidR="00E45AF8" w:rsidRPr="00B50AD7" w:rsidRDefault="00E45AF8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E73F90" w:rsidRPr="00B50AD7" w14:paraId="0ADA7C92" w14:textId="77777777" w:rsidTr="003D5E50">
        <w:trPr>
          <w:gridAfter w:val="1"/>
          <w:wAfter w:w="23" w:type="pct"/>
          <w:trHeight w:val="5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3F61AF87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197A03E" w14:textId="57141D33" w:rsidR="00E73F90" w:rsidRPr="005D72E7" w:rsidRDefault="00E73F90" w:rsidP="00F436F9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  <w:r w:rsidR="0099468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(IVA esclusa)</w:t>
            </w:r>
            <w:r w:rsidRPr="005D72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591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2B95B8A" w14:textId="3D218F24" w:rsidR="00E73F90" w:rsidRDefault="00396FEE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highlight w:val="yellow"/>
                <w:lang w:eastAsia="it-IT"/>
              </w:rPr>
              <w:t>€ _________;00</w:t>
            </w:r>
            <w:r w:rsidR="00263CA1">
              <w:rPr>
                <w:rFonts w:ascii="Garamond" w:eastAsia="Times New Roman" w:hAnsi="Garamond" w:cstheme="minorHAnsi"/>
                <w:highlight w:val="yellow"/>
                <w:lang w:eastAsia="it-IT"/>
              </w:rPr>
              <w:t xml:space="preserve">   (</w:t>
            </w:r>
            <w:proofErr w:type="spellStart"/>
            <w:r w:rsidR="00263CA1" w:rsidRPr="00263CA1">
              <w:rPr>
                <w:rFonts w:ascii="Garamond" w:eastAsia="Times New Roman" w:hAnsi="Garamond" w:cstheme="minorHAnsi"/>
                <w:b/>
                <w:bCs/>
                <w:highlight w:val="yellow"/>
                <w:lang w:eastAsia="it-IT"/>
              </w:rPr>
              <w:t>Cig</w:t>
            </w:r>
            <w:proofErr w:type="spellEnd"/>
            <w:r w:rsidR="00263CA1" w:rsidRPr="00263CA1">
              <w:rPr>
                <w:rFonts w:ascii="Garamond" w:eastAsia="Times New Roman" w:hAnsi="Garamond" w:cstheme="minorHAnsi"/>
                <w:b/>
                <w:bCs/>
                <w:highlight w:val="yellow"/>
                <w:lang w:eastAsia="it-IT"/>
              </w:rPr>
              <w:t>________________)</w:t>
            </w:r>
          </w:p>
          <w:p w14:paraId="449CB81D" w14:textId="77777777" w:rsidR="00263CA1" w:rsidRDefault="00263CA1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</w:p>
          <w:p w14:paraId="50EB27F7" w14:textId="4B50055B" w:rsidR="00263CA1" w:rsidRPr="003227D6" w:rsidRDefault="00263CA1" w:rsidP="00F436F9">
            <w:pPr>
              <w:spacing w:after="0" w:line="240" w:lineRule="auto"/>
              <w:rPr>
                <w:rFonts w:ascii="Garamond" w:eastAsia="Times New Roman" w:hAnsi="Garamond" w:cstheme="minorHAnsi"/>
                <w:highlight w:val="yellow"/>
                <w:lang w:eastAsia="it-IT"/>
              </w:rPr>
            </w:pPr>
            <w:r w:rsidRPr="00850322">
              <w:rPr>
                <w:b/>
                <w:bCs/>
                <w:color w:val="FF0000"/>
              </w:rPr>
              <w:t>Nel caso</w:t>
            </w:r>
            <w:r>
              <w:rPr>
                <w:b/>
                <w:bCs/>
                <w:color w:val="FF0000"/>
              </w:rPr>
              <w:t xml:space="preserve"> associate il documento a più procedure inserite il </w:t>
            </w:r>
            <w:proofErr w:type="spellStart"/>
            <w:r>
              <w:rPr>
                <w:b/>
                <w:bCs/>
                <w:color w:val="FF0000"/>
              </w:rPr>
              <w:t>cig</w:t>
            </w:r>
            <w:proofErr w:type="spellEnd"/>
            <w:r>
              <w:rPr>
                <w:b/>
                <w:bCs/>
                <w:color w:val="FF0000"/>
              </w:rPr>
              <w:t xml:space="preserve"> per identificare gli affidamenti </w:t>
            </w:r>
            <w:r w:rsidRPr="0085032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59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690678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2A1E56" w14:textId="77777777" w:rsidR="00E73F90" w:rsidRPr="00B50AD7" w:rsidRDefault="00E73F90" w:rsidP="00F436F9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431"/>
        <w:gridCol w:w="473"/>
        <w:gridCol w:w="500"/>
        <w:gridCol w:w="585"/>
        <w:gridCol w:w="3138"/>
        <w:gridCol w:w="1745"/>
        <w:gridCol w:w="3430"/>
      </w:tblGrid>
      <w:tr w:rsidR="0062075C" w:rsidRPr="00B50AD7" w14:paraId="36769B61" w14:textId="77777777" w:rsidTr="00F9275F">
        <w:trPr>
          <w:trHeight w:val="1500"/>
          <w:tblHeader/>
          <w:jc w:val="center"/>
        </w:trPr>
        <w:tc>
          <w:tcPr>
            <w:tcW w:w="1765" w:type="pct"/>
            <w:gridSpan w:val="2"/>
            <w:shd w:val="clear" w:color="000000" w:fill="1F497D"/>
            <w:vAlign w:val="center"/>
            <w:hideMark/>
          </w:tcPr>
          <w:p w14:paraId="02C2D658" w14:textId="2CC132A7" w:rsidR="00341D3C" w:rsidRPr="00B50AD7" w:rsidRDefault="00B53AD5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PUNTI DI CONTROLLO</w:t>
            </w:r>
          </w:p>
        </w:tc>
        <w:tc>
          <w:tcPr>
            <w:tcW w:w="210" w:type="pct"/>
            <w:shd w:val="clear" w:color="000000" w:fill="1F497D"/>
            <w:vAlign w:val="center"/>
            <w:hideMark/>
          </w:tcPr>
          <w:p w14:paraId="07A5A20C" w14:textId="77777777"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09" w:type="pct"/>
            <w:shd w:val="clear" w:color="000000" w:fill="1F497D"/>
            <w:vAlign w:val="center"/>
            <w:hideMark/>
          </w:tcPr>
          <w:p w14:paraId="7846630D" w14:textId="77777777"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09" w:type="pct"/>
            <w:shd w:val="clear" w:color="000000" w:fill="1F497D"/>
            <w:vAlign w:val="center"/>
            <w:hideMark/>
          </w:tcPr>
          <w:p w14:paraId="3F52DF80" w14:textId="77777777"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09" w:type="pct"/>
            <w:shd w:val="clear" w:color="000000" w:fill="1F497D"/>
            <w:vAlign w:val="center"/>
            <w:hideMark/>
          </w:tcPr>
          <w:p w14:paraId="695510E2" w14:textId="77777777"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 documenti verificati</w:t>
            </w:r>
          </w:p>
        </w:tc>
        <w:tc>
          <w:tcPr>
            <w:tcW w:w="590" w:type="pct"/>
            <w:shd w:val="clear" w:color="000000" w:fill="1F497D"/>
            <w:vAlign w:val="center"/>
            <w:hideMark/>
          </w:tcPr>
          <w:p w14:paraId="7F7590B4" w14:textId="77777777" w:rsidR="00341D3C" w:rsidRPr="00B50AD7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307" w:type="pct"/>
            <w:shd w:val="clear" w:color="auto" w:fill="CCCCFF"/>
            <w:vAlign w:val="center"/>
          </w:tcPr>
          <w:p w14:paraId="5C3D4B17" w14:textId="3BDA8B13" w:rsidR="00341D3C" w:rsidRPr="008F151A" w:rsidRDefault="00341D3C" w:rsidP="006357F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</w:p>
        </w:tc>
      </w:tr>
      <w:tr w:rsidR="00341D3C" w:rsidRPr="00023F3C" w14:paraId="5DD6AF73" w14:textId="77777777" w:rsidTr="00F9275F">
        <w:trPr>
          <w:trHeight w:val="680"/>
          <w:jc w:val="center"/>
        </w:trPr>
        <w:tc>
          <w:tcPr>
            <w:tcW w:w="200" w:type="pct"/>
            <w:shd w:val="clear" w:color="000000" w:fill="B8CCE4"/>
            <w:vAlign w:val="center"/>
          </w:tcPr>
          <w:p w14:paraId="7F33B2E6" w14:textId="3625BB9A" w:rsidR="00341D3C" w:rsidRPr="002C13A0" w:rsidRDefault="00341D3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00" w:type="pct"/>
            <w:gridSpan w:val="7"/>
            <w:shd w:val="clear" w:color="000000" w:fill="B8CCE4"/>
            <w:vAlign w:val="center"/>
          </w:tcPr>
          <w:p w14:paraId="7D631983" w14:textId="27714F87" w:rsidR="00341D3C" w:rsidRPr="00023F3C" w:rsidRDefault="00730FEF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Verifica </w:t>
            </w:r>
            <w:r w:rsidR="00F9370B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degli </w:t>
            </w:r>
            <w:r w:rsidR="00F9370B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>elementi</w:t>
            </w:r>
            <w:r w:rsidR="00A05B99" w:rsidRPr="00A05B99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che assicurano il rispetto delle condizionalità PNRR, dei requisiti connessi alla misura, del principio DNSH, dei principi trasversali e altri adempimenti PNRR (addizionalità delle risorse, prevenzione e contrasto dei conflitti d'interesse, assenza doppio finanziamento, ecc.)</w:t>
            </w:r>
          </w:p>
        </w:tc>
      </w:tr>
      <w:tr w:rsidR="00A13C82" w:rsidRPr="00023F3C" w14:paraId="4EAD201B" w14:textId="77777777" w:rsidTr="00F9275F">
        <w:trPr>
          <w:trHeight w:val="1301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84ED01A" w14:textId="609AD657" w:rsidR="00923B5C" w:rsidRPr="00697BDB" w:rsidRDefault="002B37DC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2923CA1" w14:textId="65A2D399" w:rsidR="00923B5C" w:rsidRPr="00697BDB" w:rsidRDefault="00087FD8" w:rsidP="0056079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Indicare se nell'Avviso/Bando ovvero in altra documentazione di gara siano richiamati espressamente i riferimenti, se pertinenti, ai seguenti principi e/o obblighi del PNRR: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F2CB564" w14:textId="77777777"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137B36A" w14:textId="77777777"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0EACD8B" w14:textId="77777777"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ADBED7D" w14:textId="77777777"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232C3C1" w14:textId="77777777" w:rsidR="00923B5C" w:rsidRPr="00697BDB" w:rsidRDefault="00923B5C" w:rsidP="006B7F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208CA546" w14:textId="77777777" w:rsidR="00923B5C" w:rsidRPr="00697BDB" w:rsidRDefault="00923B5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023F3C" w14:paraId="12F432DF" w14:textId="77777777" w:rsidTr="00F9275F">
        <w:trPr>
          <w:trHeight w:val="122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7EEF38B6" w14:textId="7FB8A216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A5F91F5" w14:textId="5C1E319F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inserito </w:t>
            </w:r>
            <w:r w:rsidRPr="00322F15">
              <w:rPr>
                <w:rFonts w:ascii="Garamond" w:eastAsia="Times New Roman" w:hAnsi="Garamond" w:cs="Times New Roman"/>
                <w:lang w:eastAsia="it-IT"/>
              </w:rPr>
              <w:t xml:space="preserve">in tutta la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di gara il riferimento esplicito al finanziamento da parte dell’UE e all’iniziativa Next Generation EU (Reg. (UE) 2021/241 art. 34)?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F6F36F2" w14:textId="701478D6" w:rsidR="00F2791E" w:rsidRPr="00B55002" w:rsidRDefault="00B32BC7" w:rsidP="00396FE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B55002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89BE509" w14:textId="77777777" w:rsidR="00F2791E" w:rsidRPr="00B55002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FAE85AD" w14:textId="77777777" w:rsidR="00F2791E" w:rsidRPr="00305FDD" w:rsidRDefault="00F2791E" w:rsidP="00305FDD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52FB20E" w14:textId="3D9BB2C3" w:rsidR="000429B6" w:rsidRPr="007E7DC5" w:rsidRDefault="000429B6" w:rsidP="007E7DC5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7E7DC5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Decisione  a contrarre;</w:t>
            </w:r>
          </w:p>
          <w:p w14:paraId="11CE7285" w14:textId="1D7F71F9" w:rsidR="000429B6" w:rsidRPr="007E7DC5" w:rsidRDefault="000429B6" w:rsidP="007E7DC5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7E7DC5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 xml:space="preserve">Atti di gara ; </w:t>
            </w:r>
          </w:p>
          <w:p w14:paraId="254B1DE8" w14:textId="455993DC" w:rsidR="00F2791E" w:rsidRPr="007E7DC5" w:rsidRDefault="000429B6" w:rsidP="007E7DC5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7E7DC5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Contratto di appalto</w:t>
            </w:r>
            <w:r w:rsidR="00305FDD" w:rsidRPr="007E7DC5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/stipula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C721E0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0077ED75" w14:textId="08C28FF6" w:rsidR="00F2791E" w:rsidRDefault="00F27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F2791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 o atto analogo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1802A399" w14:textId="66741AD2" w:rsidR="00F2791E" w:rsidRDefault="00AE5A5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</w:t>
            </w:r>
            <w:r w:rsidR="00F2791E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Bando</w:t>
            </w:r>
            <w:r w:rsidR="00533F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, avviso, capitolato, altro); </w:t>
            </w:r>
          </w:p>
          <w:p w14:paraId="6B6B6AFC" w14:textId="62EC8AC0" w:rsidR="00C60529" w:rsidRPr="00F2791E" w:rsidRDefault="00C60529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A13C82" w:rsidRPr="00023F3C" w14:paraId="46E13BB3" w14:textId="77777777" w:rsidTr="00F9275F">
        <w:trPr>
          <w:trHeight w:val="127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AFD1CFE" w14:textId="3FC58F7D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B4DF956" w14:textId="7B126650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nei documenti di gara specifiche riguardanti la durata e i termini di realizzazione degli interventi, coerenti con il cronoprogramma relativ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alla misura in oggetto?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96359DD" w14:textId="507E3220" w:rsidR="00F2791E" w:rsidRPr="00B55002" w:rsidRDefault="00B32BC7" w:rsidP="00D0516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B55002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37B7CC7" w14:textId="77777777" w:rsidR="00F2791E" w:rsidRPr="00B55002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36EC41E" w14:textId="77777777" w:rsidR="00F2791E" w:rsidRPr="00B55002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2B66AD68" w14:textId="51DB9634" w:rsidR="00F2791E" w:rsidRPr="007E7DC5" w:rsidRDefault="00E92023" w:rsidP="007E7DC5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center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E92023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Atti di gara /Disciplinare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D1747F3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21D1C109" w14:textId="77777777" w:rsidR="002D7E7C" w:rsidRPr="002D7E7C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14:paraId="212FEE9A" w14:textId="39EC69CC" w:rsidR="00F2791E" w:rsidRPr="00697BDB" w:rsidRDefault="002D7E7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A13C82" w:rsidRPr="00023F3C" w14:paraId="1FD0CEC8" w14:textId="77777777" w:rsidTr="00F9275F">
        <w:trPr>
          <w:trHeight w:val="141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98452A3" w14:textId="41EDE17A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462FF4C" w14:textId="0A52F672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di gara specifiche clausole in merito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obbligo del conseguimento dei Target, delle Milestone e degli obiettivi finanziari connessi alla misura?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4E8D668" w14:textId="0361B158" w:rsidR="00F2791E" w:rsidRPr="00B55002" w:rsidRDefault="00D3362F" w:rsidP="00D3362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D3362F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F867751" w14:textId="77777777" w:rsidR="00F2791E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23763EC8" w14:textId="56B2C8B5" w:rsidR="00D3362F" w:rsidRPr="00B55002" w:rsidRDefault="00D3362F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A5340D2" w14:textId="77777777" w:rsidR="00F2791E" w:rsidRPr="00B55002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36EA7AAD" w14:textId="4F85AB29" w:rsidR="00F2791E" w:rsidRPr="006830AE" w:rsidRDefault="007E7DC5" w:rsidP="00426E60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7E7DC5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Atti di gara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711623" w14:textId="75CDE7F3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24EB0FEA" w14:textId="77777777" w:rsid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2D7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altro);</w:t>
            </w:r>
          </w:p>
          <w:p w14:paraId="796B2E01" w14:textId="5BA6B142" w:rsidR="00F2791E" w:rsidRPr="00941736" w:rsidRDefault="001F39E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4173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</w:tc>
      </w:tr>
      <w:tr w:rsidR="00A13C82" w:rsidRPr="00023F3C" w14:paraId="4E194362" w14:textId="77777777" w:rsidTr="00F9275F">
        <w:trPr>
          <w:trHeight w:val="190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C1A9B93" w14:textId="54CFCAE5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3CF09E1" w14:textId="658AFD66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Nell'ambito della tutela degli interessi finanziari dell’UE, con riferimento al principio di sana gestione finanziaria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, 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>è stata garantita la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 prev</w:t>
            </w:r>
            <w:r w:rsidR="00A92472" w:rsidRPr="00B324D2">
              <w:rPr>
                <w:rFonts w:ascii="Garamond" w:eastAsia="Times New Roman" w:hAnsi="Garamond" w:cs="Times New Roman"/>
                <w:lang w:eastAsia="it-IT"/>
              </w:rPr>
              <w:t xml:space="preserve">enzione di </w:t>
            </w:r>
            <w:r w:rsidRPr="00B324D2">
              <w:rPr>
                <w:rFonts w:ascii="Garamond" w:eastAsia="Times New Roman" w:hAnsi="Garamond" w:cs="Times New Roman"/>
                <w:lang w:eastAsia="it-IT"/>
              </w:rPr>
              <w:t xml:space="preserve">cause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 conflitti di interessi, frodi, corruzione e recupero dei fondi che sono stati indebitamente assegnati (Reg. finanziario (UE, </w:t>
            </w:r>
            <w:proofErr w:type="spellStart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Euratom</w:t>
            </w:r>
            <w:proofErr w:type="spellEnd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) 2018/1046 e Reg. (UE) 2021/241 art. 22)?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8BACE68" w14:textId="71CAE44C" w:rsidR="00F2791E" w:rsidRPr="00697BDB" w:rsidRDefault="00B94699" w:rsidP="0040213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02131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18D6B89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9633513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DF7C643" w14:textId="1282BEC2" w:rsidR="00F2791E" w:rsidRPr="006830AE" w:rsidRDefault="006830AE" w:rsidP="00426E60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6830AE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Format di Dichiarazioni allegati alla documentazione di gara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7DC031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F31CA26" w14:textId="63A05A50" w:rsidR="003376E2" w:rsidRPr="00B030AD" w:rsidRDefault="003376E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  <w:r w:rsidR="00A251EA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69DDD7B3" w14:textId="2A158D7A" w:rsidR="00A251EA" w:rsidRPr="00B030AD" w:rsidRDefault="00CA657D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Format di </w:t>
            </w:r>
            <w:r w:rsidR="00C54B44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Dichiarazioni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allegat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i </w:t>
            </w:r>
            <w:r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alla documentazione </w:t>
            </w:r>
            <w:r w:rsidR="00D95189" w:rsidRPr="00B030AD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 gara</w:t>
            </w:r>
          </w:p>
          <w:p w14:paraId="74431F6B" w14:textId="45EBCF8C" w:rsidR="00F2791E" w:rsidRPr="003376E2" w:rsidRDefault="00F2791E" w:rsidP="00BD4948">
            <w:pPr>
              <w:pStyle w:val="Paragrafoelenco"/>
              <w:spacing w:after="0" w:line="240" w:lineRule="auto"/>
              <w:ind w:left="136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023F3C" w14:paraId="61729A1B" w14:textId="77777777" w:rsidTr="00F9275F">
        <w:trPr>
          <w:trHeight w:val="169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2095AB6" w14:textId="330DA43B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0BE9B231" w14:textId="78DF7424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il rispetto del divieto del c.d. doppio finanziamento (Regolamento (UE) 2021/241 art. 9</w:t>
            </w:r>
            <w:r w:rsidRPr="00A92472">
              <w:rPr>
                <w:rFonts w:ascii="Garamond" w:eastAsia="Times New Roman" w:hAnsi="Garamond" w:cs="Times New Roman"/>
                <w:color w:val="000000"/>
                <w:lang w:eastAsia="it-IT"/>
              </w:rPr>
              <w:t>), ossia che non ci sia una duplicazione del finanziamento degli stessi costi da parte del dispositivo e di altri programmi dell’Unione, nonché con risorse ordinarie da bilancio statale?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F65AC83" w14:textId="4D4D1B7C" w:rsidR="00F2791E" w:rsidRPr="00697BDB" w:rsidRDefault="00B94699" w:rsidP="0040213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02131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A97E599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04FE769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246D9644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B2A707E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462A57AE" w14:textId="05C8DB65" w:rsidR="00F2791E" w:rsidRPr="00CB5950" w:rsidRDefault="001232CA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highlight w:val="yellow"/>
                <w:lang w:eastAsia="it-IT"/>
              </w:rPr>
            </w:pPr>
            <w:r w:rsidRPr="0019221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 (Bando, avviso, capitolato, altro)</w:t>
            </w:r>
          </w:p>
        </w:tc>
      </w:tr>
      <w:tr w:rsidR="00A13C82" w:rsidRPr="00023F3C" w14:paraId="53C35A42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015A82C" w14:textId="2DA6A480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9E147D9" w14:textId="47B186EA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verificate le dichiarazioni riguardanti il titolare effettivo e la relativa identità (i.e. art. 20 </w:t>
            </w:r>
            <w:proofErr w:type="spellStart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231/2007, art. 22 del Reg. UE n. 241/2021, Decreto del Ministero dell’Economia e delle Finanze n. 55/2022)?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28E1B96" w14:textId="07A72163" w:rsidR="00F2791E" w:rsidRPr="00697BDB" w:rsidRDefault="00B94699" w:rsidP="0040213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02131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0C51578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3D57D7B" w14:textId="77777777" w:rsidR="00F2791E" w:rsidRPr="00426E60" w:rsidRDefault="00F2791E" w:rsidP="00426E60">
            <w:pPr>
              <w:pStyle w:val="Paragrafoelenco"/>
              <w:spacing w:after="0" w:line="240" w:lineRule="auto"/>
              <w:ind w:left="136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39481BB" w14:textId="77777777" w:rsidR="005216DE" w:rsidRPr="005216DE" w:rsidRDefault="005216DE" w:rsidP="00426E60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5216DE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Visura camerale;</w:t>
            </w:r>
          </w:p>
          <w:p w14:paraId="303B85D7" w14:textId="5341D7D2" w:rsidR="00F2791E" w:rsidRPr="00426E60" w:rsidRDefault="005216DE" w:rsidP="00426E60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5216DE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Dichiarazioni sostitutive rese dagli operatori economici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68A5EBF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2F3DD7D5" w14:textId="77777777" w:rsidR="00375E74" w:rsidRDefault="00A5463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Visura camerale</w:t>
            </w:r>
            <w:r w:rsidR="00375E7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13BCF9AF" w14:textId="3FFF9636" w:rsidR="00D734B3" w:rsidRPr="00375E74" w:rsidRDefault="00D734B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Dichiarazioni sostitutive rese dagli operatori economici</w:t>
            </w:r>
          </w:p>
        </w:tc>
      </w:tr>
      <w:tr w:rsidR="00A13C82" w:rsidRPr="00023F3C" w14:paraId="26F89ACD" w14:textId="77777777" w:rsidTr="00F9275F">
        <w:trPr>
          <w:trHeight w:val="155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2149566" w14:textId="31D16C74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AB42ED6" w14:textId="5E7BA280" w:rsidR="00F2791E" w:rsidRPr="00BD6745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verificate le dichiarazioni relative all’assenza di cause di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incompatibilità e di </w:t>
            </w:r>
            <w:r w:rsidRPr="0039797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conflitto di interesse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di: (i)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D75BE34" w14:textId="1123F68B" w:rsidR="00F2791E" w:rsidRPr="00697BDB" w:rsidRDefault="00B94699" w:rsidP="0080253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02131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90EB166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3B86E19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556478F7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818B4D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3E56280" w14:textId="012CC7AA" w:rsidR="006D5100" w:rsidRDefault="006D5100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Dichiarazioni sostitutive rese da: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RUP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Commissari di gara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 (iii)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legale rappresentante dell’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; (iv) </w:t>
            </w:r>
            <w:r w:rsidRPr="00BD6745">
              <w:rPr>
                <w:rFonts w:ascii="Garamond" w:eastAsia="Times New Roman" w:hAnsi="Garamond" w:cs="Times New Roman"/>
                <w:color w:val="000000"/>
                <w:lang w:eastAsia="it-IT"/>
              </w:rPr>
              <w:t>titolari effettivi qualora gli stessi non coincidano con il legale rappresentante</w:t>
            </w:r>
          </w:p>
          <w:p w14:paraId="26C9CE35" w14:textId="2DF4796F" w:rsidR="00F2791E" w:rsidRPr="006D5100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023F3C" w14:paraId="6D6EF440" w14:textId="77777777" w:rsidTr="00F9275F">
        <w:trPr>
          <w:trHeight w:val="119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68515265" w14:textId="3C2A890F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2D2CDCD" w14:textId="65C40EA3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inserite nella documentazione clausole che prevedono il rispetto della tracciabilità dei flussi finanziari?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C2DF489" w14:textId="7BB1B9B9" w:rsidR="00F2791E" w:rsidRPr="00697BDB" w:rsidRDefault="00B94699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37C98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A0AF50D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167BFED" w14:textId="77777777" w:rsidR="00F2791E" w:rsidRPr="0090321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243AB686" w14:textId="21BC4EA8" w:rsidR="00F2791E" w:rsidRPr="00903210" w:rsidRDefault="00DF0A10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it-IT"/>
              </w:rPr>
            </w:pPr>
            <w:r w:rsidRPr="00903210">
              <w:rPr>
                <w:rFonts w:ascii="Garamond" w:eastAsia="Times New Roman" w:hAnsi="Garamond" w:cs="Times New Roman"/>
                <w:color w:val="FF0000"/>
                <w:sz w:val="16"/>
                <w:szCs w:val="16"/>
                <w:lang w:eastAsia="it-IT"/>
              </w:rPr>
              <w:t xml:space="preserve">E’ stata acquisita autodichiarazione della Tracciabilità dei flussi finanziari in fase di Trattativa Diretta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78FAD5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7E99A230" w14:textId="77777777" w:rsidR="00F2791E" w:rsidRPr="008F68FF" w:rsidRDefault="00FD3D78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  <w:r w:rsidR="008F68FF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6B3BBA82" w14:textId="14007169" w:rsidR="008F68FF" w:rsidRPr="002958A8" w:rsidRDefault="008F68FF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dichiarazione sulla tracciabilità </w:t>
            </w:r>
            <w:r w:rsidR="004C5C5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flussi finanziari</w:t>
            </w:r>
          </w:p>
        </w:tc>
      </w:tr>
      <w:tr w:rsidR="00A13C82" w:rsidRPr="00023F3C" w14:paraId="1A0BBC34" w14:textId="77777777" w:rsidTr="00F9275F">
        <w:trPr>
          <w:trHeight w:val="116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F241B02" w14:textId="7701178D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 w:rsidR="00B324D2"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072D0CA6" w14:textId="006DEBEC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a procedura di affidamento oggetto di controllo, nell’ambito degli ulteriori requisiti PNRR contribuisc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al principio del tagging digitale?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64AE583" w14:textId="32A4F02C" w:rsidR="00F2791E" w:rsidRPr="00697BDB" w:rsidRDefault="00DA689B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A860E5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253CF0B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43ACDE2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EF93EBB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AE8476D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757049CF" w14:textId="77777777" w:rsidR="003259AA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altro);</w:t>
            </w:r>
          </w:p>
          <w:p w14:paraId="5698961F" w14:textId="15391F00" w:rsidR="00F2791E" w:rsidRPr="00B3314B" w:rsidRDefault="003259A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3314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084D56E8" w14:textId="5E780FC9"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13C82" w:rsidRPr="00023F3C" w14:paraId="2FAA8576" w14:textId="77777777" w:rsidTr="00F9275F">
        <w:trPr>
          <w:trHeight w:val="234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F3FDA07" w14:textId="7E43AEE2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BF3EB5">
              <w:rPr>
                <w:rFonts w:ascii="Garamond" w:eastAsia="Times New Roman" w:hAnsi="Garamond" w:cs="Times New Roman"/>
                <w:color w:val="000000"/>
                <w:lang w:eastAsia="it-IT"/>
              </w:rPr>
              <w:t>0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F0B43F1" w14:textId="514EA8E4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’oggetto della procedura di affidamento rispett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, ove applicabili, i seguenti principi trasversali previsti dal Regolamento (UE) 241/2021:</w:t>
            </w:r>
          </w:p>
          <w:p w14:paraId="4E3A5F66" w14:textId="1FD0BCA6"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il principio della </w:t>
            </w:r>
            <w:r w:rsidRPr="009423AA">
              <w:rPr>
                <w:rStyle w:val="Enfasiintensa"/>
              </w:rPr>
              <w:t>parità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genere (Gender Equality)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16078280" w14:textId="39E52C67"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00F049D5" w14:textId="756377E7" w:rsidR="00F2791E" w:rsidRPr="00697BDB" w:rsidRDefault="00F2791E" w:rsidP="00F2791E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D4D19D1" w14:textId="5E2A2F65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1E42B90" w14:textId="11A3DA13" w:rsidR="00F2791E" w:rsidRPr="003908C2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96800FA" w14:textId="3D5B9EAB" w:rsidR="00F2791E" w:rsidRPr="003908C2" w:rsidRDefault="00802539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  <w:r w:rsidRPr="003908C2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5FA47DB" w14:textId="119A47AA" w:rsidR="00F2791E" w:rsidRPr="00697BDB" w:rsidRDefault="00DD0CB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D0CB4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Visura Camerale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DA37443" w14:textId="06E9E346" w:rsidR="00F2791E" w:rsidRPr="00697BDB" w:rsidRDefault="00DD0CB4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E’ stato effettuato un affidamento diretto ad una società che ha meno di 15 dipe</w:t>
            </w:r>
            <w:r w:rsid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ndenti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  <w:r w:rsidRPr="00DD0CB4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14:paraId="07ACA130" w14:textId="109945AB" w:rsidR="00F2791E" w:rsidRDefault="008844B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2958A8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AE2AE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29C36B75" w14:textId="2B14DD74" w:rsidR="00AE2AE3" w:rsidRPr="002958A8" w:rsidRDefault="00AE2AE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6A2BDC2C" w14:textId="5BD24F49" w:rsidR="00F2791E" w:rsidRPr="00697BDB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13C82" w:rsidRPr="00023F3C" w14:paraId="74BF410E" w14:textId="77777777" w:rsidTr="00F9275F">
        <w:trPr>
          <w:trHeight w:val="2388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CA8940B" w14:textId="0ACE1F46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F659F62" w14:textId="77777777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  <w:p w14:paraId="2A4437EC" w14:textId="5D9035D4" w:rsidR="00F2791E" w:rsidRPr="00697BDB" w:rsidRDefault="00F2791E" w:rsidP="00F2791E">
            <w:pPr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</w:t>
            </w:r>
            <w:r w:rsidR="00284BF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 </w:t>
            </w:r>
            <w:r w:rsidRPr="00697BDB">
              <w:rPr>
                <w:rFonts w:ascii="Garamond" w:eastAsia="Times New Roman" w:hAnsi="Garamond" w:cs="Times New Roman"/>
                <w:lang w:eastAsia="it-IT"/>
              </w:rPr>
              <w:t>il rispetto delle misure in materia di pari opportunità e inclusione lavorativa (i.e., art. 47 del D.L. n. 77/2021, Linee Guida della Presidenza del Consiglio dei ministri del 7 dicembre 2021)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6222EFB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710948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37DEE8A" w14:textId="4E5A504A" w:rsidR="00F2791E" w:rsidRPr="00697BDB" w:rsidRDefault="00B6729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13BA3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13506BC" w14:textId="4F28A473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A505C00" w14:textId="41D4A435" w:rsidR="00F2791E" w:rsidRPr="00697BDB" w:rsidRDefault="003908C2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E’ stato effettuato un affidamento diretto ad una società che ha meno di 15 </w:t>
            </w:r>
            <w:r w:rsid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dipendenti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  <w:r w:rsidRPr="00DD0CB4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14:paraId="04C61631" w14:textId="40C5C6F9" w:rsidR="00F2791E" w:rsidRDefault="00E039C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trasmessa dall’operatore economico</w:t>
            </w:r>
            <w:r w:rsidR="007254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17E62FAA" w14:textId="32FB612D" w:rsidR="00E95313" w:rsidRPr="00E95313" w:rsidRDefault="00E95313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A13C82" w:rsidRPr="00023F3C" w14:paraId="71D7894E" w14:textId="77777777" w:rsidTr="00F9275F">
        <w:trPr>
          <w:trHeight w:val="204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75E44057" w14:textId="2F7AC5AD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1.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0854217" w14:textId="40339D18" w:rsidR="00F2791E" w:rsidRPr="00697BDB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</w:t>
            </w:r>
            <w:r w:rsidR="00284BF5" w:rsidRPr="009F5888">
              <w:rPr>
                <w:rFonts w:ascii="Garamond" w:eastAsia="Times New Roman" w:hAnsi="Garamond" w:cs="Times New Roman"/>
                <w:lang w:eastAsia="it-IT"/>
              </w:rPr>
              <w:t xml:space="preserve">compilate le checklist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per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comprovare </w:t>
            </w:r>
            <w:r w:rsidRPr="00697BDB"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dei principi di DNSH (i.e., art. 18 Reg. UE n. 241/2021, Circolare della Ragioneria di Stato n. 32/2021, Circolare della Ragioneria di Stato n. 33/2022)?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3454932" w14:textId="72E7DD58" w:rsidR="00F2791E" w:rsidRPr="00697BDB" w:rsidRDefault="00A304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2075C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415B8AA" w14:textId="31C0E403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05A1FC2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500EE815" w14:textId="77777777" w:rsidR="00F2791E" w:rsidRPr="00BB3048" w:rsidRDefault="0062075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Allegato 3</w:t>
            </w:r>
          </w:p>
          <w:p w14:paraId="5C8132B0" w14:textId="6F50E734" w:rsidR="0062075C" w:rsidRPr="00BB3048" w:rsidRDefault="0062075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Allegato 6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3826247" w14:textId="732F9527" w:rsidR="00F2791E" w:rsidRPr="00BB3048" w:rsidRDefault="0062075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Gli allegati verranno inviati nella sezione </w:t>
            </w:r>
            <w:r w:rsidR="00981C4B"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Inoltro (</w:t>
            </w:r>
            <w:proofErr w:type="spellStart"/>
            <w:r w:rsidR="00981C4B"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Dnsh</w:t>
            </w:r>
            <w:proofErr w:type="spellEnd"/>
            <w:r w:rsidR="00981C4B"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).</w:t>
            </w:r>
            <w:r w:rsidR="00A13C82" w:rsidRPr="00BB3048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Le certificazioni energetiche sono agli atti dell’amministrazione</w:t>
            </w:r>
          </w:p>
        </w:tc>
        <w:tc>
          <w:tcPr>
            <w:tcW w:w="1307" w:type="pct"/>
            <w:vAlign w:val="center"/>
          </w:tcPr>
          <w:p w14:paraId="1C011D8E" w14:textId="28AAEC2F" w:rsidR="00F2791E" w:rsidRPr="002958A8" w:rsidRDefault="009E6A3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Checklist </w:t>
            </w:r>
            <w:r w:rsidR="00284BF5" w:rsidRPr="009F5888">
              <w:rPr>
                <w:rFonts w:ascii="Garamond" w:eastAsia="Times New Roman" w:hAnsi="Garamond" w:cs="Times New Roman"/>
                <w:sz w:val="20"/>
                <w:lang w:eastAsia="it-IT"/>
              </w:rPr>
              <w:t xml:space="preserve">DNSH del fornitore </w:t>
            </w:r>
          </w:p>
        </w:tc>
      </w:tr>
      <w:tr w:rsidR="00A13C82" w:rsidRPr="00023F3C" w14:paraId="53951A6E" w14:textId="77777777" w:rsidTr="00F9275F">
        <w:trPr>
          <w:trHeight w:val="1631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65DC7C5" w14:textId="1D7723A2" w:rsidR="00F2791E" w:rsidRPr="00697BDB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1.1</w:t>
            </w:r>
            <w:r w:rsidR="00DF6872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6C5A577" w14:textId="1CF61C5D"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8E7D1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Solo se applicabili (ad esempio, in caso di procedure di affidamento per la fornitura di arredi</w:t>
            </w:r>
            <w:r w:rsidR="00284BF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284BF5"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nella percentuale massima prevista</w:t>
            </w:r>
            <w:r w:rsidRPr="009F5888">
              <w:rPr>
                <w:rFonts w:ascii="Garamond" w:eastAsia="Times New Roman" w:hAnsi="Garamond" w:cs="Times New Roman"/>
                <w:i/>
                <w:iCs/>
                <w:lang w:eastAsia="it-IT"/>
              </w:rPr>
              <w:t>)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]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verificata l’applicazione delle specifiche riguardanti i Criteri Ambientali Minimi (CAM) (i.e., art. 34 </w:t>
            </w:r>
            <w:proofErr w:type="spellStart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76988FE" w14:textId="1ECCEBAB" w:rsidR="00F2791E" w:rsidRPr="00697BDB" w:rsidRDefault="00A304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56B72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6B94C0B" w14:textId="77777777" w:rsidR="00F2791E" w:rsidRPr="00697BD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DA71EAE" w14:textId="77777777" w:rsidR="00F2791E" w:rsidRPr="009B0AFD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340FC58" w14:textId="77777777" w:rsidR="00F2791E" w:rsidRPr="00446173" w:rsidRDefault="009B0A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446173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Certificazioni </w:t>
            </w:r>
            <w:proofErr w:type="spellStart"/>
            <w:r w:rsidRPr="00446173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Cam</w:t>
            </w:r>
            <w:proofErr w:type="spellEnd"/>
          </w:p>
          <w:p w14:paraId="436B94C2" w14:textId="77777777" w:rsidR="009B0AFD" w:rsidRPr="00446173" w:rsidRDefault="009B0A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446173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Oppure</w:t>
            </w:r>
          </w:p>
          <w:p w14:paraId="3F50ED80" w14:textId="519B452D" w:rsidR="009B0AFD" w:rsidRPr="009B0AFD" w:rsidRDefault="009B0A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446173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 xml:space="preserve">Autodichiarazione </w:t>
            </w:r>
            <w:proofErr w:type="spellStart"/>
            <w:r w:rsidRPr="00446173">
              <w:rPr>
                <w:rFonts w:ascii="Garamond" w:eastAsia="Times New Roman" w:hAnsi="Garamond" w:cs="Times New Roman"/>
                <w:b/>
                <w:bCs/>
                <w:color w:val="FF0000"/>
                <w:sz w:val="18"/>
                <w:szCs w:val="18"/>
                <w:lang w:eastAsia="it-IT"/>
              </w:rPr>
              <w:t>Cam</w:t>
            </w:r>
            <w:proofErr w:type="spellEnd"/>
            <w:r w:rsidRPr="009B0AFD">
              <w:rPr>
                <w:rFonts w:ascii="Garamond" w:eastAsia="Times New Roman" w:hAnsi="Garamond" w:cs="Times New Roman"/>
                <w:b/>
                <w:bCs/>
                <w:color w:val="FF0000"/>
                <w:sz w:val="12"/>
                <w:szCs w:val="12"/>
                <w:lang w:eastAsia="it-IT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EB41DBF" w14:textId="782971B9" w:rsidR="00F2791E" w:rsidRPr="00697BDB" w:rsidRDefault="009B0AF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B0AFD"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lang w:eastAsia="it-IT"/>
              </w:rPr>
              <w:t>Le certificazioni sono agli atti della scuola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307" w:type="pct"/>
            <w:vAlign w:val="center"/>
          </w:tcPr>
          <w:p w14:paraId="2689C86B" w14:textId="77777777" w:rsid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7EE5DE7B" w14:textId="3EA3A1FA" w:rsidR="00F2791E" w:rsidRPr="001A64A0" w:rsidRDefault="001A64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A64A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F2791E" w:rsidRPr="00023F3C" w14:paraId="15270891" w14:textId="77777777" w:rsidTr="00F9275F">
        <w:trPr>
          <w:trHeight w:val="691"/>
          <w:jc w:val="center"/>
        </w:trPr>
        <w:tc>
          <w:tcPr>
            <w:tcW w:w="200" w:type="pct"/>
            <w:shd w:val="clear" w:color="000000" w:fill="B8CCE4"/>
            <w:vAlign w:val="center"/>
          </w:tcPr>
          <w:p w14:paraId="46626AE9" w14:textId="7662EA3F" w:rsidR="00F2791E" w:rsidRPr="002C13A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00" w:type="pct"/>
            <w:gridSpan w:val="7"/>
            <w:shd w:val="clear" w:color="000000" w:fill="B8CCE4"/>
            <w:vAlign w:val="center"/>
          </w:tcPr>
          <w:p w14:paraId="48AC4D87" w14:textId="16869975" w:rsidR="00F2791E" w:rsidRPr="00540AD6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811298">
              <w:rPr>
                <w:rFonts w:ascii="Garamond" w:eastAsia="Times New Roman" w:hAnsi="Garamond" w:cs="Times New Roman"/>
                <w:b/>
                <w:bCs/>
                <w:lang w:eastAsia="it-IT"/>
              </w:rPr>
              <w:t>D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ocumentazione di gara</w:t>
            </w:r>
          </w:p>
        </w:tc>
      </w:tr>
      <w:tr w:rsidR="00A13C82" w:rsidRPr="00023F3C" w14:paraId="4CAE4FF6" w14:textId="77777777" w:rsidTr="00F9275F">
        <w:trPr>
          <w:trHeight w:val="112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E7D321E" w14:textId="4BC17842" w:rsidR="00F2791E" w:rsidRPr="003227D6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3F8715B" w14:textId="2D09F3D5" w:rsidR="00F2791E" w:rsidRPr="0033610A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documentazione di gara, è stata verificata la presenza degli elementi che seguono: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D217C56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8ABC5A2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0C9C241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572DE864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73927B0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06B44456" w14:textId="77777777" w:rsidR="00F2791E" w:rsidRPr="005535AE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023F3C" w14:paraId="273DAD52" w14:textId="77777777" w:rsidTr="00F9275F">
        <w:trPr>
          <w:trHeight w:val="1128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58051F5" w14:textId="4665110A" w:rsidR="00F2791E" w:rsidRPr="008C4FA8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6D4EF14" w14:textId="254865FF"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de</w:t>
            </w:r>
            <w:r w:rsidRPr="008C4FA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gli</w:t>
            </w:r>
            <w:r w:rsidRPr="008C4FA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adempimenti relativi alla Pianificazione e Programmazione dei lavori/acquist</w:t>
            </w:r>
            <w:r w:rsidRPr="00376511">
              <w:rPr>
                <w:rFonts w:ascii="Garamond" w:eastAsia="Times New Roman" w:hAnsi="Garamond" w:cs="Times New Roman"/>
                <w:color w:val="000000"/>
                <w:lang w:eastAsia="it-IT"/>
              </w:rPr>
              <w:t>i?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1E4D29E" w14:textId="71A9023C" w:rsidR="00F2791E" w:rsidRPr="001833DF" w:rsidRDefault="00C55DE4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F3EE2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270D716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DF818BE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284C4CD" w14:textId="77777777" w:rsidR="00DF3EE2" w:rsidRPr="00DF3EE2" w:rsidRDefault="00DF3EE2" w:rsidP="00DF3EE2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</w:pPr>
            <w:r w:rsidRPr="00DF3EE2">
              <w:rPr>
                <w:rFonts w:ascii="Garamond" w:eastAsia="Times New Roman" w:hAnsi="Garamond" w:cs="Times New Roman"/>
                <w:color w:val="FF0000"/>
                <w:sz w:val="20"/>
                <w:lang w:eastAsia="it-IT"/>
              </w:rPr>
              <w:t>Programma biennale delle forniture e servizi;</w:t>
            </w:r>
          </w:p>
          <w:p w14:paraId="11DA223E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860699B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66F9A54" w14:textId="77777777" w:rsidR="002514B6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Per l’effettuazione della specifica verifica si rimanda agli artt. 21 e 29 </w:t>
            </w:r>
            <w:proofErr w:type="spellStart"/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.</w:t>
            </w:r>
            <w:r w:rsidR="002514B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</w:t>
            </w: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gs.</w:t>
            </w:r>
            <w:proofErr w:type="spellEnd"/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n. 50/2016.</w:t>
            </w:r>
          </w:p>
          <w:p w14:paraId="05F2C8E1" w14:textId="2F262BEB" w:rsidR="00113627" w:rsidRPr="005535AE" w:rsidRDefault="00113627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</w:p>
          <w:p w14:paraId="46D93A06" w14:textId="3E879F0C"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Programma biennale delle forniture e servizi;</w:t>
            </w:r>
          </w:p>
          <w:p w14:paraId="47F5324E" w14:textId="77777777" w:rsidR="007B0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Programma triennale lavori;</w:t>
            </w:r>
          </w:p>
          <w:p w14:paraId="42C227F4" w14:textId="77777777" w:rsidR="00F2791E" w:rsidRPr="00113627" w:rsidRDefault="007B091E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Atto di approvazione del Programma biennale/triennale</w:t>
            </w:r>
            <w:r w:rsidR="00686DFD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2E0B57EF" w14:textId="25D7CA09" w:rsidR="00686DFD" w:rsidRPr="00113627" w:rsidRDefault="00952F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EE79C3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la Stazione Appaltante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5D3DCF11" w14:textId="34C41CB8" w:rsidR="00952F6A" w:rsidRPr="007F64EA" w:rsidRDefault="00C25121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785810"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al </w:t>
            </w:r>
            <w:r w:rsidRPr="00113627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sito informatico del Ministero delle infrastrutture e dei trasporti e dell’Osservatorio</w:t>
            </w:r>
          </w:p>
        </w:tc>
      </w:tr>
      <w:tr w:rsidR="00A13C82" w:rsidRPr="00023F3C" w14:paraId="592253C6" w14:textId="77777777" w:rsidTr="00F9275F">
        <w:trPr>
          <w:trHeight w:val="1541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1CC5114" w14:textId="4A90D53D"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64F1734" w14:textId="428E418F" w:rsidR="00F2791E" w:rsidRPr="008C4FA8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a determina/delibera a contrarre/di affidamento cont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enga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informazioni essenziali richieste dal </w:t>
            </w:r>
            <w:proofErr w:type="spellStart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che sia stata pubblicata nella relativa sezione 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«Amministrazione Trasparente»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sul sito specifico della Stazione Appaltante</w:t>
            </w:r>
            <w:r w:rsidRPr="00217E4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339DC70" w14:textId="7B4CFA60" w:rsidR="00F2791E" w:rsidRPr="001833DF" w:rsidRDefault="00430F4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C7621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DCAAE86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3960BA5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F105018" w14:textId="77777777" w:rsidR="00F2791E" w:rsidRDefault="00DC762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DC7621"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lang w:eastAsia="it-IT"/>
              </w:rPr>
              <w:t xml:space="preserve">Inserire eventuale link di amministrazione Trasparente </w:t>
            </w:r>
          </w:p>
          <w:p w14:paraId="1E497EED" w14:textId="1C0C9754" w:rsidR="00DC7621" w:rsidRPr="001833DF" w:rsidRDefault="00DC762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C7621"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highlight w:val="yellow"/>
                <w:lang w:eastAsia="it-IT"/>
              </w:rPr>
              <w:t>_______________________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97169A" w14:textId="77777777" w:rsidR="00F2791E" w:rsidRPr="001833D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4948318" w14:textId="77777777" w:rsidR="00F2791E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Determina a contrarre;</w:t>
            </w:r>
          </w:p>
          <w:p w14:paraId="77E4E9FB" w14:textId="77777777" w:rsidR="002D4BA0" w:rsidRDefault="002D4BA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Delibera di affidamento;</w:t>
            </w:r>
          </w:p>
          <w:p w14:paraId="334AD6E1" w14:textId="5FA1B235" w:rsidR="005663C8" w:rsidRPr="005535AE" w:rsidRDefault="004F2FF2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Link </w:t>
            </w:r>
            <w:r w:rsidR="005663C8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al sito informatico del</w:t>
            </w:r>
            <w:r w:rsidR="005663C8"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committente</w:t>
            </w:r>
          </w:p>
        </w:tc>
      </w:tr>
      <w:tr w:rsidR="00A13C82" w:rsidRPr="00023F3C" w14:paraId="0DC9046B" w14:textId="77777777" w:rsidTr="00F9275F">
        <w:trPr>
          <w:trHeight w:val="104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981E9A9" w14:textId="1BA79E4D"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7EDD48E" w14:textId="21CB4BFF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nominato il Responsabile unico del procedimento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A003575" w14:textId="11D93F6B" w:rsidR="00F2791E" w:rsidRPr="008E7D1F" w:rsidRDefault="00F2427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101C5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50FBCAA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7C5CD00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5747E93" w14:textId="77777777" w:rsidR="0022694C" w:rsidRDefault="0022694C" w:rsidP="0022694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DC7621"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lang w:eastAsia="it-IT"/>
              </w:rPr>
              <w:t xml:space="preserve">Inserire eventuale link di amministrazione Trasparente </w:t>
            </w:r>
          </w:p>
          <w:p w14:paraId="7A5673F4" w14:textId="3128817B" w:rsidR="00F2791E" w:rsidRPr="008E7D1F" w:rsidRDefault="0022694C" w:rsidP="0022694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C7621">
              <w:rPr>
                <w:rFonts w:ascii="Garamond" w:eastAsia="Times New Roman" w:hAnsi="Garamond" w:cs="Times New Roman"/>
                <w:b/>
                <w:bCs/>
                <w:color w:val="FF0000"/>
                <w:sz w:val="14"/>
                <w:szCs w:val="14"/>
                <w:highlight w:val="yellow"/>
                <w:lang w:eastAsia="it-IT"/>
              </w:rPr>
              <w:t>_______________________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AB5AB0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56245379" w14:textId="3EBC50E5" w:rsidR="002B19E0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e</w:t>
            </w:r>
            <w:r w:rsidR="0025724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/</w:t>
            </w:r>
            <w:r w:rsidR="00BD051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atto equivalente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25D5952F" w14:textId="5633E30B" w:rsidR="00F2791E" w:rsidRPr="008E7D1F" w:rsidRDefault="002B19E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Altro</w:t>
            </w:r>
          </w:p>
        </w:tc>
      </w:tr>
      <w:tr w:rsidR="00A13C82" w:rsidRPr="00023F3C" w14:paraId="389CAD43" w14:textId="77777777" w:rsidTr="00F9275F">
        <w:trPr>
          <w:trHeight w:val="1348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98C1B95" w14:textId="2874B273"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F0AE97C" w14:textId="23F0FA8E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determinare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importo posto a base di gara, sono stati individuati, i costi della manodopera, e sono stati scorporati i costi della sicurezza (art. 23, comma 16, del </w:t>
            </w:r>
            <w:proofErr w:type="spellStart"/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0AC2963" w14:textId="33039003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7BCB806" w14:textId="1B519130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DEC77CD" w14:textId="6A03C51D" w:rsidR="00F2791E" w:rsidRPr="008E7D1F" w:rsidRDefault="004449E3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449E3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3BCC119" w14:textId="675EA326" w:rsidR="00F2791E" w:rsidRPr="008E7D1F" w:rsidRDefault="00B80753" w:rsidP="00175A1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807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Offerta Economica dell’Operatore Economico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48BCD0" w14:textId="68CCB840" w:rsidR="00F2791E" w:rsidRPr="008E7D1F" w:rsidRDefault="007962D3" w:rsidP="009F1EC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1F455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I costi per la sicurezza sono espressamente indicati nell’offerta economica redatta dall’operatore economico</w:t>
            </w:r>
            <w:r w:rsidR="000910DC" w:rsidRPr="001F455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, l’affidamento </w:t>
            </w:r>
            <w:r w:rsidR="009F1EC0" w:rsidRPr="001F455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effettuato riguarda</w:t>
            </w:r>
            <w:r w:rsidR="00B807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prevalentemente la </w:t>
            </w:r>
            <w:r w:rsidR="009F1EC0" w:rsidRPr="001F455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forniture</w:t>
            </w:r>
            <w:r w:rsidR="00B807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di beni </w:t>
            </w:r>
          </w:p>
        </w:tc>
        <w:tc>
          <w:tcPr>
            <w:tcW w:w="1307" w:type="pct"/>
            <w:vAlign w:val="center"/>
          </w:tcPr>
          <w:p w14:paraId="44B4F86C" w14:textId="05F5ECD8" w:rsidR="007866BD" w:rsidRPr="007866BD" w:rsidRDefault="007866BD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7866BD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14:paraId="60806482" w14:textId="77777777"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13C82" w:rsidRPr="00023F3C" w14:paraId="19D38959" w14:textId="77777777" w:rsidTr="00F9275F">
        <w:trPr>
          <w:trHeight w:val="1795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44C5A42" w14:textId="211DD168" w:rsidR="00F2791E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02F5942" w14:textId="4C1D3E6B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il CIG ordinario e il CUP (Codice Unico di Progetto)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iano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stati riportati in tutti gli atti relativi alla procedura di affidamento e/o in tutti gli atti negoziali relativi alle prestazioni affidate?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3803D86" w14:textId="57B86025" w:rsidR="00F2791E" w:rsidRPr="008E7D1F" w:rsidRDefault="00E930AC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D2F1E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9C523F5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B014586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02E75AF" w14:textId="77777777" w:rsidR="00D679AB" w:rsidRPr="00D679AB" w:rsidRDefault="00D679AB" w:rsidP="00D679AB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it-IT"/>
              </w:rPr>
            </w:pPr>
            <w:r w:rsidRPr="00D679AB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it-IT"/>
              </w:rPr>
              <w:t>Atti di gara (Bando, avviso, capitolato, altro);</w:t>
            </w:r>
          </w:p>
          <w:p w14:paraId="61657205" w14:textId="77777777" w:rsidR="00D679AB" w:rsidRPr="00D679AB" w:rsidRDefault="00D679AB" w:rsidP="00D679AB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it-IT"/>
              </w:rPr>
            </w:pPr>
            <w:r w:rsidRPr="00D679AB"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it-IT"/>
              </w:rPr>
              <w:t>Contratto di appalto</w:t>
            </w:r>
          </w:p>
          <w:p w14:paraId="6AD4DF26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3819ADC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5DF82B9" w14:textId="51E9B278" w:rsidR="00BE17F6" w:rsidRDefault="00BE17F6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 w:rsidR="004B013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2F851A9E" w14:textId="138F059A" w:rsidR="004B0134" w:rsidRPr="00BE17F6" w:rsidRDefault="004B0134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1E1EACAF" w14:textId="77777777" w:rsidR="00F2791E" w:rsidRPr="008E7D1F" w:rsidRDefault="00F2791E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13C82" w:rsidRPr="003D5E50" w14:paraId="065C68D5" w14:textId="77777777" w:rsidTr="00F9275F">
        <w:trPr>
          <w:trHeight w:val="76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C7B7B2A" w14:textId="63CB5800" w:rsidR="00F2791E" w:rsidRPr="008E7D1F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2.6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9FB92AC" w14:textId="4CECF12B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</w:t>
            </w:r>
            <w:r w:rsidRPr="008E7D1F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affidamento diretto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lo stesso risult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adeguatamente motivato?</w:t>
            </w:r>
          </w:p>
          <w:p w14:paraId="4336D6C2" w14:textId="62890F89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rispetto da parte della stazione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appaltante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le eventuali disposizioni contenute nei propri regolamenti interni relative all'affidamento diretto?</w:t>
            </w:r>
          </w:p>
          <w:p w14:paraId="66E0ED09" w14:textId="1EE596D5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che l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predisposta nel rispetto dei principi generali del codice quali rotazione, economicità, efficacia, tempestività, correttezza, libera concorrenza, non discriminazione e parità di trattamento, trasparenza e pubblicità, proporzionalità, nonché dei criteri di sostenibilità energetica e ambientale?</w:t>
            </w:r>
          </w:p>
          <w:p w14:paraId="5BABC506" w14:textId="77777777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valutato il possesso dei requisiti di carattere generale, nonché il possesso dei requisiti tecnico-professionali, ove richiesto?</w:t>
            </w:r>
          </w:p>
          <w:p w14:paraId="4830A9D6" w14:textId="56D00D54" w:rsidR="00F2791E" w:rsidRPr="008E7D1F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È stato verificato che gli atti della procedura contengano specifiche indicazioni in merito ai requisiti speciali di partecipazione alla procedura e che tali requisiti siano attinenti e proporzionati all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oggetto della medesima procedura, tenendo presente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>interesse pubblico ad avere il più ampio numero di potenziali partecipanti, nel rispetto dei principi di trasparenza e rotazione?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DF05DB2" w14:textId="415AD650" w:rsidR="00F2791E" w:rsidRPr="008E7D1F" w:rsidRDefault="006E11E0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D2F1E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lastRenderedPageBreak/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9473F2B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D4F35BB" w14:textId="77777777" w:rsidR="00F2791E" w:rsidRPr="00D679AB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2CD0A00" w14:textId="5B4D79B7" w:rsidR="00F2791E" w:rsidRPr="00D679AB" w:rsidRDefault="00D679AB" w:rsidP="00F2791E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  <w:r w:rsidRPr="00D679AB">
              <w:rPr>
                <w:rFonts w:ascii="Garamond" w:eastAsia="Times New Roman" w:hAnsi="Garamond" w:cs="Times New Roman"/>
                <w:color w:val="FF0000"/>
                <w:lang w:eastAsia="it-IT"/>
              </w:rPr>
              <w:t xml:space="preserve">Decisione a contrarre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F0544EB" w14:textId="77777777" w:rsidR="00F2791E" w:rsidRPr="008E7D1F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57AD3573" w14:textId="77777777"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C44620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5831B793" w14:textId="2BFB4C01" w:rsidR="00C44620" w:rsidRPr="008E7D1F" w:rsidRDefault="00C44620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Atti di gara</w:t>
            </w:r>
            <w:r w:rsidR="00260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</w:t>
            </w:r>
            <w:r w:rsidR="00260E7C"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(Bando, avviso, capitolato, altro)</w:t>
            </w:r>
          </w:p>
        </w:tc>
      </w:tr>
      <w:tr w:rsidR="00A13C82" w:rsidRPr="003D5E50" w14:paraId="28AF534B" w14:textId="77777777" w:rsidTr="00F9275F">
        <w:trPr>
          <w:trHeight w:val="229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34D39A4" w14:textId="4A4E3373" w:rsidR="00F2791E" w:rsidRPr="003D5E50" w:rsidRDefault="00F2791E" w:rsidP="00F2791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2.7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9F19EF4" w14:textId="31235F05" w:rsidR="00F2791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Nel caso di affidamenti mediante </w:t>
            </w:r>
            <w:r w:rsidRPr="00D463E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procedura negoziata senza pubblicazione del bando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l’invito degli operatori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fatto nel rispetto delle norme vigenti e del principio di rotazione dei fornitori?</w:t>
            </w:r>
          </w:p>
          <w:p w14:paraId="356BBF82" w14:textId="3455C964" w:rsidR="00F2791E" w:rsidRPr="00D463E4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>La stazione appaltante ha pubblicizzato sul suo sito l’avvio della consultazione e i risultati finali concernenti l’aggiudicazione?</w:t>
            </w:r>
          </w:p>
          <w:p w14:paraId="44A8F2D6" w14:textId="718D48E5" w:rsidR="00F2791E" w:rsidRPr="003D72CE" w:rsidRDefault="00F2791E" w:rsidP="00F2791E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D463E4">
              <w:rPr>
                <w:rFonts w:ascii="Garamond" w:eastAsia="Times New Roman" w:hAnsi="Garamond" w:cs="Times New Roman"/>
                <w:color w:val="000000"/>
                <w:lang w:eastAsia="it-IT"/>
              </w:rPr>
              <w:t>L’avviso sui risultati della consultazione contiene anche l’elenco degli operatori invitati?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078E6AB" w14:textId="4A2F8539"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9360051" w14:textId="77777777"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7B7073C" w14:textId="5739CB06" w:rsidR="00F2791E" w:rsidRPr="003D5E50" w:rsidRDefault="00BC6A6D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146DD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39D3A2D" w14:textId="77777777" w:rsidR="00F2791E" w:rsidRPr="003D5E50" w:rsidRDefault="00F2791E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1CD9EBA" w14:textId="19641742" w:rsidR="00F2791E" w:rsidRPr="0093401A" w:rsidRDefault="008B2881" w:rsidP="00F2791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E’ stato effettuato un affidamento diretto </w:t>
            </w:r>
          </w:p>
        </w:tc>
        <w:tc>
          <w:tcPr>
            <w:tcW w:w="1307" w:type="pct"/>
            <w:vAlign w:val="center"/>
          </w:tcPr>
          <w:p w14:paraId="4E918DAB" w14:textId="77777777" w:rsidR="00F2791E" w:rsidRDefault="00B8526A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Deter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mina a contrarre o atto analogo</w:t>
            </w:r>
            <w:r w:rsidR="00260E7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324962EA" w14:textId="1D0B1554" w:rsidR="00260E7C" w:rsidRDefault="00F3000C" w:rsidP="00BD4948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al sito della Stazione Appaltante</w:t>
            </w:r>
          </w:p>
          <w:p w14:paraId="184EF8E6" w14:textId="629F79F5" w:rsidR="00260E7C" w:rsidRPr="005535AE" w:rsidRDefault="00260E7C" w:rsidP="00BD494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16798473" w14:textId="77777777" w:rsidTr="00F9275F">
        <w:trPr>
          <w:trHeight w:val="205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ED9FE5B" w14:textId="62212888" w:rsidR="00BC6A6D" w:rsidRPr="003D5E50" w:rsidRDefault="00BC6A6D" w:rsidP="00BC6A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2.8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E849B2D" w14:textId="6E765A41" w:rsidR="00BC6A6D" w:rsidRPr="003D5E50" w:rsidRDefault="00BC6A6D" w:rsidP="00BC6A6D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14:paraId="56A258ED" w14:textId="47D99EC7" w:rsidR="00BC6A6D" w:rsidRPr="00FD4945" w:rsidRDefault="00BC6A6D" w:rsidP="00BC6A6D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descrizione dell’oggetto del contratto/appalto?</w:t>
            </w:r>
          </w:p>
          <w:p w14:paraId="03E54F69" w14:textId="6957A410" w:rsidR="00BC6A6D" w:rsidRPr="00FD4945" w:rsidRDefault="00BC6A6D" w:rsidP="00BC6A6D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criteri di selezione degli operatori economici? </w:t>
            </w:r>
          </w:p>
          <w:p w14:paraId="1871AA55" w14:textId="130144B2" w:rsidR="00BC6A6D" w:rsidRPr="00FD4945" w:rsidRDefault="00BC6A6D" w:rsidP="00BC6A6D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aggiudicazione?</w:t>
            </w:r>
          </w:p>
          <w:p w14:paraId="5BFF9770" w14:textId="19663673" w:rsidR="00BC6A6D" w:rsidRPr="00FD4945" w:rsidRDefault="00BC6A6D" w:rsidP="00BC6A6D">
            <w:pPr>
              <w:pStyle w:val="Paragrafoelenco"/>
              <w:numPr>
                <w:ilvl w:val="0"/>
                <w:numId w:val="26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criteri di valutazione?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7618E3C" w14:textId="6F39D06E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49A78DF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51C0490" w14:textId="6BCC7358" w:rsidR="00BC6A6D" w:rsidRPr="003D5E50" w:rsidRDefault="0093401A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146DD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EE7E465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131FFF6" w14:textId="700DA050" w:rsidR="00BC6A6D" w:rsidRPr="00BF2B8E" w:rsidRDefault="00023419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08AB8340" w14:textId="77777777" w:rsidR="00BC6A6D" w:rsidRPr="00BE17F6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14:paraId="16355138" w14:textId="2039EE4F" w:rsidR="00BC6A6D" w:rsidRPr="00BF2B8E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F9275F" w:rsidRPr="003D5E50" w14:paraId="472864A3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A837F3A" w14:textId="4899A345" w:rsidR="00F9275F" w:rsidRPr="003D5E50" w:rsidRDefault="00F9275F" w:rsidP="00F9275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2.9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C827E8B" w14:textId="709F9759" w:rsidR="00F9275F" w:rsidRPr="003D5E50" w:rsidRDefault="00F9275F" w:rsidP="00F9275F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riteri di selezione riguard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no esclusivamente:</w:t>
            </w:r>
          </w:p>
          <w:p w14:paraId="653D94B4" w14:textId="487873AC" w:rsidR="00F9275F" w:rsidRPr="00FD4945" w:rsidRDefault="00F9275F" w:rsidP="00F9275F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i requisiti d’idoneità professionale?</w:t>
            </w:r>
          </w:p>
          <w:p w14:paraId="067EA120" w14:textId="6DA4E123" w:rsidR="00F9275F" w:rsidRPr="00FD4945" w:rsidRDefault="00F9275F" w:rsidP="00F9275F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capacità economica e finanziaria?</w:t>
            </w:r>
          </w:p>
          <w:p w14:paraId="71B47915" w14:textId="46E7ADC7" w:rsidR="00F9275F" w:rsidRPr="00FD4945" w:rsidRDefault="00F9275F" w:rsidP="00F9275F">
            <w:pPr>
              <w:pStyle w:val="Paragrafoelenco"/>
              <w:numPr>
                <w:ilvl w:val="0"/>
                <w:numId w:val="29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le capacità tecniche e professionali?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396107E" w14:textId="601B6E47" w:rsidR="00F9275F" w:rsidRPr="003D5E50" w:rsidRDefault="00F9275F" w:rsidP="00F9275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F0380FA" w14:textId="77777777" w:rsidR="00F9275F" w:rsidRPr="003D5E50" w:rsidRDefault="00F9275F" w:rsidP="00F9275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477AA12" w14:textId="230E94B6" w:rsidR="00F9275F" w:rsidRPr="003D5E50" w:rsidRDefault="00F9275F" w:rsidP="00F9275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146DD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DC457AB" w14:textId="77777777" w:rsidR="00F9275F" w:rsidRPr="003D5E50" w:rsidRDefault="00F9275F" w:rsidP="00F9275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06420DF" w14:textId="2237A9A3" w:rsidR="00F9275F" w:rsidRPr="00BF2B8E" w:rsidRDefault="00F9275F" w:rsidP="00F9275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57A4BEBC" w14:textId="5F91DE87" w:rsidR="00F9275F" w:rsidRPr="00BE17F6" w:rsidRDefault="00F9275F" w:rsidP="00F9275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14:paraId="2C4DFE7A" w14:textId="6636138D" w:rsidR="00F9275F" w:rsidRPr="00BF2B8E" w:rsidRDefault="00F9275F" w:rsidP="00F9275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3B144F27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A2A7E54" w14:textId="6D4F90FD" w:rsidR="00BC6A6D" w:rsidRDefault="00BC6A6D" w:rsidP="00BC6A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2.10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B3D1FA6" w14:textId="5CD3E3DE" w:rsidR="00BC6A6D" w:rsidRPr="00832706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Nel caso in cui l'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stituzione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colastica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B5CA1">
              <w:rPr>
                <w:rFonts w:ascii="Garamond" w:eastAsia="Times New Roman" w:hAnsi="Garamond" w:cs="Times New Roman"/>
                <w:color w:val="000000"/>
                <w:lang w:eastAsia="it-IT"/>
              </w:rPr>
              <w:t>abbia deciso di suddividere la procedura in lotti,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tale suddivisione sia avvenuta nel rispetto delle previsioni di cui al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2F419EB" w14:textId="78750585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9931488" w14:textId="6726F389" w:rsidR="00BC6A6D" w:rsidRPr="003D5E50" w:rsidRDefault="000967F9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0967F9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NO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A8755CF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4F3CD13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80F3ACD" w14:textId="0B39D772" w:rsidR="00BC6A6D" w:rsidRPr="00BF2B8E" w:rsidRDefault="000967F9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Non è stata </w:t>
            </w:r>
            <w:r w:rsidR="00BD3DB2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prevista la suddivisione in lotti </w:t>
            </w:r>
          </w:p>
        </w:tc>
        <w:tc>
          <w:tcPr>
            <w:tcW w:w="1307" w:type="pct"/>
            <w:vAlign w:val="center"/>
          </w:tcPr>
          <w:p w14:paraId="049EDF9B" w14:textId="77777777" w:rsidR="00BC6A6D" w:rsidRPr="00BE17F6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</w:p>
          <w:p w14:paraId="7B4FAFB3" w14:textId="77777777" w:rsidR="00BC6A6D" w:rsidRPr="00BF2B8E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3DC61FEC" w14:textId="77777777" w:rsidTr="00F9275F">
        <w:trPr>
          <w:trHeight w:val="1892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C6EB4BF" w14:textId="169D8848" w:rsidR="00BC6A6D" w:rsidRPr="003D5E50" w:rsidRDefault="00BC6A6D" w:rsidP="00BC6A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43E30D8" w14:textId="3C7E3E96" w:rsidR="00BC6A6D" w:rsidRPr="003D5E50" w:rsidRDefault="00BC6A6D" w:rsidP="00BC6A6D">
            <w:pPr>
              <w:spacing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E7D1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di gara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contenga specifiche previsioni riguardo a: </w:t>
            </w:r>
          </w:p>
          <w:p w14:paraId="30E478E1" w14:textId="12E4A27A" w:rsidR="00BC6A6D" w:rsidRPr="00FD4945" w:rsidRDefault="00BC6A6D" w:rsidP="00BC6A6D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modifiche/varianti ai sensi dell’art. 106 del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  <w:p w14:paraId="47FE223C" w14:textId="5CF833F6" w:rsidR="00BC6A6D" w:rsidRPr="00FD4945" w:rsidRDefault="00BC6A6D" w:rsidP="00BC6A6D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subappalto?</w:t>
            </w:r>
          </w:p>
          <w:p w14:paraId="0E18BA63" w14:textId="745A4044" w:rsidR="00BC6A6D" w:rsidRPr="00FD4945" w:rsidRDefault="00BC6A6D" w:rsidP="00BC6A6D">
            <w:pPr>
              <w:pStyle w:val="Paragrafoelenco"/>
              <w:numPr>
                <w:ilvl w:val="0"/>
                <w:numId w:val="31"/>
              </w:numPr>
              <w:spacing w:after="60" w:line="240" w:lineRule="auto"/>
              <w:ind w:left="524"/>
              <w:contextualSpacing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4945">
              <w:rPr>
                <w:rFonts w:ascii="Garamond" w:eastAsia="Times New Roman" w:hAnsi="Garamond" w:cs="Times New Roman"/>
                <w:color w:val="000000"/>
                <w:lang w:eastAsia="it-IT"/>
              </w:rPr>
              <w:t>la possibilità di avvalimento?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5B327E0" w14:textId="7234E259" w:rsidR="00BC6A6D" w:rsidRPr="003D5E50" w:rsidRDefault="006D0563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BD3DB2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50DBA42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AAF2F73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DBC0E77" w14:textId="3493BA0A" w:rsidR="00BC6A6D" w:rsidRPr="003D5E50" w:rsidRDefault="000E3D93" w:rsidP="00BC6A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E3D93">
              <w:rPr>
                <w:rFonts w:ascii="Garamond" w:eastAsia="Times New Roman" w:hAnsi="Garamond" w:cs="Times New Roman"/>
                <w:color w:val="FF0000"/>
                <w:lang w:eastAsia="it-IT"/>
              </w:rPr>
              <w:t>Disciplinare /Contratto /Capitolato Tecnico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283D435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17535161" w14:textId="76536C2B" w:rsidR="00BC6A6D" w:rsidRDefault="00BC6A6D" w:rsidP="00BC6A6D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66A174E6" w14:textId="405179FE" w:rsidR="00BC6A6D" w:rsidRPr="00BE17F6" w:rsidRDefault="00BC6A6D" w:rsidP="00BC6A6D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5670BB16" w14:textId="3AA81853" w:rsidR="00BC6A6D" w:rsidRPr="005535AE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58AE96C0" w14:textId="77777777" w:rsidTr="00F9275F">
        <w:trPr>
          <w:trHeight w:val="187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2B399B8" w14:textId="771F7757" w:rsidR="00BC6A6D" w:rsidRPr="003D5E50" w:rsidRDefault="00BC6A6D" w:rsidP="00BC6A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F1CED4C" w14:textId="0FC4E262" w:rsidR="00BC6A6D" w:rsidRPr="003D5E50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141A9"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termini fissati nel bando/avviso di gara per la presentazione delle offerte/domande di </w:t>
            </w: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partecipazione sono conformi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normativa vigente in materia di appalti, in particolare a quanto previsto dal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funzione della procedura di aggiudicazione scelta?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3C88B6D" w14:textId="2E6C053F" w:rsidR="00BC6A6D" w:rsidRPr="004A7539" w:rsidRDefault="006D0563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F999005" w14:textId="77777777" w:rsidR="00BC6A6D" w:rsidRPr="004A7539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136C4DE" w14:textId="09BFC96A" w:rsidR="00BC6A6D" w:rsidRPr="004A7539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D2B4333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FBDF176" w14:textId="77777777" w:rsidR="00BC6A6D" w:rsidRPr="003D5E50" w:rsidRDefault="00BC6A6D" w:rsidP="00BC6A6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F60B439" w14:textId="46408F43" w:rsidR="00BC6A6D" w:rsidRPr="005535AE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14:paraId="34E53853" w14:textId="59379E11" w:rsidR="00BC6A6D" w:rsidRPr="005535AE" w:rsidRDefault="00BC6A6D" w:rsidP="00BC6A6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729F0CAF" w14:textId="77777777" w:rsidTr="00F9275F">
        <w:trPr>
          <w:trHeight w:val="177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4048D3B" w14:textId="5D3E82AB" w:rsidR="006D0563" w:rsidRPr="003D5E50" w:rsidRDefault="006D0563" w:rsidP="006D056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2.13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DAAEAB9" w14:textId="217C4993" w:rsidR="006D0563" w:rsidRPr="00C05439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state rispettate le modalità di pubblicazione dei bandi e degli avvisi previste dal </w:t>
            </w:r>
            <w:proofErr w:type="spellStart"/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C0543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 e dalla normativa applicabile?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0FB9054" w14:textId="1D9EA8C6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DDCA72E" w14:textId="77777777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506602F" w14:textId="55C8BCE9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0A4C80F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C9BD13F" w14:textId="7B7BE88A" w:rsidR="006D0563" w:rsidRPr="003D5E50" w:rsidRDefault="006B2259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E’ stato effettuato un affidamento diretto sottosoglia comunitaria </w:t>
            </w:r>
          </w:p>
        </w:tc>
        <w:tc>
          <w:tcPr>
            <w:tcW w:w="1307" w:type="pct"/>
            <w:vAlign w:val="center"/>
          </w:tcPr>
          <w:p w14:paraId="3B116490" w14:textId="712373C4" w:rsidR="006D0563" w:rsidRPr="00B7368B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riferimento </w:t>
            </w: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GUUE; </w:t>
            </w:r>
          </w:p>
          <w:p w14:paraId="502325DA" w14:textId="658C9940" w:rsidR="006D0563" w:rsidRPr="00B7368B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] riferimento</w:t>
            </w: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GURI;</w:t>
            </w:r>
          </w:p>
          <w:p w14:paraId="0619CA32" w14:textId="275FB366" w:rsidR="006D0563" w:rsidRPr="00B7368B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[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 xml:space="preserve">ove </w:t>
            </w:r>
            <w:r w:rsidRPr="00B7368B">
              <w:rPr>
                <w:rFonts w:ascii="Garamond" w:eastAsia="Times New Roman" w:hAnsi="Garamond" w:cs="Times New Roman"/>
                <w:i/>
                <w:iCs/>
                <w:color w:val="000000"/>
                <w:sz w:val="20"/>
                <w:lang w:eastAsia="it-IT"/>
              </w:rPr>
              <w:t>previsto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] avviso di pubblicazione </w:t>
            </w: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sui Quotidiani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a diffusione nazionale e locale</w:t>
            </w: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; </w:t>
            </w:r>
          </w:p>
          <w:p w14:paraId="60B74A02" w14:textId="65EA764B" w:rsidR="006D0563" w:rsidRPr="0046474B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7368B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Link di collegamento a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lla sezione «Amministrazione Trasparente» o al sito specifico della Stazione Appaltante</w:t>
            </w:r>
          </w:p>
        </w:tc>
      </w:tr>
      <w:tr w:rsidR="00A13C82" w:rsidRPr="003D5E50" w14:paraId="1EA22686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B35E364" w14:textId="73513E05" w:rsidR="006D0563" w:rsidRPr="003D5E50" w:rsidRDefault="006D0563" w:rsidP="006D056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2.14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D614AD8" w14:textId="09E1C284" w:rsidR="006D0563" w:rsidRPr="003D5E50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i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concorrenti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abbiano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presentato il Documento di Gara Unico Europeo (DGUE) ai sensi dell’art. 85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formato elettronico?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881204E" w14:textId="225D4D8C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CC11006" w14:textId="77777777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5909F28" w14:textId="77777777" w:rsidR="006D0563" w:rsidRPr="004A7539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8368770" w14:textId="31044614" w:rsidR="006D0563" w:rsidRPr="003D5E50" w:rsidRDefault="001616EB" w:rsidP="006D056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proofErr w:type="spellStart"/>
            <w:r w:rsidRPr="001616E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Dgue</w:t>
            </w:r>
            <w:proofErr w:type="spellEnd"/>
            <w:r w:rsidRPr="001616E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redatto dall’operatore economico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EF6BF96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2B20A68D" w14:textId="1539AC83" w:rsidR="006D0563" w:rsidRPr="005535AE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DGUE</w:t>
            </w:r>
          </w:p>
        </w:tc>
      </w:tr>
      <w:tr w:rsidR="006D0563" w:rsidRPr="003D5E50" w14:paraId="2CF22169" w14:textId="77777777" w:rsidTr="00F9275F">
        <w:trPr>
          <w:trHeight w:val="680"/>
          <w:jc w:val="center"/>
        </w:trPr>
        <w:tc>
          <w:tcPr>
            <w:tcW w:w="200" w:type="pct"/>
            <w:shd w:val="clear" w:color="auto" w:fill="B8CCE4"/>
            <w:vAlign w:val="center"/>
          </w:tcPr>
          <w:p w14:paraId="08EB9E8B" w14:textId="4812B9AA" w:rsidR="006D0563" w:rsidRPr="003D5E50" w:rsidRDefault="006D0563" w:rsidP="006D056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93" w:type="pct"/>
            <w:gridSpan w:val="6"/>
            <w:shd w:val="clear" w:color="auto" w:fill="B8CCE4"/>
            <w:vAlign w:val="center"/>
          </w:tcPr>
          <w:p w14:paraId="522DFCBB" w14:textId="0E65EAD5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Verifica del rispetto della 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</w:p>
        </w:tc>
        <w:tc>
          <w:tcPr>
            <w:tcW w:w="1307" w:type="pct"/>
            <w:shd w:val="clear" w:color="auto" w:fill="B8CCE4"/>
            <w:vAlign w:val="center"/>
          </w:tcPr>
          <w:p w14:paraId="494581A7" w14:textId="77777777" w:rsidR="006D0563" w:rsidRPr="003D5E50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0A8BB6D8" w14:textId="77777777" w:rsidR="006D0563" w:rsidRPr="003D5E50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A13C82" w:rsidRPr="003D5E50" w14:paraId="0CB72C66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B537250" w14:textId="11699C02" w:rsidR="006D0563" w:rsidRPr="003227D6" w:rsidRDefault="006D0563" w:rsidP="006D056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B5535E3" w14:textId="7A9CD78B" w:rsidR="006D0563" w:rsidRPr="003D5E50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Con riferimento alla 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normativa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 materia di</w:t>
            </w: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commissione di gara e aggiudicazione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, è stata verificata la presenza degli elementi che seguono: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F012299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9993F52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71EEA75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681550C9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4C91766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01935882" w14:textId="77777777" w:rsidR="006D0563" w:rsidRPr="005535AE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62075C" w:rsidRPr="003D5E50" w14:paraId="5FD12877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FFFFFF" w:themeFill="background1"/>
            <w:vAlign w:val="center"/>
          </w:tcPr>
          <w:p w14:paraId="5FF881AC" w14:textId="63EDE3AF" w:rsidR="006D0563" w:rsidRPr="007C65A3" w:rsidRDefault="006D0563" w:rsidP="006D056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>3.1</w:t>
            </w:r>
          </w:p>
        </w:tc>
        <w:tc>
          <w:tcPr>
            <w:tcW w:w="1566" w:type="pct"/>
            <w:shd w:val="clear" w:color="auto" w:fill="FFFFFF" w:themeFill="background1"/>
            <w:vAlign w:val="center"/>
          </w:tcPr>
          <w:p w14:paraId="5B939D17" w14:textId="3731DD73" w:rsidR="006D0563" w:rsidRPr="007C65A3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C65A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[In caso di affidamento sulla base del criterio del miglior rapporto qualità/prezzo]</w:t>
            </w:r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rispettate le previsioni di cui all’art. 77 del </w:t>
            </w:r>
            <w:proofErr w:type="spellStart"/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7C65A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 in relazione alla costituzione della Commissione giudicatrice?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8FE73FD" w14:textId="53C6E908" w:rsidR="006D0563" w:rsidRPr="000E487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4B49BAE" w14:textId="77777777" w:rsidR="006D0563" w:rsidRPr="000E487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FC55C31" w14:textId="1D04004A" w:rsidR="006D0563" w:rsidRPr="004A7539" w:rsidRDefault="000E4870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16EB8EA" w14:textId="77777777" w:rsidR="006D0563" w:rsidRPr="003D5E50" w:rsidRDefault="006D0563" w:rsidP="006D056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FB8BF41" w14:textId="544DA6D7" w:rsidR="006D0563" w:rsidRPr="003D5E50" w:rsidRDefault="001616EB" w:rsidP="006D056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266381A6" w14:textId="53AA7595" w:rsidR="006D0563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Atto di nomina 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della Commissione di gara;</w:t>
            </w:r>
          </w:p>
          <w:p w14:paraId="1D1134F5" w14:textId="77777777" w:rsidR="006D0563" w:rsidRPr="005535AE" w:rsidRDefault="006D0563" w:rsidP="006D0563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14:paraId="3E084F26" w14:textId="28173966" w:rsidR="006D0563" w:rsidRPr="005535AE" w:rsidRDefault="006D0563" w:rsidP="006D056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62075C" w:rsidRPr="003D5E50" w14:paraId="13F7D789" w14:textId="77777777" w:rsidTr="00F9275F">
        <w:trPr>
          <w:trHeight w:val="1417"/>
          <w:jc w:val="center"/>
        </w:trPr>
        <w:tc>
          <w:tcPr>
            <w:tcW w:w="200" w:type="pct"/>
            <w:shd w:val="clear" w:color="auto" w:fill="FFFFFF" w:themeFill="background1"/>
            <w:vAlign w:val="center"/>
          </w:tcPr>
          <w:p w14:paraId="3BDAA226" w14:textId="51ABB2A1" w:rsidR="0089742C" w:rsidRPr="007C65A3" w:rsidRDefault="0089742C" w:rsidP="008974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3.2</w:t>
            </w:r>
          </w:p>
        </w:tc>
        <w:tc>
          <w:tcPr>
            <w:tcW w:w="1566" w:type="pct"/>
            <w:shd w:val="clear" w:color="auto" w:fill="FFFFFF" w:themeFill="background1"/>
            <w:vAlign w:val="center"/>
          </w:tcPr>
          <w:p w14:paraId="4D8B50F7" w14:textId="2C752CD1" w:rsidR="0089742C" w:rsidRPr="007C65A3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 xml:space="preserve">Ove previsto, è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stato verificato che l</w:t>
            </w:r>
            <w:r w:rsidRPr="00A14A6B">
              <w:rPr>
                <w:rFonts w:ascii="Garamond" w:eastAsia="Times New Roman" w:hAnsi="Garamond" w:cs="Times New Roman"/>
                <w:color w:val="000000"/>
                <w:lang w:eastAsia="it-IT"/>
              </w:rPr>
              <w:t>a nomina e la costituzione della Commissione sono avvenute successivamente alla scadenza dei termini fissati per la presentazione delle offerte (art. 77, comma 7, D. Lgs. n. 50/2016)?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4ADE04E" w14:textId="6DE4247D" w:rsidR="0089742C" w:rsidRPr="007C65A3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D83029A" w14:textId="77777777" w:rsidR="0089742C" w:rsidRPr="007C65A3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607A7EF" w14:textId="5D38C7F7" w:rsidR="0089742C" w:rsidRPr="004A7539" w:rsidRDefault="00A8268B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EC25B6E" w14:textId="7777777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13A8278" w14:textId="6B4D2FD9" w:rsidR="0089742C" w:rsidRPr="003D5E50" w:rsidRDefault="001616EB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73266BB9" w14:textId="7400B478" w:rsidR="0089742C" w:rsidRDefault="0089742C" w:rsidP="0089742C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5535AE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Atto di nomina della Commissione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gara;</w:t>
            </w:r>
          </w:p>
          <w:p w14:paraId="23FF8E99" w14:textId="77777777" w:rsidR="0089742C" w:rsidRPr="005535AE" w:rsidRDefault="0089742C" w:rsidP="0089742C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, altro)</w:t>
            </w:r>
          </w:p>
          <w:p w14:paraId="1CAC2AEF" w14:textId="77777777" w:rsidR="0089742C" w:rsidRPr="005535AE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61CB8081" w14:textId="77777777" w:rsidTr="00F9275F">
        <w:trPr>
          <w:trHeight w:val="842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6FB2D0E6" w14:textId="2322501B" w:rsidR="0089742C" w:rsidRPr="003D5E50" w:rsidRDefault="0089742C" w:rsidP="008974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A04EBCF" w14:textId="5DE6B4BF" w:rsidR="0089742C" w:rsidRPr="003D5E50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state indicate nell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determina a contrarre 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>o in altro atto equivalente, le particolari esigenze che hanno giustificato la richiesta della garanzia provvisoria, ai sensi dell’art. 1, comma 4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D778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D.L. 76/2020?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9D73F89" w14:textId="5F45156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1AD54B9" w14:textId="02176530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197EA89" w14:textId="29720C1C" w:rsidR="0089742C" w:rsidRPr="003D5E50" w:rsidRDefault="00A8268B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C0D85DA" w14:textId="7777777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DD4E551" w14:textId="362DF3DF" w:rsidR="0089742C" w:rsidRPr="003D5E50" w:rsidRDefault="004A7539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401A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Abbiamo Effettuato un Affidamento Diretto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, non è stata chiesta Garanzia Provvisoria</w:t>
            </w:r>
          </w:p>
        </w:tc>
        <w:tc>
          <w:tcPr>
            <w:tcW w:w="1307" w:type="pct"/>
            <w:vAlign w:val="center"/>
          </w:tcPr>
          <w:p w14:paraId="5F787728" w14:textId="43707A3F" w:rsidR="0089742C" w:rsidRPr="002B0019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Determina a contrarre o altro atto equivalente</w:t>
            </w:r>
          </w:p>
          <w:p w14:paraId="4B6E4EA2" w14:textId="77777777" w:rsidR="0089742C" w:rsidRPr="003D5E50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A13C82" w:rsidRPr="003D5E50" w14:paraId="2626D701" w14:textId="77777777" w:rsidTr="00F9275F">
        <w:trPr>
          <w:trHeight w:val="842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BEF3AE1" w14:textId="0A95D205" w:rsidR="0089742C" w:rsidRPr="003D5E50" w:rsidRDefault="0089742C" w:rsidP="008974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3B29770" w14:textId="19BFB598" w:rsidR="0089742C" w:rsidRPr="003D5E50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127C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richiesta la garanzia provvisoria]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Pr="00F3693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offerte sono corredate da “garanzia provvisoria” unitamente all’impegno del fideiussore, anche diverso da quello che ha rilasciato la predetta garanzia, a rilasciare la garanzia fidejussoria per l’esecuzione del contratto, nel pieno rispetto di quanto previsto all’art. 93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5688B63" w14:textId="7777777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6B83DCB" w14:textId="1BF19452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5274CA6" w14:textId="1D6E36C8" w:rsidR="0089742C" w:rsidRPr="003D5E50" w:rsidRDefault="00831824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A753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FB41CBF" w14:textId="7777777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BBFBE2D" w14:textId="457BC6A3" w:rsidR="0089742C" w:rsidRPr="003D5E50" w:rsidRDefault="00831824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401A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Abbiamo Effettuato un Affidamento Diretto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, non è stata chiesta Garanzia Provvisoria</w:t>
            </w:r>
          </w:p>
        </w:tc>
        <w:tc>
          <w:tcPr>
            <w:tcW w:w="1307" w:type="pct"/>
            <w:vAlign w:val="center"/>
          </w:tcPr>
          <w:p w14:paraId="3DBB41CD" w14:textId="6ED94D2D" w:rsidR="0089742C" w:rsidRPr="00BB3D13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Documentazione amministrativa prodotta dall’operatore economico</w:t>
            </w:r>
          </w:p>
          <w:p w14:paraId="15EFA8AE" w14:textId="77777777" w:rsidR="0089742C" w:rsidRPr="003D5E50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A13C82" w:rsidRPr="003D5E50" w14:paraId="6E6E8725" w14:textId="77777777" w:rsidTr="00F9275F">
        <w:trPr>
          <w:trHeight w:val="1475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C249BFD" w14:textId="6C550735" w:rsidR="0089742C" w:rsidRPr="003D5E50" w:rsidRDefault="0089742C" w:rsidP="008974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380F586" w14:textId="1B00C4D2" w:rsidR="0089742C" w:rsidRPr="00F92F59" w:rsidRDefault="0089742C" w:rsidP="008974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state svolte le verifiche sul possesso dei requisiti di carattere generale e speciale, dichiarati dagli operatori economici in fase di candidatura? È stata acquisita la documentazione comprovante il possesso dei predetti requisiti?</w:t>
            </w:r>
            <w:r w:rsidRPr="00F92F5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55813DC" w14:textId="40103C69" w:rsidR="0089742C" w:rsidRPr="00DE4846" w:rsidRDefault="00DE4846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  <w:r w:rsidRPr="00CA603F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EFEB445" w14:textId="77777777" w:rsidR="0089742C" w:rsidRPr="00DE4846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C566A45" w14:textId="3C486155" w:rsidR="0089742C" w:rsidRPr="00DF126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3B9C531" w14:textId="77777777" w:rsidR="0089742C" w:rsidRPr="00DF1260" w:rsidRDefault="00CA603F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Autodichiarazione dei requisiti fornita dall’operatore economico</w:t>
            </w:r>
          </w:p>
          <w:p w14:paraId="3ED741B5" w14:textId="77777777" w:rsidR="00CA603F" w:rsidRPr="00DF1260" w:rsidRDefault="00CA603F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  <w:p w14:paraId="7A37C389" w14:textId="31452953" w:rsidR="00CA603F" w:rsidRPr="00DF1260" w:rsidRDefault="00CA603F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Visura Camerale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855633E" w14:textId="77777777" w:rsidR="0089742C" w:rsidRPr="003D5E50" w:rsidRDefault="0089742C" w:rsidP="0089742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5F7E1CA3" w14:textId="01DF4224" w:rsidR="0089742C" w:rsidRDefault="0089742C" w:rsidP="0089742C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DGUE o Dichiarazioni sostitutive;</w:t>
            </w:r>
          </w:p>
          <w:p w14:paraId="0ECD20C3" w14:textId="1FD7CD41" w:rsidR="0089742C" w:rsidRPr="00FD4945" w:rsidRDefault="0089742C" w:rsidP="0089742C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Documenti a comprova del possesso dei requisiti di carattere generale e speciale</w:t>
            </w:r>
          </w:p>
        </w:tc>
      </w:tr>
      <w:tr w:rsidR="00A13C82" w:rsidRPr="003D5E50" w14:paraId="395D2E5B" w14:textId="77777777" w:rsidTr="00F9275F">
        <w:trPr>
          <w:trHeight w:val="122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D67CB71" w14:textId="50DF69AC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3.6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1F47B74" w14:textId="5EDAA1E1" w:rsidR="00DE4846" w:rsidRPr="0012402F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FF2982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siano presenti i verbali delle operazioni di valutazione delle offerte pervenute da cui si rilevi la corretta applicazione dei criteri di valutazione stabiliti negli atti della procedura?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B30DCF9" w14:textId="26BCFA1B" w:rsidR="00DE4846" w:rsidRPr="00CA603F" w:rsidRDefault="00684648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CA603F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C99E909" w14:textId="77777777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78E0164" w14:textId="773C828C" w:rsidR="00DE4846" w:rsidRPr="00DF126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F4A2CB5" w14:textId="3C99EEE4" w:rsidR="00684648" w:rsidRPr="00DF1260" w:rsidRDefault="00684648" w:rsidP="0068464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Il Dirigente ha effettuato un decreto di valutazione , </w:t>
            </w:r>
            <w:proofErr w:type="spellStart"/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prot</w:t>
            </w:r>
            <w:proofErr w:type="spellEnd"/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numero __________</w:t>
            </w:r>
          </w:p>
          <w:p w14:paraId="412586A3" w14:textId="77777777" w:rsidR="00684648" w:rsidRPr="00DF1260" w:rsidRDefault="00684648" w:rsidP="0068464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  <w:p w14:paraId="568D547A" w14:textId="589B2FB6" w:rsidR="00684648" w:rsidRPr="00DF1260" w:rsidRDefault="00684648" w:rsidP="0068464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Oppure</w:t>
            </w:r>
          </w:p>
          <w:p w14:paraId="24BE1216" w14:textId="77777777" w:rsidR="00684648" w:rsidRPr="00DF1260" w:rsidRDefault="00684648" w:rsidP="0068464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  <w:p w14:paraId="6F95957B" w14:textId="069B8B97" w:rsidR="00684648" w:rsidRPr="00DF1260" w:rsidRDefault="00684648" w:rsidP="0068464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Il Dirigente ha effettuato una Decisione</w:t>
            </w:r>
            <w:r w:rsidR="00AD05AF"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(prot. Numero _____)</w:t>
            </w: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di affidamento </w:t>
            </w:r>
            <w:r w:rsidR="00AD05AF"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visto </w:t>
            </w:r>
            <w:r w:rsidR="00AD05AF"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lastRenderedPageBreak/>
              <w:t xml:space="preserve">che l’amministrazione ha effettuato una Trattativa Diretta </w:t>
            </w:r>
            <w:r w:rsidRPr="00DF126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 </w:t>
            </w:r>
          </w:p>
          <w:p w14:paraId="4DD854BC" w14:textId="77777777" w:rsidR="00DE4846" w:rsidRPr="00DF126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F37905A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11A9C7A8" w14:textId="7F303106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63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Verbali delle operazioni di valutazione delle offerte</w:t>
            </w:r>
          </w:p>
        </w:tc>
      </w:tr>
      <w:tr w:rsidR="00A13C82" w:rsidRPr="003D5E50" w14:paraId="6DD8F21A" w14:textId="77777777" w:rsidTr="00F9275F">
        <w:trPr>
          <w:trHeight w:val="111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3FF127AF" w14:textId="3464B41C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3.7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18C4C0D" w14:textId="45834E58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72773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l’invio delle comunicazioni degli esiti della procedura stessa agli interessati (aggiudicatari, non aggiudicatari, esclusi) e la pubblicazione degli esiti della procedura?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E4E62A5" w14:textId="252743AF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235C1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02B1834" w14:textId="77777777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04C4893" w14:textId="665B1084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9890666" w14:textId="7EA31813" w:rsidR="00DE4846" w:rsidRPr="003D5E50" w:rsidRDefault="009B53C0" w:rsidP="00DE48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B68B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Tutte le comunicazioni sono state gestite dalla Piattaforma </w:t>
            </w:r>
            <w:proofErr w:type="spellStart"/>
            <w:r w:rsidRPr="00DB68BB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Mepa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8C7261C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36825878" w14:textId="29C0CFE4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Comunicazione per operatori aggiudicatari/non aggiudicatari/esclusi;</w:t>
            </w:r>
          </w:p>
          <w:p w14:paraId="78190DFC" w14:textId="257A69CB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aggiudicazione;</w:t>
            </w:r>
          </w:p>
          <w:p w14:paraId="4B0DDCB5" w14:textId="1A078412" w:rsidR="00DE4846" w:rsidRPr="00FD4945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esclusione</w:t>
            </w:r>
          </w:p>
        </w:tc>
      </w:tr>
      <w:tr w:rsidR="00A13C82" w:rsidRPr="003D5E50" w14:paraId="472DDCF6" w14:textId="77777777" w:rsidTr="00F9275F">
        <w:trPr>
          <w:trHeight w:val="113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6C826FC" w14:textId="487E2F57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3.8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078C67CB" w14:textId="75E779EB" w:rsidR="00DE4846" w:rsidRPr="00C908F1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sia stato correttamente svolto il subprocedimento di verifica ed eventuale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esclusione delle offerte anomale ai sensi dell'art. 97 del </w:t>
            </w:r>
            <w:proofErr w:type="spellStart"/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A87E7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0768CD8" w14:textId="4E958426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F0619DA" w14:textId="77777777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1AA2CD" w14:textId="3E6E16B3" w:rsidR="00DE4846" w:rsidRPr="00CA603F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235C19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0E46DCF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6558827" w14:textId="6BA93959" w:rsidR="00DE4846" w:rsidRPr="003D5E50" w:rsidRDefault="009D445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1A54EDA7" w14:textId="3FFE10D5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Verbali di commissione</w:t>
            </w:r>
          </w:p>
        </w:tc>
      </w:tr>
      <w:tr w:rsidR="00A13C82" w:rsidRPr="003D5E50" w14:paraId="6BBE21C4" w14:textId="77777777" w:rsidTr="00F9275F">
        <w:trPr>
          <w:trHeight w:val="988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582932C" w14:textId="1947DF4B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3.9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D54D59A" w14:textId="19DBE7FE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È </w:t>
            </w:r>
            <w:r w:rsidRPr="003D5E50">
              <w:rPr>
                <w:rFonts w:ascii="Garamond" w:hAnsi="Garamond"/>
              </w:rPr>
              <w:t>stata formulata la proposta di aggiudicazione ai sensi degli artt. 32, comma 5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e 33, comma 1</w:t>
            </w:r>
            <w:r>
              <w:rPr>
                <w:rFonts w:ascii="Garamond" w:hAnsi="Garamond"/>
              </w:rPr>
              <w:t>,</w:t>
            </w:r>
            <w:r w:rsidRPr="003D5E50">
              <w:rPr>
                <w:rFonts w:ascii="Garamond" w:hAnsi="Garamond"/>
              </w:rPr>
              <w:t xml:space="preserve"> del </w:t>
            </w:r>
            <w:proofErr w:type="spellStart"/>
            <w:r>
              <w:rPr>
                <w:rFonts w:ascii="Garamond" w:hAnsi="Garamond"/>
              </w:rPr>
              <w:t>D.Lgs.</w:t>
            </w:r>
            <w:proofErr w:type="spellEnd"/>
            <w:r>
              <w:rPr>
                <w:rFonts w:ascii="Garamond" w:hAnsi="Garamond"/>
              </w:rPr>
              <w:t xml:space="preserve"> n. 50/2016</w:t>
            </w:r>
            <w:r w:rsidRPr="003D5E50">
              <w:rPr>
                <w:rFonts w:ascii="Garamond" w:hAnsi="Garamond"/>
              </w:rPr>
              <w:t xml:space="preserve"> ed è stata approvata dall’organo competente?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A934DE2" w14:textId="6341344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01FC83F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E51D727" w14:textId="63AF4414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23A0E"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4B7CAD7" w14:textId="65BC885A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9ED498A" w14:textId="1EB4E2F0" w:rsidR="00DE4846" w:rsidRPr="003D5E50" w:rsidRDefault="009D445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3F2AE5C9" w14:textId="124F0FB3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Proposta di aggiudicazione o atto analogo</w:t>
            </w:r>
          </w:p>
        </w:tc>
      </w:tr>
      <w:tr w:rsidR="00DE4846" w:rsidRPr="003D5E50" w14:paraId="03F6B725" w14:textId="77777777" w:rsidTr="00F9275F">
        <w:trPr>
          <w:trHeight w:val="680"/>
          <w:jc w:val="center"/>
        </w:trPr>
        <w:tc>
          <w:tcPr>
            <w:tcW w:w="200" w:type="pct"/>
            <w:shd w:val="clear" w:color="auto" w:fill="B8CCE4"/>
            <w:vAlign w:val="center"/>
          </w:tcPr>
          <w:p w14:paraId="54267287" w14:textId="01128ECF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493" w:type="pct"/>
            <w:gridSpan w:val="6"/>
            <w:shd w:val="clear" w:color="auto" w:fill="B8CCE4"/>
            <w:vAlign w:val="center"/>
          </w:tcPr>
          <w:p w14:paraId="62048EC4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la stipula del contratto</w:t>
            </w:r>
          </w:p>
        </w:tc>
        <w:tc>
          <w:tcPr>
            <w:tcW w:w="1307" w:type="pct"/>
            <w:shd w:val="clear" w:color="auto" w:fill="B8CCE4"/>
            <w:vAlign w:val="center"/>
          </w:tcPr>
          <w:p w14:paraId="63E5DA5B" w14:textId="77777777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A13C82" w:rsidRPr="003D5E50" w14:paraId="209AF680" w14:textId="77777777" w:rsidTr="00F9275F">
        <w:trPr>
          <w:trHeight w:val="121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34C0DFA" w14:textId="3FFD3A72" w:rsidR="00DE4846" w:rsidRPr="003227D6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7C0EE62" w14:textId="6D0A5687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stipula del contratto, è stata verificata la presenza degli elementi che seguono: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6F861923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67F575E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E476A2B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4C0D63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4E74A6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581E61CE" w14:textId="77777777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2E8357A5" w14:textId="77777777" w:rsidTr="00F9275F">
        <w:trPr>
          <w:trHeight w:val="113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ADCB101" w14:textId="5C9C68B0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F7F2D6E" w14:textId="729C3EE5" w:rsidR="00DE4846" w:rsidRPr="003227D6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alla procedura aperta</w:t>
            </w:r>
            <w:r w:rsidRPr="00FD7A69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verificato che il contratto sia stato stipulato decorsi 35 giorni dall'invio dell'ultima delle comunicazioni del provvedimento di aggiudicazione (termine di </w:t>
            </w:r>
            <w:r w:rsidRPr="00A1071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lastRenderedPageBreak/>
              <w:t xml:space="preserve">stand </w:t>
            </w:r>
            <w:proofErr w:type="spellStart"/>
            <w:r w:rsidRPr="00A1071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) ai sensi dell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’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art. 32, comma 9, del </w:t>
            </w:r>
            <w:proofErr w:type="spellStart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CFECC65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5F42D36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3774776" w14:textId="4AF734C6" w:rsidR="00DE4846" w:rsidRPr="00223A0E" w:rsidRDefault="007914B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  <w:r w:rsidRPr="00223A0E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1FD415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BC0D81C" w14:textId="193BF4BE" w:rsidR="00DE4846" w:rsidRPr="003D5E50" w:rsidRDefault="00A37985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02455C35" w14:textId="1FFEDB0C" w:rsidR="00DE4846" w:rsidRPr="00AE6E45" w:rsidRDefault="00DE4846" w:rsidP="00DE4846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AE6E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 di appalto</w:t>
            </w:r>
          </w:p>
          <w:p w14:paraId="7E055B0F" w14:textId="0AC3C18F" w:rsidR="00DE4846" w:rsidRPr="00AE6E45" w:rsidRDefault="00DE4846" w:rsidP="00DE4846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226CD63E" w14:textId="77777777" w:rsidTr="00F9275F">
        <w:trPr>
          <w:trHeight w:val="1861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7FC61EE4" w14:textId="740ACE6E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E9C1BBE" w14:textId="124F751F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[Qualora non sia stato applicato il termine di stand </w:t>
            </w:r>
            <w:proofErr w:type="spellStart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ai sensi dell'art. 32, comma 10, del </w:t>
            </w:r>
            <w:proofErr w:type="spellStart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n. 50/2016]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stato verificato che la mancata applicazione del termine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c.d.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di </w:t>
            </w:r>
            <w:r w:rsidRPr="0004205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stand </w:t>
            </w:r>
            <w:proofErr w:type="spellStart"/>
            <w:r w:rsidRPr="0004205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still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giustificata dal ricorrere dei </w:t>
            </w:r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presupposti di cui all'art. 32, comma 10, del </w:t>
            </w:r>
            <w:proofErr w:type="spellStart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4A64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5E13F3B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D43BA56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A50517C" w14:textId="7255220E" w:rsidR="00DE4846" w:rsidRPr="00223A0E" w:rsidRDefault="007914B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  <w:r w:rsidRPr="00223A0E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652A62A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BBD61DC" w14:textId="28B77C86" w:rsidR="00DE4846" w:rsidRPr="003D5E50" w:rsidRDefault="006667E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06C8A744" w14:textId="40F0A239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 di aggiudicazione;</w:t>
            </w:r>
          </w:p>
          <w:p w14:paraId="2CC3330B" w14:textId="73ED9C16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  <w:p w14:paraId="05D6F475" w14:textId="0A8FC56F" w:rsidR="00DE4846" w:rsidRPr="00EB1ABD" w:rsidRDefault="00DE4846" w:rsidP="00DE4846">
            <w:pPr>
              <w:spacing w:after="0" w:line="240" w:lineRule="auto"/>
              <w:ind w:left="-5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55D95875" w14:textId="77777777" w:rsidTr="00F9275F">
        <w:trPr>
          <w:trHeight w:val="639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4463C2AB" w14:textId="78613E40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22FF229" w14:textId="2C55BFF5" w:rsidR="00DE4846" w:rsidRPr="0008503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trike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[Eventuale, solo nel caso in cui sia stata prevista l'esecuzione in via d'urgenza]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stata verificata la corretta applicazione della disciplina di cui all’art. 8, comma 1, lett. a), del D.L. n. 76/2020,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che permette l’esecuzione in via d’urgenza nelle more della verifica dei requisiti di cui all’art. 80,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50/2016, nonché </w:t>
            </w:r>
            <w:r w:rsidRPr="00215FDF">
              <w:rPr>
                <w:rFonts w:ascii="Garamond" w:eastAsia="Times New Roman" w:hAnsi="Garamond" w:cs="Times New Roman"/>
                <w:color w:val="000000"/>
                <w:lang w:eastAsia="it-IT"/>
              </w:rPr>
              <w:t>dei requisiti di qualificazione previsti per la partecipazione alla procedur</w:t>
            </w:r>
            <w:r w:rsidRPr="00042057"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469F925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087C9A6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44FAA89" w14:textId="38DB7939" w:rsidR="00DE4846" w:rsidRPr="00223A0E" w:rsidRDefault="007914B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</w:pPr>
            <w:r w:rsidRPr="00223A0E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F4E43AD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88731FE" w14:textId="0F8DF340" w:rsidR="00DE4846" w:rsidRPr="003D5E50" w:rsidRDefault="006667E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3B744CFE" w14:textId="77777777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Provvedimento</w:t>
            </w:r>
            <w:r w:rsidRPr="00FD4945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aggiudicazione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;</w:t>
            </w:r>
          </w:p>
          <w:p w14:paraId="55DB36FD" w14:textId="71899473" w:rsidR="00DE4846" w:rsidRPr="00387BA5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635D06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Contratto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 xml:space="preserve"> di appalto</w:t>
            </w:r>
          </w:p>
        </w:tc>
      </w:tr>
      <w:tr w:rsidR="00A13C82" w:rsidRPr="003D5E50" w14:paraId="4A899145" w14:textId="77777777" w:rsidTr="00F9275F">
        <w:trPr>
          <w:trHeight w:val="1116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2A4C9EE" w14:textId="11D9AEA0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6E3A314" w14:textId="46D000D1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verificata che non vi sia stata una modifica sostanziale degli elementi del contratto definiti nella documentazione della procedura?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5F3F428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AEA7DB7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0E5D7DB" w14:textId="69B20F57" w:rsidR="00DE4846" w:rsidRPr="003D5E50" w:rsidRDefault="007914B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351B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C96C87F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F96851B" w14:textId="58750FDE" w:rsidR="00DE4846" w:rsidRPr="003D5E50" w:rsidRDefault="006667E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E’ stato effettuato un affidamento diretto</w:t>
            </w:r>
          </w:p>
        </w:tc>
        <w:tc>
          <w:tcPr>
            <w:tcW w:w="1307" w:type="pct"/>
            <w:vAlign w:val="center"/>
          </w:tcPr>
          <w:p w14:paraId="311A5D26" w14:textId="1EE84C2F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5ACA84D2" w14:textId="46E8150F" w:rsidR="00DE4846" w:rsidRPr="00BE17F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5C7D35E6" w14:textId="77777777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0B8A5918" w14:textId="77777777" w:rsidTr="00F9275F">
        <w:trPr>
          <w:trHeight w:val="1118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6C174574" w14:textId="75985033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3D07644" w14:textId="45BBB952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la “garanzia definitiva”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sia stata costituita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pieno rispetto di quanto previsto all’ art. 103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F55E3BE" w14:textId="2458E4A9" w:rsidR="00DE4846" w:rsidRPr="003D5E50" w:rsidRDefault="00786F7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351B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D0EF672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2114828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C0A1114" w14:textId="227E066B" w:rsidR="00DE4846" w:rsidRPr="003D5E50" w:rsidRDefault="006667E0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6667E0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Documentazione prodotta dall’operatore economico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93E1158" w14:textId="461C2185" w:rsidR="00DE4846" w:rsidRPr="003D5E50" w:rsidRDefault="00D04653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D046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 xml:space="preserve">L’operatore economico ha inviato via pec la garanzia definitiva che è stata acquisita con </w:t>
            </w:r>
            <w:proofErr w:type="spellStart"/>
            <w:r w:rsidRPr="00D046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prot</w:t>
            </w:r>
            <w:proofErr w:type="spellEnd"/>
            <w:r w:rsidRPr="00D04653">
              <w:rPr>
                <w:rFonts w:ascii="Garamond" w:eastAsia="Times New Roman" w:hAnsi="Garamond" w:cs="Times New Roman"/>
                <w:b/>
                <w:bCs/>
                <w:color w:val="FF0000"/>
                <w:sz w:val="16"/>
                <w:szCs w:val="16"/>
                <w:lang w:eastAsia="it-IT"/>
              </w:rPr>
              <w:t>____ del __/___/____</w:t>
            </w:r>
          </w:p>
        </w:tc>
        <w:tc>
          <w:tcPr>
            <w:tcW w:w="1307" w:type="pct"/>
            <w:vAlign w:val="center"/>
          </w:tcPr>
          <w:p w14:paraId="0DA3CFC7" w14:textId="25737D39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Comunicazione di aggiudicazione;</w:t>
            </w:r>
          </w:p>
          <w:p w14:paraId="7012FA5E" w14:textId="70E2CBF1" w:rsidR="00DE4846" w:rsidRPr="00E366B4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Documentazione prodotta dall’operatore economico</w:t>
            </w:r>
          </w:p>
          <w:p w14:paraId="1D2C3816" w14:textId="6A646554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  <w:p w14:paraId="2420708B" w14:textId="07B01CDB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1130C6B1" w14:textId="77777777" w:rsidTr="00F9275F">
        <w:trPr>
          <w:trHeight w:val="1064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275ABC91" w14:textId="346A03D3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4.6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F00D07B" w14:textId="6A43A677" w:rsidR="00DE4846" w:rsidRPr="003227D6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85035"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verificato che i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 contratto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sia</w:t>
            </w:r>
            <w:r w:rsidRPr="003227D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stato firmato digitalmente da tutti i soggetti con poteri di firma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secondo le modalità stabilite dalla legge?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D4AD54D" w14:textId="640702EA" w:rsidR="00DE4846" w:rsidRPr="003D5E50" w:rsidRDefault="00786F7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770FE6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AE5C3E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B99B2C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326CAD80" w14:textId="39C90CAB" w:rsidR="00DE4846" w:rsidRPr="003D5E50" w:rsidRDefault="00F848AF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848AF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 xml:space="preserve">Stipula del </w:t>
            </w:r>
            <w:proofErr w:type="spellStart"/>
            <w:r w:rsidRPr="00F848AF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>Mepa</w:t>
            </w:r>
            <w:proofErr w:type="spellEnd"/>
            <w:r w:rsidRPr="00F848AF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E48D13C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1A8F9416" w14:textId="595CF2E1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476C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</w:tc>
      </w:tr>
      <w:tr w:rsidR="00A13C82" w:rsidRPr="003D5E50" w14:paraId="1FD95FB9" w14:textId="77777777" w:rsidTr="00F9275F">
        <w:trPr>
          <w:trHeight w:val="1727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5D20AC0C" w14:textId="39AAC78E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4.7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9753262" w14:textId="3F39CAF7" w:rsidR="00DE4846" w:rsidRPr="00F421FA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magenta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verificata la presenza del riferimento all'applicazione della normativa europea relativa al trattamento dei dati personali (Reg. (UE) 679/2016, art 9, par. 2, lett. g) nei limiti previsti dall'art. 22 par. 3 del Reg. (UE) 241/2021, e del </w:t>
            </w:r>
            <w:proofErr w:type="spellStart"/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963BD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196/2003)?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01AB444" w14:textId="4D8547DF" w:rsidR="00DE4846" w:rsidRPr="003D5E50" w:rsidRDefault="00786F72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770FE6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B82664E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49B6A65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255C61C" w14:textId="77777777" w:rsidR="00F848AF" w:rsidRPr="00B94102" w:rsidRDefault="00F848AF" w:rsidP="00F848AF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B94102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it-IT"/>
              </w:rPr>
              <w:t>Atti di gara (Bando, avviso, capitolato, altro);</w:t>
            </w:r>
          </w:p>
          <w:p w14:paraId="2F9DCD6E" w14:textId="77777777" w:rsidR="00F848AF" w:rsidRPr="00B94102" w:rsidRDefault="00F848AF" w:rsidP="00F848AF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B94102">
              <w:rPr>
                <w:rFonts w:ascii="Garamond" w:eastAsia="Times New Roman" w:hAnsi="Garamond" w:cs="Times New Roman"/>
                <w:b/>
                <w:bCs/>
                <w:color w:val="FF0000"/>
                <w:sz w:val="20"/>
                <w:szCs w:val="20"/>
                <w:lang w:eastAsia="it-IT"/>
              </w:rPr>
              <w:t>Contratto di appalto</w:t>
            </w:r>
          </w:p>
          <w:p w14:paraId="794D770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BDC8603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1EDEFAAF" w14:textId="77777777" w:rsidR="00F848AF" w:rsidRDefault="00F848AF" w:rsidP="00F848AF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6B43D082" w14:textId="77777777" w:rsidR="00F848AF" w:rsidRPr="00BE17F6" w:rsidRDefault="00F848AF" w:rsidP="00F848AF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460DF0BD" w14:textId="77777777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E4846" w:rsidRPr="003D5E50" w14:paraId="695BF635" w14:textId="77777777" w:rsidTr="00F9275F">
        <w:trPr>
          <w:trHeight w:val="680"/>
          <w:jc w:val="center"/>
        </w:trPr>
        <w:tc>
          <w:tcPr>
            <w:tcW w:w="200" w:type="pct"/>
            <w:shd w:val="clear" w:color="auto" w:fill="B8CCE4"/>
            <w:vAlign w:val="center"/>
          </w:tcPr>
          <w:p w14:paraId="5C96A587" w14:textId="3FB987D5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3493" w:type="pct"/>
            <w:gridSpan w:val="6"/>
            <w:shd w:val="clear" w:color="auto" w:fill="B8CCE4"/>
            <w:vAlign w:val="center"/>
          </w:tcPr>
          <w:p w14:paraId="1A59012A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Verifica del rispetto della normativa appalti: esecuzione del contratto</w:t>
            </w:r>
          </w:p>
        </w:tc>
        <w:tc>
          <w:tcPr>
            <w:tcW w:w="1307" w:type="pct"/>
            <w:shd w:val="clear" w:color="auto" w:fill="B8CCE4"/>
            <w:vAlign w:val="center"/>
          </w:tcPr>
          <w:p w14:paraId="638E68EB" w14:textId="77777777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</w:tr>
      <w:tr w:rsidR="00A13C82" w:rsidRPr="003D5E50" w14:paraId="03716E1E" w14:textId="77777777" w:rsidTr="00F9275F">
        <w:trPr>
          <w:trHeight w:val="107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526074D" w14:textId="49AADE79" w:rsidR="00DE4846" w:rsidRPr="003227D6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227D6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EF2C779" w14:textId="68BD67B0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 riferimento alla fase di esecuzione contrattuale, è stata verificata la presenza degli elementi che seguono: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72DB5721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3AA75A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D70CB29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B2E938D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4DF4FC8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5604710A" w14:textId="68C8B4C9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42B09D63" w14:textId="77777777" w:rsidTr="00F9275F">
        <w:trPr>
          <w:trHeight w:val="107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CF156FD" w14:textId="2FAE2A69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1A2E6DA" w14:textId="79DAA6BD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ove previsto nella documentazione contrattuale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presente il verbale di inizio attività?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17F02DB" w14:textId="1874B3BC" w:rsidR="00DE4846" w:rsidRPr="003D5E50" w:rsidRDefault="00272548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72548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09D2DE1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8F5CB8F" w14:textId="04B2D7B9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88F0279" w14:textId="6F6854C2" w:rsidR="00DE4846" w:rsidRPr="003D5E50" w:rsidRDefault="00900D48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>Mail /Pec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15EE57D" w14:textId="0068A04A" w:rsidR="00DE4846" w:rsidRPr="003D5E50" w:rsidRDefault="00900D48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00D48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>L’operatore economico ha inviato una comunicazione relativa all’inizio attività di consegna</w:t>
            </w:r>
          </w:p>
        </w:tc>
        <w:tc>
          <w:tcPr>
            <w:tcW w:w="1307" w:type="pct"/>
            <w:vAlign w:val="center"/>
          </w:tcPr>
          <w:p w14:paraId="5096C281" w14:textId="0B5199A6" w:rsidR="00DE4846" w:rsidRPr="0083511C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  <w:r w:rsidRPr="0083511C"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  <w:t>Verbale di inizio attività/consegna dei lavori</w:t>
            </w:r>
          </w:p>
        </w:tc>
      </w:tr>
      <w:tr w:rsidR="00A13C82" w:rsidRPr="003D5E50" w14:paraId="06F8DF74" w14:textId="77777777" w:rsidTr="00F9275F">
        <w:trPr>
          <w:trHeight w:val="1073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08012C3E" w14:textId="0D007C2E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00B09F6" w14:textId="06BECF6D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[</w:t>
            </w:r>
            <w:r w:rsidRPr="00631EE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caso di ricorso al subappalto</w:t>
            </w:r>
            <w:r w:rsidRPr="00963BD3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]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È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rispettato quanto previsto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all’ art. 105 del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gs.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n. 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50/2016 in merito al subappalto?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3289E820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F9AF195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632D8CB" w14:textId="26927DBA" w:rsidR="00DE4846" w:rsidRPr="003D5E50" w:rsidRDefault="00363351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770FE6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N.A.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7B39A5F" w14:textId="77777777" w:rsidR="00DE4846" w:rsidRPr="00492126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035F1F3" w14:textId="75508F08" w:rsidR="00DE4846" w:rsidRPr="00492126" w:rsidRDefault="0049212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</w:pPr>
            <w:r w:rsidRPr="00492126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>L’operatore non ha fatto richiesta di sub appalto</w:t>
            </w:r>
          </w:p>
        </w:tc>
        <w:tc>
          <w:tcPr>
            <w:tcW w:w="1307" w:type="pct"/>
            <w:vAlign w:val="center"/>
          </w:tcPr>
          <w:p w14:paraId="726EA7AC" w14:textId="77777777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BE17F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di gara (Bando, avviso, capitolato, altro)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;</w:t>
            </w:r>
          </w:p>
          <w:p w14:paraId="1A2353F1" w14:textId="116FCFF7" w:rsidR="00DE4846" w:rsidRPr="00BE17F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</w:t>
            </w:r>
          </w:p>
          <w:p w14:paraId="0431D65A" w14:textId="0DE557A2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570357C8" w14:textId="77777777" w:rsidTr="00F9275F">
        <w:trPr>
          <w:trHeight w:val="1250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14A10912" w14:textId="70396564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5.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00E5C1E9" w14:textId="6AAF1414" w:rsidR="00DE4846" w:rsidRPr="00856A9F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le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eventuali modifiche o varianti s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iano </w:t>
            </w:r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state autorizzate dal RUP con le modalità previste dall’ordinamento della stazione appaltante cui il RUP dipende, ai sensi dell’art. 106 del </w:t>
            </w:r>
            <w:proofErr w:type="spellStart"/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>D.Lgs.</w:t>
            </w:r>
            <w:proofErr w:type="spellEnd"/>
            <w:r w:rsidRPr="00856A9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50/2016?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094CB29F" w14:textId="19256CCB" w:rsidR="00DE4846" w:rsidRPr="003D5E50" w:rsidRDefault="00BF1818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BF1818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E6D249D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C227421" w14:textId="04E8FDE5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0CDC856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18B8DD8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09ACEB92" w14:textId="7D2DCB7C" w:rsidR="00DE484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Contratto di appalto;</w:t>
            </w:r>
          </w:p>
          <w:p w14:paraId="0B7770A1" w14:textId="0D1931E3" w:rsidR="00DE4846" w:rsidRPr="00BE17F6" w:rsidRDefault="00DE4846" w:rsidP="00DE4846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ind w:left="136" w:hanging="141"/>
              <w:jc w:val="both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Atti sulle varianti/modifiche</w:t>
            </w:r>
          </w:p>
          <w:p w14:paraId="219E7536" w14:textId="257F06F3" w:rsidR="00DE4846" w:rsidRPr="00FD4945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0"/>
                <w:lang w:eastAsia="it-IT"/>
              </w:rPr>
            </w:pPr>
          </w:p>
        </w:tc>
      </w:tr>
      <w:tr w:rsidR="00A13C82" w:rsidRPr="003D5E50" w14:paraId="2693C6FE" w14:textId="77777777" w:rsidTr="00F9275F">
        <w:trPr>
          <w:trHeight w:val="919"/>
          <w:jc w:val="center"/>
        </w:trPr>
        <w:tc>
          <w:tcPr>
            <w:tcW w:w="200" w:type="pct"/>
            <w:shd w:val="clear" w:color="auto" w:fill="auto"/>
            <w:vAlign w:val="center"/>
          </w:tcPr>
          <w:p w14:paraId="7250A3B7" w14:textId="59794527" w:rsidR="00DE4846" w:rsidRPr="003D5E50" w:rsidRDefault="00DE4846" w:rsidP="00DE484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5.4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AA59EBD" w14:textId="67A72F6B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F5888">
              <w:rPr>
                <w:rFonts w:ascii="Garamond" w:eastAsia="Times New Roman" w:hAnsi="Garamond" w:cs="Times New Roman"/>
                <w:lang w:eastAsia="it-IT"/>
              </w:rPr>
              <w:t>Ove applicabile, è stato trasmesso il certificato di regolare esecuzione/collaudo/certificato di verifica di conformità?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EC78ADB" w14:textId="005E8FAD" w:rsidR="00DE4846" w:rsidRPr="003D5E50" w:rsidRDefault="00363351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E5236A">
              <w:rPr>
                <w:rFonts w:ascii="Garamond" w:eastAsia="Times New Roman" w:hAnsi="Garamond" w:cs="Times New Roman"/>
                <w:b/>
                <w:bCs/>
                <w:color w:val="000000"/>
                <w:highlight w:val="yellow"/>
                <w:lang w:eastAsia="it-IT"/>
              </w:rPr>
              <w:t>SI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826D75D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520E286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99F236C" w14:textId="5780B28C" w:rsidR="00DE4846" w:rsidRPr="003D5E50" w:rsidRDefault="0049212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492126">
              <w:rPr>
                <w:rFonts w:ascii="Garamond" w:eastAsia="Times New Roman" w:hAnsi="Garamond" w:cs="Times New Roman"/>
                <w:b/>
                <w:bCs/>
                <w:color w:val="FF0000"/>
                <w:lang w:eastAsia="it-IT"/>
              </w:rPr>
              <w:t>Certificato di regolare esecuzione/collaudo/certificato di verifica di conformità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91E9990" w14:textId="77777777" w:rsidR="00DE4846" w:rsidRPr="003D5E50" w:rsidRDefault="00DE4846" w:rsidP="00DE484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307" w:type="pct"/>
            <w:vAlign w:val="center"/>
          </w:tcPr>
          <w:p w14:paraId="65F5ED0C" w14:textId="532A187B" w:rsidR="00DE4846" w:rsidRPr="003D5E50" w:rsidRDefault="00DE4846" w:rsidP="00DE484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ertificato di regolare esecuzione/collaudo/certificato di verifica di conformità</w:t>
            </w:r>
          </w:p>
        </w:tc>
      </w:tr>
    </w:tbl>
    <w:p w14:paraId="56A653DB" w14:textId="713BA378" w:rsidR="004D3DB6" w:rsidRDefault="004D3DB6" w:rsidP="00457E72"/>
    <w:p w14:paraId="17FB380B" w14:textId="77777777" w:rsidR="00FD4945" w:rsidRPr="003D5E50" w:rsidRDefault="00FD4945" w:rsidP="00B83970">
      <w:pPr>
        <w:spacing w:after="120"/>
      </w:pPr>
    </w:p>
    <w:tbl>
      <w:tblPr>
        <w:tblW w:w="40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457E72" w:rsidRPr="003D5E50" w14:paraId="0218EE8F" w14:textId="77777777" w:rsidTr="006B7FF4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5EBCCB4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D5E50">
              <w:br w:type="page"/>
            </w:r>
            <w:r w:rsidRPr="003D5E50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457E72" w:rsidRPr="003D5E50" w14:paraId="339B40D8" w14:textId="77777777" w:rsidTr="006B7FF4">
        <w:trPr>
          <w:trHeight w:val="465"/>
          <w:jc w:val="center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9D46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3830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44EF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92126">
              <w:rPr>
                <w:rFonts w:ascii="Garamond" w:eastAsia="Times New Roman" w:hAnsi="Garamond" w:cs="Times New Roman"/>
                <w:color w:val="FF0000"/>
                <w:highlight w:val="yellow"/>
                <w:lang w:eastAsia="it-IT"/>
              </w:rPr>
              <w:t>POSITIVO</w:t>
            </w:r>
          </w:p>
        </w:tc>
      </w:tr>
      <w:tr w:rsidR="00457E72" w:rsidRPr="003D5E50" w14:paraId="117428A1" w14:textId="77777777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364E6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C1DF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43439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457E72" w:rsidRPr="003D5E50" w14:paraId="194D79CE" w14:textId="77777777" w:rsidTr="006B7FF4">
        <w:trPr>
          <w:trHeight w:val="465"/>
          <w:jc w:val="center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76BA0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A960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8FF4" w14:textId="77777777" w:rsidR="00457E72" w:rsidRPr="003D5E50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D5E50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4C469878" w14:textId="15761AEA" w:rsidR="00457E72" w:rsidRDefault="00457E72" w:rsidP="00457E72"/>
    <w:p w14:paraId="1282A6EE" w14:textId="77777777" w:rsidR="009608D8" w:rsidRDefault="009608D8" w:rsidP="00457E72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457E72" w:rsidRPr="00544D7D" w14:paraId="27781E99" w14:textId="77777777" w:rsidTr="006B7FF4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C793A5" w14:textId="448D2A2A" w:rsidR="00457E72" w:rsidRPr="00675B6A" w:rsidRDefault="00F85903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highlight w:val="yellow"/>
                <w:lang w:eastAsia="it-IT"/>
              </w:rPr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Note</w:t>
            </w:r>
            <w:r w:rsidR="009608D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(Osservazioni/Raccomandazioni/Segnalazione irregolarità)</w:t>
            </w:r>
          </w:p>
        </w:tc>
      </w:tr>
      <w:tr w:rsidR="00457E72" w:rsidRPr="00544D7D" w14:paraId="51E2B383" w14:textId="77777777" w:rsidTr="006B7FF4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A9E96" w14:textId="77777777" w:rsidR="00457E72" w:rsidRPr="00675B6A" w:rsidRDefault="00457E72" w:rsidP="006B7F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</w:tr>
    </w:tbl>
    <w:p w14:paraId="7FCCF68F" w14:textId="77777777" w:rsidR="00457E72" w:rsidRDefault="00457E72" w:rsidP="00457E72">
      <w:pPr>
        <w:rPr>
          <w:rFonts w:ascii="Garamond" w:hAnsi="Garamond"/>
        </w:rPr>
      </w:pPr>
    </w:p>
    <w:tbl>
      <w:tblPr>
        <w:tblpPr w:leftFromText="141" w:rightFromText="141" w:vertAnchor="text" w:horzAnchor="page" w:tblpX="2536" w:tblpY="25"/>
        <w:tblW w:w="4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457E72" w:rsidRPr="00EC3B0D" w14:paraId="2D42A53E" w14:textId="77777777" w:rsidTr="00FD4945">
        <w:trPr>
          <w:trHeight w:val="495"/>
        </w:trPr>
        <w:tc>
          <w:tcPr>
            <w:tcW w:w="2718" w:type="pct"/>
            <w:shd w:val="clear" w:color="auto" w:fill="FFFFFF"/>
            <w:noWrap/>
            <w:vAlign w:val="center"/>
            <w:hideMark/>
          </w:tcPr>
          <w:p w14:paraId="751BC4CF" w14:textId="77777777" w:rsidR="00457E72" w:rsidRPr="00EC3B0D" w:rsidRDefault="00457E72" w:rsidP="006B7FF4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shd w:val="clear" w:color="auto" w:fill="FFFFFF"/>
            <w:noWrap/>
            <w:vAlign w:val="center"/>
            <w:hideMark/>
          </w:tcPr>
          <w:p w14:paraId="455A1E21" w14:textId="77777777" w:rsidR="00457E72" w:rsidRPr="00EC3B0D" w:rsidRDefault="00457E72" w:rsidP="006B7FF4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457E72" w:rsidRPr="00EC3B0D" w14:paraId="0F7232B3" w14:textId="77777777" w:rsidTr="00FD4945">
        <w:trPr>
          <w:trHeight w:val="620"/>
        </w:trPr>
        <w:tc>
          <w:tcPr>
            <w:tcW w:w="5000" w:type="pct"/>
            <w:gridSpan w:val="2"/>
            <w:vAlign w:val="center"/>
          </w:tcPr>
          <w:p w14:paraId="70C9F969" w14:textId="4B20176A" w:rsidR="00457E72" w:rsidRPr="00EC3B0D" w:rsidRDefault="00A43E80" w:rsidP="006B7FF4">
            <w:pPr>
              <w:rPr>
                <w:rFonts w:ascii="Garamond" w:hAnsi="Garamond" w:cs="Calibri"/>
                <w:b/>
              </w:rPr>
            </w:pPr>
            <w:r w:rsidRPr="00A43E80">
              <w:rPr>
                <w:rFonts w:ascii="Garamond" w:hAnsi="Garamond" w:cs="Calibri"/>
                <w:b/>
              </w:rPr>
              <w:t>[</w:t>
            </w:r>
            <w:r>
              <w:rPr>
                <w:rFonts w:ascii="Garamond" w:hAnsi="Garamond" w:cs="Calibri"/>
                <w:b/>
                <w:i/>
                <w:iCs/>
              </w:rPr>
              <w:t>eventuale</w:t>
            </w:r>
            <w:r w:rsidRPr="00215FDF">
              <w:rPr>
                <w:rFonts w:ascii="Garamond" w:hAnsi="Garamond" w:cs="Calibri"/>
                <w:b/>
              </w:rPr>
              <w:t xml:space="preserve">] </w:t>
            </w:r>
            <w:r w:rsidR="00457E72" w:rsidRPr="00EC3B0D">
              <w:rPr>
                <w:rFonts w:ascii="Garamond" w:hAnsi="Garamond" w:cs="Calibri"/>
                <w:b/>
              </w:rPr>
              <w:t>Incaricato del controllo:</w:t>
            </w:r>
            <w:r w:rsidR="00457E72"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="00457E72"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457E72" w:rsidRPr="00EC3B0D" w14:paraId="144952A9" w14:textId="77777777" w:rsidTr="00FD4945">
        <w:trPr>
          <w:trHeight w:val="558"/>
        </w:trPr>
        <w:tc>
          <w:tcPr>
            <w:tcW w:w="5000" w:type="pct"/>
            <w:gridSpan w:val="2"/>
            <w:vAlign w:val="center"/>
          </w:tcPr>
          <w:p w14:paraId="2B0FB2C1" w14:textId="77777777" w:rsidR="00457E72" w:rsidRPr="00EC3B0D" w:rsidRDefault="00457E72" w:rsidP="006B7FF4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5BF4C7E1" w14:textId="77777777" w:rsidR="00457E72" w:rsidRDefault="00457E72" w:rsidP="00457E72">
      <w:pPr>
        <w:rPr>
          <w:rFonts w:ascii="Garamond" w:hAnsi="Garamond"/>
        </w:rPr>
      </w:pPr>
    </w:p>
    <w:p w14:paraId="58A4DC34" w14:textId="77777777" w:rsidR="00457E72" w:rsidRDefault="00457E72" w:rsidP="00457E72">
      <w:pPr>
        <w:rPr>
          <w:rFonts w:ascii="Garamond" w:hAnsi="Garamond"/>
        </w:rPr>
      </w:pPr>
    </w:p>
    <w:p w14:paraId="47A08C15" w14:textId="77777777" w:rsidR="00457E72" w:rsidRDefault="00457E72" w:rsidP="00457E72">
      <w:pPr>
        <w:rPr>
          <w:rFonts w:ascii="Garamond" w:hAnsi="Garamond"/>
        </w:rPr>
      </w:pPr>
    </w:p>
    <w:p w14:paraId="6F07BAC1" w14:textId="77777777" w:rsidR="00457E72" w:rsidRDefault="00457E72" w:rsidP="00457E72"/>
    <w:p w14:paraId="16946B5D" w14:textId="77777777" w:rsidR="00DC29C7" w:rsidRPr="00023F3C" w:rsidRDefault="00DC29C7" w:rsidP="00457E72">
      <w:pPr>
        <w:rPr>
          <w:rFonts w:ascii="Garamond" w:hAnsi="Garamond"/>
        </w:rPr>
      </w:pPr>
    </w:p>
    <w:sectPr w:rsidR="00DC29C7" w:rsidRPr="00023F3C" w:rsidSect="00385D59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5D89" w14:textId="77777777" w:rsidR="008026B6" w:rsidRDefault="008026B6" w:rsidP="00BB082A">
      <w:pPr>
        <w:spacing w:after="0" w:line="240" w:lineRule="auto"/>
      </w:pPr>
      <w:r>
        <w:separator/>
      </w:r>
    </w:p>
  </w:endnote>
  <w:endnote w:type="continuationSeparator" w:id="0">
    <w:p w14:paraId="7D9ED089" w14:textId="77777777" w:rsidR="008026B6" w:rsidRDefault="008026B6" w:rsidP="00B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DF6" w14:textId="0ADC3B69" w:rsidR="005535AE" w:rsidRPr="00B50AD7" w:rsidRDefault="005535AE">
    <w:pPr>
      <w:pStyle w:val="Pidipagina"/>
      <w:jc w:val="right"/>
      <w:rPr>
        <w:rFonts w:ascii="Garamond" w:hAnsi="Garamond"/>
        <w:sz w:val="20"/>
        <w:szCs w:val="20"/>
      </w:rPr>
    </w:pPr>
    <w:r w:rsidRPr="00B50AD7">
      <w:rPr>
        <w:rFonts w:ascii="Garamond" w:hAnsi="Garamond"/>
        <w:sz w:val="20"/>
        <w:szCs w:val="20"/>
      </w:rPr>
      <w:fldChar w:fldCharType="begin"/>
    </w:r>
    <w:r w:rsidRPr="00B50AD7">
      <w:rPr>
        <w:rFonts w:ascii="Garamond" w:hAnsi="Garamond"/>
        <w:sz w:val="20"/>
        <w:szCs w:val="20"/>
      </w:rPr>
      <w:instrText>PAGE   \* MERGEFORMAT</w:instrText>
    </w:r>
    <w:r w:rsidRPr="00B50AD7">
      <w:rPr>
        <w:rFonts w:ascii="Garamond" w:hAnsi="Garamond"/>
        <w:sz w:val="20"/>
        <w:szCs w:val="20"/>
      </w:rPr>
      <w:fldChar w:fldCharType="separate"/>
    </w:r>
    <w:r w:rsidR="003F32C6">
      <w:rPr>
        <w:rFonts w:ascii="Garamond" w:hAnsi="Garamond"/>
        <w:noProof/>
        <w:sz w:val="20"/>
        <w:szCs w:val="20"/>
      </w:rPr>
      <w:t>22</w:t>
    </w:r>
    <w:r w:rsidRPr="00B50AD7">
      <w:rPr>
        <w:rFonts w:ascii="Garamond" w:hAnsi="Garamond"/>
        <w:sz w:val="20"/>
        <w:szCs w:val="20"/>
      </w:rPr>
      <w:fldChar w:fldCharType="end"/>
    </w:r>
  </w:p>
  <w:p w14:paraId="67EEF7FF" w14:textId="77777777" w:rsidR="005535AE" w:rsidRDefault="005535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D63A" w14:textId="77777777" w:rsidR="008026B6" w:rsidRDefault="008026B6" w:rsidP="00BB082A">
      <w:pPr>
        <w:spacing w:after="0" w:line="240" w:lineRule="auto"/>
      </w:pPr>
      <w:r>
        <w:separator/>
      </w:r>
    </w:p>
  </w:footnote>
  <w:footnote w:type="continuationSeparator" w:id="0">
    <w:p w14:paraId="5B209BC8" w14:textId="77777777" w:rsidR="008026B6" w:rsidRDefault="008026B6" w:rsidP="00BB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EA05" w14:textId="3BC39E8D" w:rsidR="005535AE" w:rsidRDefault="005535AE" w:rsidP="0001617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2A0874B" wp14:editId="39F24AFD">
          <wp:extent cx="8528685" cy="352425"/>
          <wp:effectExtent l="0" t="0" r="0" b="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6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39977" w14:textId="77777777" w:rsidR="005535AE" w:rsidRDefault="005535AE" w:rsidP="000161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C11"/>
    <w:multiLevelType w:val="multilevel"/>
    <w:tmpl w:val="63D8CE1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D38"/>
    <w:multiLevelType w:val="hybridMultilevel"/>
    <w:tmpl w:val="1E04CA5C"/>
    <w:lvl w:ilvl="0" w:tplc="54D006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4811"/>
    <w:multiLevelType w:val="hybridMultilevel"/>
    <w:tmpl w:val="CF70B4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B655D"/>
    <w:multiLevelType w:val="multilevel"/>
    <w:tmpl w:val="7A964632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4528"/>
    <w:multiLevelType w:val="hybridMultilevel"/>
    <w:tmpl w:val="96A6F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7FCC"/>
    <w:multiLevelType w:val="hybridMultilevel"/>
    <w:tmpl w:val="F746FB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72C3"/>
    <w:multiLevelType w:val="hybridMultilevel"/>
    <w:tmpl w:val="F3DCDD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6FE4"/>
    <w:multiLevelType w:val="hybridMultilevel"/>
    <w:tmpl w:val="699AC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03FBA"/>
    <w:multiLevelType w:val="multilevel"/>
    <w:tmpl w:val="162E6BC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33B19"/>
    <w:multiLevelType w:val="hybridMultilevel"/>
    <w:tmpl w:val="65D2B8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3823"/>
    <w:multiLevelType w:val="hybridMultilevel"/>
    <w:tmpl w:val="C526D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5402F"/>
    <w:multiLevelType w:val="hybridMultilevel"/>
    <w:tmpl w:val="CE1CC872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6197"/>
    <w:multiLevelType w:val="hybridMultilevel"/>
    <w:tmpl w:val="71BEF3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9E1C15"/>
    <w:multiLevelType w:val="hybridMultilevel"/>
    <w:tmpl w:val="2B14F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81071"/>
    <w:multiLevelType w:val="hybridMultilevel"/>
    <w:tmpl w:val="E1DC5EE8"/>
    <w:lvl w:ilvl="0" w:tplc="846C84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79AA"/>
    <w:multiLevelType w:val="hybridMultilevel"/>
    <w:tmpl w:val="9D68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02314"/>
    <w:multiLevelType w:val="hybridMultilevel"/>
    <w:tmpl w:val="46626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A42ED"/>
    <w:multiLevelType w:val="hybridMultilevel"/>
    <w:tmpl w:val="6978A8F6"/>
    <w:lvl w:ilvl="0" w:tplc="39F0F5C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2818">
    <w:abstractNumId w:val="12"/>
  </w:num>
  <w:num w:numId="2" w16cid:durableId="1600599919">
    <w:abstractNumId w:val="11"/>
  </w:num>
  <w:num w:numId="3" w16cid:durableId="1179389412">
    <w:abstractNumId w:val="16"/>
  </w:num>
  <w:num w:numId="4" w16cid:durableId="325860712">
    <w:abstractNumId w:val="30"/>
  </w:num>
  <w:num w:numId="5" w16cid:durableId="767459008">
    <w:abstractNumId w:val="18"/>
  </w:num>
  <w:num w:numId="6" w16cid:durableId="1835759345">
    <w:abstractNumId w:val="29"/>
  </w:num>
  <w:num w:numId="7" w16cid:durableId="1641762893">
    <w:abstractNumId w:val="3"/>
  </w:num>
  <w:num w:numId="8" w16cid:durableId="828591452">
    <w:abstractNumId w:val="9"/>
  </w:num>
  <w:num w:numId="9" w16cid:durableId="1385518830">
    <w:abstractNumId w:val="15"/>
  </w:num>
  <w:num w:numId="10" w16cid:durableId="1834907876">
    <w:abstractNumId w:val="20"/>
  </w:num>
  <w:num w:numId="11" w16cid:durableId="1434010411">
    <w:abstractNumId w:val="11"/>
  </w:num>
  <w:num w:numId="12" w16cid:durableId="1550412930">
    <w:abstractNumId w:val="22"/>
  </w:num>
  <w:num w:numId="13" w16cid:durableId="309559218">
    <w:abstractNumId w:val="28"/>
  </w:num>
  <w:num w:numId="14" w16cid:durableId="1092700436">
    <w:abstractNumId w:val="14"/>
  </w:num>
  <w:num w:numId="15" w16cid:durableId="246695664">
    <w:abstractNumId w:val="7"/>
  </w:num>
  <w:num w:numId="16" w16cid:durableId="269049554">
    <w:abstractNumId w:val="27"/>
  </w:num>
  <w:num w:numId="17" w16cid:durableId="288904835">
    <w:abstractNumId w:val="23"/>
  </w:num>
  <w:num w:numId="18" w16cid:durableId="1393583882">
    <w:abstractNumId w:val="26"/>
  </w:num>
  <w:num w:numId="19" w16cid:durableId="530605538">
    <w:abstractNumId w:val="24"/>
  </w:num>
  <w:num w:numId="20" w16cid:durableId="1371763983">
    <w:abstractNumId w:val="33"/>
  </w:num>
  <w:num w:numId="21" w16cid:durableId="541333340">
    <w:abstractNumId w:val="17"/>
  </w:num>
  <w:num w:numId="22" w16cid:durableId="1407336619">
    <w:abstractNumId w:val="25"/>
  </w:num>
  <w:num w:numId="23" w16cid:durableId="1933396574">
    <w:abstractNumId w:val="8"/>
  </w:num>
  <w:num w:numId="24" w16cid:durableId="1448892868">
    <w:abstractNumId w:val="31"/>
  </w:num>
  <w:num w:numId="25" w16cid:durableId="1323197269">
    <w:abstractNumId w:val="2"/>
  </w:num>
  <w:num w:numId="26" w16cid:durableId="1633554582">
    <w:abstractNumId w:val="21"/>
  </w:num>
  <w:num w:numId="27" w16cid:durableId="1611011898">
    <w:abstractNumId w:val="19"/>
  </w:num>
  <w:num w:numId="28" w16cid:durableId="1334256668">
    <w:abstractNumId w:val="6"/>
  </w:num>
  <w:num w:numId="29" w16cid:durableId="1431386852">
    <w:abstractNumId w:val="4"/>
  </w:num>
  <w:num w:numId="30" w16cid:durableId="480192795">
    <w:abstractNumId w:val="13"/>
  </w:num>
  <w:num w:numId="31" w16cid:durableId="2033189880">
    <w:abstractNumId w:val="0"/>
  </w:num>
  <w:num w:numId="32" w16cid:durableId="1470517227">
    <w:abstractNumId w:val="1"/>
  </w:num>
  <w:num w:numId="33" w16cid:durableId="408306131">
    <w:abstractNumId w:val="32"/>
  </w:num>
  <w:num w:numId="34" w16cid:durableId="869994083">
    <w:abstractNumId w:val="5"/>
  </w:num>
  <w:num w:numId="35" w16cid:durableId="99623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1F63"/>
    <w:rsid w:val="00003B4B"/>
    <w:rsid w:val="00004A8E"/>
    <w:rsid w:val="00004CBE"/>
    <w:rsid w:val="00006DB9"/>
    <w:rsid w:val="000077F7"/>
    <w:rsid w:val="00007BA5"/>
    <w:rsid w:val="00010624"/>
    <w:rsid w:val="00010DB6"/>
    <w:rsid w:val="00014EC9"/>
    <w:rsid w:val="000155DE"/>
    <w:rsid w:val="000157EB"/>
    <w:rsid w:val="0001617A"/>
    <w:rsid w:val="00017ECC"/>
    <w:rsid w:val="00022419"/>
    <w:rsid w:val="00023419"/>
    <w:rsid w:val="00023F3C"/>
    <w:rsid w:val="00024584"/>
    <w:rsid w:val="00024B02"/>
    <w:rsid w:val="00025D50"/>
    <w:rsid w:val="000273D6"/>
    <w:rsid w:val="00030220"/>
    <w:rsid w:val="000344FC"/>
    <w:rsid w:val="00036B38"/>
    <w:rsid w:val="00036F44"/>
    <w:rsid w:val="000400D7"/>
    <w:rsid w:val="00042057"/>
    <w:rsid w:val="000429B6"/>
    <w:rsid w:val="000433E2"/>
    <w:rsid w:val="00043F3E"/>
    <w:rsid w:val="000444CC"/>
    <w:rsid w:val="00044CA2"/>
    <w:rsid w:val="00046109"/>
    <w:rsid w:val="000461B3"/>
    <w:rsid w:val="000465ED"/>
    <w:rsid w:val="00051BB5"/>
    <w:rsid w:val="00054180"/>
    <w:rsid w:val="00054B8B"/>
    <w:rsid w:val="00055472"/>
    <w:rsid w:val="0005647F"/>
    <w:rsid w:val="00057A40"/>
    <w:rsid w:val="0006085C"/>
    <w:rsid w:val="00061116"/>
    <w:rsid w:val="000624E4"/>
    <w:rsid w:val="0006261D"/>
    <w:rsid w:val="00064389"/>
    <w:rsid w:val="00064E41"/>
    <w:rsid w:val="00065551"/>
    <w:rsid w:val="00070EE5"/>
    <w:rsid w:val="00075D0C"/>
    <w:rsid w:val="00075F05"/>
    <w:rsid w:val="000816C1"/>
    <w:rsid w:val="00081A87"/>
    <w:rsid w:val="00082E8D"/>
    <w:rsid w:val="00083ADB"/>
    <w:rsid w:val="00085035"/>
    <w:rsid w:val="00086BEC"/>
    <w:rsid w:val="000874FA"/>
    <w:rsid w:val="000878AE"/>
    <w:rsid w:val="00087F2C"/>
    <w:rsid w:val="00087FD8"/>
    <w:rsid w:val="00087FFE"/>
    <w:rsid w:val="000910DC"/>
    <w:rsid w:val="000919E5"/>
    <w:rsid w:val="00091EE7"/>
    <w:rsid w:val="0009603A"/>
    <w:rsid w:val="000967F9"/>
    <w:rsid w:val="000A1CFE"/>
    <w:rsid w:val="000A2966"/>
    <w:rsid w:val="000A39C2"/>
    <w:rsid w:val="000A543C"/>
    <w:rsid w:val="000A5FC0"/>
    <w:rsid w:val="000B1F9F"/>
    <w:rsid w:val="000B248A"/>
    <w:rsid w:val="000B3102"/>
    <w:rsid w:val="000C235A"/>
    <w:rsid w:val="000C377B"/>
    <w:rsid w:val="000C38A6"/>
    <w:rsid w:val="000C48A8"/>
    <w:rsid w:val="000C5871"/>
    <w:rsid w:val="000C69A8"/>
    <w:rsid w:val="000C77E2"/>
    <w:rsid w:val="000C7E0D"/>
    <w:rsid w:val="000C7F58"/>
    <w:rsid w:val="000D0DED"/>
    <w:rsid w:val="000D2FB2"/>
    <w:rsid w:val="000D55EE"/>
    <w:rsid w:val="000D5884"/>
    <w:rsid w:val="000D58B5"/>
    <w:rsid w:val="000D70E5"/>
    <w:rsid w:val="000D79A1"/>
    <w:rsid w:val="000E3D93"/>
    <w:rsid w:val="000E4592"/>
    <w:rsid w:val="000E4870"/>
    <w:rsid w:val="000E5679"/>
    <w:rsid w:val="000E578D"/>
    <w:rsid w:val="000F2E3C"/>
    <w:rsid w:val="000F43C1"/>
    <w:rsid w:val="000F4978"/>
    <w:rsid w:val="000F5B03"/>
    <w:rsid w:val="000F60F7"/>
    <w:rsid w:val="000F7029"/>
    <w:rsid w:val="00100407"/>
    <w:rsid w:val="00100972"/>
    <w:rsid w:val="00101206"/>
    <w:rsid w:val="00102109"/>
    <w:rsid w:val="0010461D"/>
    <w:rsid w:val="00110223"/>
    <w:rsid w:val="00113627"/>
    <w:rsid w:val="0011401F"/>
    <w:rsid w:val="00114EFB"/>
    <w:rsid w:val="00117463"/>
    <w:rsid w:val="0012255F"/>
    <w:rsid w:val="00123085"/>
    <w:rsid w:val="001232CA"/>
    <w:rsid w:val="0012402F"/>
    <w:rsid w:val="001242E2"/>
    <w:rsid w:val="00124335"/>
    <w:rsid w:val="0012568A"/>
    <w:rsid w:val="00125F53"/>
    <w:rsid w:val="00126A13"/>
    <w:rsid w:val="00127CA8"/>
    <w:rsid w:val="0013038F"/>
    <w:rsid w:val="0013042E"/>
    <w:rsid w:val="00130F4C"/>
    <w:rsid w:val="00133858"/>
    <w:rsid w:val="00133EEC"/>
    <w:rsid w:val="00135B49"/>
    <w:rsid w:val="001370BB"/>
    <w:rsid w:val="00137D7C"/>
    <w:rsid w:val="00140DFC"/>
    <w:rsid w:val="00141062"/>
    <w:rsid w:val="00141573"/>
    <w:rsid w:val="00143323"/>
    <w:rsid w:val="00143900"/>
    <w:rsid w:val="0014426C"/>
    <w:rsid w:val="00144A58"/>
    <w:rsid w:val="00146194"/>
    <w:rsid w:val="00147BD9"/>
    <w:rsid w:val="001513B9"/>
    <w:rsid w:val="00151A0D"/>
    <w:rsid w:val="00153005"/>
    <w:rsid w:val="00154096"/>
    <w:rsid w:val="00155152"/>
    <w:rsid w:val="00155892"/>
    <w:rsid w:val="001616EB"/>
    <w:rsid w:val="001627D7"/>
    <w:rsid w:val="001648AF"/>
    <w:rsid w:val="00164943"/>
    <w:rsid w:val="00165B93"/>
    <w:rsid w:val="00173934"/>
    <w:rsid w:val="00175A1C"/>
    <w:rsid w:val="00175F92"/>
    <w:rsid w:val="0017623E"/>
    <w:rsid w:val="00176C2C"/>
    <w:rsid w:val="00180A9F"/>
    <w:rsid w:val="001833DF"/>
    <w:rsid w:val="00184FE2"/>
    <w:rsid w:val="00185FD0"/>
    <w:rsid w:val="0018612B"/>
    <w:rsid w:val="00191696"/>
    <w:rsid w:val="001917FE"/>
    <w:rsid w:val="00191D87"/>
    <w:rsid w:val="0019221B"/>
    <w:rsid w:val="00193201"/>
    <w:rsid w:val="001932B6"/>
    <w:rsid w:val="00193574"/>
    <w:rsid w:val="00193C4A"/>
    <w:rsid w:val="00194C28"/>
    <w:rsid w:val="001A0D35"/>
    <w:rsid w:val="001A0F1A"/>
    <w:rsid w:val="001A3596"/>
    <w:rsid w:val="001A4310"/>
    <w:rsid w:val="001A4EEF"/>
    <w:rsid w:val="001A64A0"/>
    <w:rsid w:val="001A67AA"/>
    <w:rsid w:val="001A7D8A"/>
    <w:rsid w:val="001B3968"/>
    <w:rsid w:val="001B5FE6"/>
    <w:rsid w:val="001B6512"/>
    <w:rsid w:val="001B6E13"/>
    <w:rsid w:val="001B7EAB"/>
    <w:rsid w:val="001C007B"/>
    <w:rsid w:val="001C0AAE"/>
    <w:rsid w:val="001C0ED4"/>
    <w:rsid w:val="001C15A7"/>
    <w:rsid w:val="001C1C89"/>
    <w:rsid w:val="001C2D77"/>
    <w:rsid w:val="001C4D84"/>
    <w:rsid w:val="001C60DE"/>
    <w:rsid w:val="001C74FA"/>
    <w:rsid w:val="001C7901"/>
    <w:rsid w:val="001D0148"/>
    <w:rsid w:val="001D2507"/>
    <w:rsid w:val="001D2665"/>
    <w:rsid w:val="001D2DAE"/>
    <w:rsid w:val="001D34D6"/>
    <w:rsid w:val="001D6796"/>
    <w:rsid w:val="001E00A5"/>
    <w:rsid w:val="001E0C4E"/>
    <w:rsid w:val="001E0D98"/>
    <w:rsid w:val="001E240A"/>
    <w:rsid w:val="001E2B22"/>
    <w:rsid w:val="001E3008"/>
    <w:rsid w:val="001E3549"/>
    <w:rsid w:val="001E53BE"/>
    <w:rsid w:val="001E56E5"/>
    <w:rsid w:val="001E5BEA"/>
    <w:rsid w:val="001E6224"/>
    <w:rsid w:val="001F1415"/>
    <w:rsid w:val="001F1563"/>
    <w:rsid w:val="001F1E8A"/>
    <w:rsid w:val="001F2C2D"/>
    <w:rsid w:val="001F39EE"/>
    <w:rsid w:val="001F455B"/>
    <w:rsid w:val="00200EAB"/>
    <w:rsid w:val="00205B94"/>
    <w:rsid w:val="00206018"/>
    <w:rsid w:val="00213668"/>
    <w:rsid w:val="00214063"/>
    <w:rsid w:val="00215FDF"/>
    <w:rsid w:val="0021708F"/>
    <w:rsid w:val="00217E42"/>
    <w:rsid w:val="00220C33"/>
    <w:rsid w:val="00222D27"/>
    <w:rsid w:val="00223A0E"/>
    <w:rsid w:val="0022694C"/>
    <w:rsid w:val="002279C4"/>
    <w:rsid w:val="0023001A"/>
    <w:rsid w:val="002312AB"/>
    <w:rsid w:val="00231E48"/>
    <w:rsid w:val="00232BC9"/>
    <w:rsid w:val="00234289"/>
    <w:rsid w:val="00235C19"/>
    <w:rsid w:val="00236FF1"/>
    <w:rsid w:val="00237D66"/>
    <w:rsid w:val="00240574"/>
    <w:rsid w:val="002422EE"/>
    <w:rsid w:val="002455F8"/>
    <w:rsid w:val="002456A8"/>
    <w:rsid w:val="00245BF2"/>
    <w:rsid w:val="00247AE1"/>
    <w:rsid w:val="0025034E"/>
    <w:rsid w:val="002506B4"/>
    <w:rsid w:val="00250D98"/>
    <w:rsid w:val="0025144B"/>
    <w:rsid w:val="002514B6"/>
    <w:rsid w:val="00252450"/>
    <w:rsid w:val="00252918"/>
    <w:rsid w:val="00254846"/>
    <w:rsid w:val="00254E79"/>
    <w:rsid w:val="002555BF"/>
    <w:rsid w:val="00255F4D"/>
    <w:rsid w:val="00256A55"/>
    <w:rsid w:val="00256B72"/>
    <w:rsid w:val="00257246"/>
    <w:rsid w:val="00257A47"/>
    <w:rsid w:val="002601CD"/>
    <w:rsid w:val="00260E7C"/>
    <w:rsid w:val="002623DB"/>
    <w:rsid w:val="00263559"/>
    <w:rsid w:val="00263CA1"/>
    <w:rsid w:val="00264E40"/>
    <w:rsid w:val="00270CBB"/>
    <w:rsid w:val="00270FBA"/>
    <w:rsid w:val="00272548"/>
    <w:rsid w:val="002741C7"/>
    <w:rsid w:val="00275F53"/>
    <w:rsid w:val="0027647D"/>
    <w:rsid w:val="0027647F"/>
    <w:rsid w:val="002764FC"/>
    <w:rsid w:val="00276766"/>
    <w:rsid w:val="00276ECB"/>
    <w:rsid w:val="00280F04"/>
    <w:rsid w:val="0028116E"/>
    <w:rsid w:val="00284BF5"/>
    <w:rsid w:val="002857A0"/>
    <w:rsid w:val="00286FD4"/>
    <w:rsid w:val="00291391"/>
    <w:rsid w:val="0029382E"/>
    <w:rsid w:val="00293B82"/>
    <w:rsid w:val="002944B8"/>
    <w:rsid w:val="002947D5"/>
    <w:rsid w:val="002958A8"/>
    <w:rsid w:val="002A0EB1"/>
    <w:rsid w:val="002A2400"/>
    <w:rsid w:val="002A5B0D"/>
    <w:rsid w:val="002A5F57"/>
    <w:rsid w:val="002A6305"/>
    <w:rsid w:val="002B0019"/>
    <w:rsid w:val="002B1284"/>
    <w:rsid w:val="002B13DC"/>
    <w:rsid w:val="002B19E0"/>
    <w:rsid w:val="002B3133"/>
    <w:rsid w:val="002B37DC"/>
    <w:rsid w:val="002B38FA"/>
    <w:rsid w:val="002B431D"/>
    <w:rsid w:val="002B4C4D"/>
    <w:rsid w:val="002B5929"/>
    <w:rsid w:val="002B6074"/>
    <w:rsid w:val="002B71A1"/>
    <w:rsid w:val="002C0B0E"/>
    <w:rsid w:val="002C13A0"/>
    <w:rsid w:val="002C2D40"/>
    <w:rsid w:val="002C66C1"/>
    <w:rsid w:val="002C6E34"/>
    <w:rsid w:val="002C7FBD"/>
    <w:rsid w:val="002D355B"/>
    <w:rsid w:val="002D3637"/>
    <w:rsid w:val="002D4BA0"/>
    <w:rsid w:val="002D503E"/>
    <w:rsid w:val="002D5854"/>
    <w:rsid w:val="002D6E33"/>
    <w:rsid w:val="002D7E7C"/>
    <w:rsid w:val="002E02B7"/>
    <w:rsid w:val="002E19D5"/>
    <w:rsid w:val="002E1A38"/>
    <w:rsid w:val="002E2333"/>
    <w:rsid w:val="002E637E"/>
    <w:rsid w:val="002E7060"/>
    <w:rsid w:val="002E7565"/>
    <w:rsid w:val="002F0629"/>
    <w:rsid w:val="002F0F2B"/>
    <w:rsid w:val="002F2B52"/>
    <w:rsid w:val="002F3948"/>
    <w:rsid w:val="002F418F"/>
    <w:rsid w:val="002F42A1"/>
    <w:rsid w:val="002F58B3"/>
    <w:rsid w:val="002F5E64"/>
    <w:rsid w:val="002F6E3C"/>
    <w:rsid w:val="002F7698"/>
    <w:rsid w:val="00300CAA"/>
    <w:rsid w:val="00301BE7"/>
    <w:rsid w:val="00302F35"/>
    <w:rsid w:val="00303154"/>
    <w:rsid w:val="00304245"/>
    <w:rsid w:val="0030446C"/>
    <w:rsid w:val="00304DFE"/>
    <w:rsid w:val="00305834"/>
    <w:rsid w:val="00305EDF"/>
    <w:rsid w:val="00305FDD"/>
    <w:rsid w:val="00306420"/>
    <w:rsid w:val="00310F7D"/>
    <w:rsid w:val="00311823"/>
    <w:rsid w:val="00314834"/>
    <w:rsid w:val="00314BD2"/>
    <w:rsid w:val="003179D3"/>
    <w:rsid w:val="003213AC"/>
    <w:rsid w:val="003227D6"/>
    <w:rsid w:val="00322F15"/>
    <w:rsid w:val="00323CD3"/>
    <w:rsid w:val="003242EE"/>
    <w:rsid w:val="003259AA"/>
    <w:rsid w:val="00325B5E"/>
    <w:rsid w:val="003272CC"/>
    <w:rsid w:val="00327ED7"/>
    <w:rsid w:val="003309D5"/>
    <w:rsid w:val="00331B80"/>
    <w:rsid w:val="00335933"/>
    <w:rsid w:val="0033610A"/>
    <w:rsid w:val="00336374"/>
    <w:rsid w:val="0033684D"/>
    <w:rsid w:val="003372AC"/>
    <w:rsid w:val="003376E2"/>
    <w:rsid w:val="003412DA"/>
    <w:rsid w:val="003415A1"/>
    <w:rsid w:val="00341D3C"/>
    <w:rsid w:val="003422BA"/>
    <w:rsid w:val="003434D7"/>
    <w:rsid w:val="00343518"/>
    <w:rsid w:val="00344046"/>
    <w:rsid w:val="00345290"/>
    <w:rsid w:val="003454EB"/>
    <w:rsid w:val="00346EAE"/>
    <w:rsid w:val="0035144E"/>
    <w:rsid w:val="0035145F"/>
    <w:rsid w:val="00351EAB"/>
    <w:rsid w:val="00353A70"/>
    <w:rsid w:val="003542E0"/>
    <w:rsid w:val="00355A61"/>
    <w:rsid w:val="00356D6C"/>
    <w:rsid w:val="0035738B"/>
    <w:rsid w:val="00360258"/>
    <w:rsid w:val="00363351"/>
    <w:rsid w:val="003659A9"/>
    <w:rsid w:val="00367008"/>
    <w:rsid w:val="00367619"/>
    <w:rsid w:val="00371A70"/>
    <w:rsid w:val="00373772"/>
    <w:rsid w:val="003738BD"/>
    <w:rsid w:val="0037434D"/>
    <w:rsid w:val="00374792"/>
    <w:rsid w:val="00375E74"/>
    <w:rsid w:val="00376511"/>
    <w:rsid w:val="00380866"/>
    <w:rsid w:val="0038182D"/>
    <w:rsid w:val="00382841"/>
    <w:rsid w:val="00385071"/>
    <w:rsid w:val="00385D59"/>
    <w:rsid w:val="0038602A"/>
    <w:rsid w:val="003874F5"/>
    <w:rsid w:val="00387BA5"/>
    <w:rsid w:val="003908C2"/>
    <w:rsid w:val="00392B51"/>
    <w:rsid w:val="003937EE"/>
    <w:rsid w:val="00395490"/>
    <w:rsid w:val="00396FEE"/>
    <w:rsid w:val="0039739A"/>
    <w:rsid w:val="00397975"/>
    <w:rsid w:val="003A3200"/>
    <w:rsid w:val="003A3FEB"/>
    <w:rsid w:val="003A47C0"/>
    <w:rsid w:val="003A53D8"/>
    <w:rsid w:val="003A5746"/>
    <w:rsid w:val="003A5DA1"/>
    <w:rsid w:val="003A5ED1"/>
    <w:rsid w:val="003A7974"/>
    <w:rsid w:val="003A7C66"/>
    <w:rsid w:val="003B04A2"/>
    <w:rsid w:val="003B486D"/>
    <w:rsid w:val="003B5ADB"/>
    <w:rsid w:val="003C22FD"/>
    <w:rsid w:val="003C263F"/>
    <w:rsid w:val="003C2AD5"/>
    <w:rsid w:val="003C59F8"/>
    <w:rsid w:val="003C616F"/>
    <w:rsid w:val="003C630B"/>
    <w:rsid w:val="003C6437"/>
    <w:rsid w:val="003C6CC8"/>
    <w:rsid w:val="003C716A"/>
    <w:rsid w:val="003D1281"/>
    <w:rsid w:val="003D1D01"/>
    <w:rsid w:val="003D2D77"/>
    <w:rsid w:val="003D460D"/>
    <w:rsid w:val="003D480D"/>
    <w:rsid w:val="003D5541"/>
    <w:rsid w:val="003D5560"/>
    <w:rsid w:val="003D5E50"/>
    <w:rsid w:val="003D72CE"/>
    <w:rsid w:val="003E1FB2"/>
    <w:rsid w:val="003E4921"/>
    <w:rsid w:val="003E554A"/>
    <w:rsid w:val="003E74A4"/>
    <w:rsid w:val="003F32C6"/>
    <w:rsid w:val="003F3877"/>
    <w:rsid w:val="004002FA"/>
    <w:rsid w:val="0040132B"/>
    <w:rsid w:val="00402131"/>
    <w:rsid w:val="004037E2"/>
    <w:rsid w:val="00407375"/>
    <w:rsid w:val="0041040A"/>
    <w:rsid w:val="004127C9"/>
    <w:rsid w:val="004129CA"/>
    <w:rsid w:val="004146DD"/>
    <w:rsid w:val="00416199"/>
    <w:rsid w:val="0041763C"/>
    <w:rsid w:val="00417BDF"/>
    <w:rsid w:val="00420661"/>
    <w:rsid w:val="004207DC"/>
    <w:rsid w:val="00420F9C"/>
    <w:rsid w:val="00421B32"/>
    <w:rsid w:val="00421F52"/>
    <w:rsid w:val="004223AB"/>
    <w:rsid w:val="0042495D"/>
    <w:rsid w:val="00426E60"/>
    <w:rsid w:val="00427EDD"/>
    <w:rsid w:val="004300DB"/>
    <w:rsid w:val="00430F4D"/>
    <w:rsid w:val="00433A17"/>
    <w:rsid w:val="00433ED5"/>
    <w:rsid w:val="0043416F"/>
    <w:rsid w:val="0043536F"/>
    <w:rsid w:val="004370D2"/>
    <w:rsid w:val="00437541"/>
    <w:rsid w:val="00440277"/>
    <w:rsid w:val="0044057A"/>
    <w:rsid w:val="00441269"/>
    <w:rsid w:val="00443932"/>
    <w:rsid w:val="004449E3"/>
    <w:rsid w:val="00444B65"/>
    <w:rsid w:val="004458E2"/>
    <w:rsid w:val="00446173"/>
    <w:rsid w:val="0044632E"/>
    <w:rsid w:val="00447A55"/>
    <w:rsid w:val="00451BF9"/>
    <w:rsid w:val="00452DE0"/>
    <w:rsid w:val="004537DD"/>
    <w:rsid w:val="0045481A"/>
    <w:rsid w:val="004566A2"/>
    <w:rsid w:val="00457E72"/>
    <w:rsid w:val="00460139"/>
    <w:rsid w:val="00461C82"/>
    <w:rsid w:val="0046474B"/>
    <w:rsid w:val="00466E18"/>
    <w:rsid w:val="00466F8F"/>
    <w:rsid w:val="00467482"/>
    <w:rsid w:val="00467C83"/>
    <w:rsid w:val="004707DC"/>
    <w:rsid w:val="00470A69"/>
    <w:rsid w:val="00470E6D"/>
    <w:rsid w:val="00471486"/>
    <w:rsid w:val="004725D5"/>
    <w:rsid w:val="00472637"/>
    <w:rsid w:val="0047329B"/>
    <w:rsid w:val="004761B6"/>
    <w:rsid w:val="0047638C"/>
    <w:rsid w:val="004770A3"/>
    <w:rsid w:val="00482A20"/>
    <w:rsid w:val="00486397"/>
    <w:rsid w:val="004874BD"/>
    <w:rsid w:val="004906C1"/>
    <w:rsid w:val="00491D41"/>
    <w:rsid w:val="00492126"/>
    <w:rsid w:val="00492411"/>
    <w:rsid w:val="00492E12"/>
    <w:rsid w:val="00494480"/>
    <w:rsid w:val="004960DA"/>
    <w:rsid w:val="00496474"/>
    <w:rsid w:val="004970EF"/>
    <w:rsid w:val="004A1B9F"/>
    <w:rsid w:val="004A1CE4"/>
    <w:rsid w:val="004A571D"/>
    <w:rsid w:val="004A6482"/>
    <w:rsid w:val="004A7539"/>
    <w:rsid w:val="004B0134"/>
    <w:rsid w:val="004B05A3"/>
    <w:rsid w:val="004B1311"/>
    <w:rsid w:val="004C0CD9"/>
    <w:rsid w:val="004C26F3"/>
    <w:rsid w:val="004C3E55"/>
    <w:rsid w:val="004C43E9"/>
    <w:rsid w:val="004C46AA"/>
    <w:rsid w:val="004C5C55"/>
    <w:rsid w:val="004C751B"/>
    <w:rsid w:val="004D059D"/>
    <w:rsid w:val="004D22B8"/>
    <w:rsid w:val="004D367C"/>
    <w:rsid w:val="004D3DB6"/>
    <w:rsid w:val="004D47E8"/>
    <w:rsid w:val="004D6ECD"/>
    <w:rsid w:val="004D75DE"/>
    <w:rsid w:val="004E0E37"/>
    <w:rsid w:val="004E1645"/>
    <w:rsid w:val="004E465C"/>
    <w:rsid w:val="004E4C5A"/>
    <w:rsid w:val="004E4CA0"/>
    <w:rsid w:val="004E5BBC"/>
    <w:rsid w:val="004E6F6A"/>
    <w:rsid w:val="004E74F6"/>
    <w:rsid w:val="004F02D7"/>
    <w:rsid w:val="004F14DF"/>
    <w:rsid w:val="004F1A6A"/>
    <w:rsid w:val="004F1CF0"/>
    <w:rsid w:val="004F2091"/>
    <w:rsid w:val="004F2577"/>
    <w:rsid w:val="004F2FF2"/>
    <w:rsid w:val="004F3E64"/>
    <w:rsid w:val="004F415D"/>
    <w:rsid w:val="004F6959"/>
    <w:rsid w:val="00500ED7"/>
    <w:rsid w:val="005019A1"/>
    <w:rsid w:val="005027B3"/>
    <w:rsid w:val="00502FBC"/>
    <w:rsid w:val="005036D7"/>
    <w:rsid w:val="00503AEE"/>
    <w:rsid w:val="005044B9"/>
    <w:rsid w:val="00504F25"/>
    <w:rsid w:val="00505633"/>
    <w:rsid w:val="005056A5"/>
    <w:rsid w:val="00510CB4"/>
    <w:rsid w:val="005118A5"/>
    <w:rsid w:val="0051252B"/>
    <w:rsid w:val="00514C28"/>
    <w:rsid w:val="00515CAE"/>
    <w:rsid w:val="00516234"/>
    <w:rsid w:val="005166F7"/>
    <w:rsid w:val="00520CAA"/>
    <w:rsid w:val="005216DE"/>
    <w:rsid w:val="00521A3C"/>
    <w:rsid w:val="00522B0F"/>
    <w:rsid w:val="00524849"/>
    <w:rsid w:val="00524B33"/>
    <w:rsid w:val="00525156"/>
    <w:rsid w:val="0052724A"/>
    <w:rsid w:val="00530311"/>
    <w:rsid w:val="005314D3"/>
    <w:rsid w:val="00531E73"/>
    <w:rsid w:val="00533FAE"/>
    <w:rsid w:val="00534889"/>
    <w:rsid w:val="0053527D"/>
    <w:rsid w:val="00537C98"/>
    <w:rsid w:val="00540AD6"/>
    <w:rsid w:val="00544E91"/>
    <w:rsid w:val="00545AC4"/>
    <w:rsid w:val="0055048B"/>
    <w:rsid w:val="005535AE"/>
    <w:rsid w:val="00555BB9"/>
    <w:rsid w:val="00556649"/>
    <w:rsid w:val="00560797"/>
    <w:rsid w:val="00560AF3"/>
    <w:rsid w:val="00560E79"/>
    <w:rsid w:val="00562C27"/>
    <w:rsid w:val="005635C0"/>
    <w:rsid w:val="0056400C"/>
    <w:rsid w:val="00564841"/>
    <w:rsid w:val="005656F2"/>
    <w:rsid w:val="00565835"/>
    <w:rsid w:val="00565A53"/>
    <w:rsid w:val="005663C8"/>
    <w:rsid w:val="00566776"/>
    <w:rsid w:val="0057088F"/>
    <w:rsid w:val="0057134C"/>
    <w:rsid w:val="005720A4"/>
    <w:rsid w:val="0057251F"/>
    <w:rsid w:val="005726DD"/>
    <w:rsid w:val="00572AB1"/>
    <w:rsid w:val="005739EC"/>
    <w:rsid w:val="00575232"/>
    <w:rsid w:val="00576A04"/>
    <w:rsid w:val="00577039"/>
    <w:rsid w:val="00580438"/>
    <w:rsid w:val="00580B77"/>
    <w:rsid w:val="005819E3"/>
    <w:rsid w:val="005824B6"/>
    <w:rsid w:val="005840F0"/>
    <w:rsid w:val="005842FB"/>
    <w:rsid w:val="00591184"/>
    <w:rsid w:val="00593D15"/>
    <w:rsid w:val="005A03B0"/>
    <w:rsid w:val="005A5398"/>
    <w:rsid w:val="005A5F22"/>
    <w:rsid w:val="005A758C"/>
    <w:rsid w:val="005B11B5"/>
    <w:rsid w:val="005B4726"/>
    <w:rsid w:val="005B479E"/>
    <w:rsid w:val="005B4AEA"/>
    <w:rsid w:val="005B7425"/>
    <w:rsid w:val="005C0144"/>
    <w:rsid w:val="005C063A"/>
    <w:rsid w:val="005C31B3"/>
    <w:rsid w:val="005C3F00"/>
    <w:rsid w:val="005C6E23"/>
    <w:rsid w:val="005C71E6"/>
    <w:rsid w:val="005C7C6E"/>
    <w:rsid w:val="005D185D"/>
    <w:rsid w:val="005D2707"/>
    <w:rsid w:val="005D29B5"/>
    <w:rsid w:val="005D2EE1"/>
    <w:rsid w:val="005D63FE"/>
    <w:rsid w:val="005D71C7"/>
    <w:rsid w:val="005D72E7"/>
    <w:rsid w:val="005E1202"/>
    <w:rsid w:val="005E3038"/>
    <w:rsid w:val="005E3BE8"/>
    <w:rsid w:val="005E4593"/>
    <w:rsid w:val="005E7790"/>
    <w:rsid w:val="005E7AFF"/>
    <w:rsid w:val="005F12DB"/>
    <w:rsid w:val="005F2354"/>
    <w:rsid w:val="005F25A4"/>
    <w:rsid w:val="005F3975"/>
    <w:rsid w:val="005F4DD8"/>
    <w:rsid w:val="005F5133"/>
    <w:rsid w:val="005F609D"/>
    <w:rsid w:val="00604389"/>
    <w:rsid w:val="00605074"/>
    <w:rsid w:val="00606C95"/>
    <w:rsid w:val="00606E4B"/>
    <w:rsid w:val="00607C06"/>
    <w:rsid w:val="00607D7F"/>
    <w:rsid w:val="0061055A"/>
    <w:rsid w:val="00610D52"/>
    <w:rsid w:val="006114F5"/>
    <w:rsid w:val="00612412"/>
    <w:rsid w:val="00614088"/>
    <w:rsid w:val="00614149"/>
    <w:rsid w:val="006143BD"/>
    <w:rsid w:val="0062075C"/>
    <w:rsid w:val="00620A7A"/>
    <w:rsid w:val="0062120E"/>
    <w:rsid w:val="00622068"/>
    <w:rsid w:val="00622822"/>
    <w:rsid w:val="00623867"/>
    <w:rsid w:val="006242A9"/>
    <w:rsid w:val="00624956"/>
    <w:rsid w:val="006266A8"/>
    <w:rsid w:val="00631AC7"/>
    <w:rsid w:val="00631EEC"/>
    <w:rsid w:val="006323AB"/>
    <w:rsid w:val="0063341A"/>
    <w:rsid w:val="00634696"/>
    <w:rsid w:val="006357F1"/>
    <w:rsid w:val="00635D06"/>
    <w:rsid w:val="00640DD3"/>
    <w:rsid w:val="00641495"/>
    <w:rsid w:val="00644D23"/>
    <w:rsid w:val="00644D4E"/>
    <w:rsid w:val="006462C3"/>
    <w:rsid w:val="006508E0"/>
    <w:rsid w:val="00652190"/>
    <w:rsid w:val="00652A53"/>
    <w:rsid w:val="0065327D"/>
    <w:rsid w:val="00653E6B"/>
    <w:rsid w:val="00655E43"/>
    <w:rsid w:val="0065635B"/>
    <w:rsid w:val="0065654E"/>
    <w:rsid w:val="00657423"/>
    <w:rsid w:val="006574D2"/>
    <w:rsid w:val="006607A3"/>
    <w:rsid w:val="00661B3F"/>
    <w:rsid w:val="006644A8"/>
    <w:rsid w:val="006644E7"/>
    <w:rsid w:val="006658AE"/>
    <w:rsid w:val="006667E0"/>
    <w:rsid w:val="006704FB"/>
    <w:rsid w:val="00670DE3"/>
    <w:rsid w:val="00671669"/>
    <w:rsid w:val="00673565"/>
    <w:rsid w:val="00675B6A"/>
    <w:rsid w:val="00677295"/>
    <w:rsid w:val="00681619"/>
    <w:rsid w:val="006830AE"/>
    <w:rsid w:val="00683A3C"/>
    <w:rsid w:val="00683B4A"/>
    <w:rsid w:val="00684164"/>
    <w:rsid w:val="00684648"/>
    <w:rsid w:val="0068488B"/>
    <w:rsid w:val="00685DE2"/>
    <w:rsid w:val="00686DFD"/>
    <w:rsid w:val="00692C5E"/>
    <w:rsid w:val="0069407B"/>
    <w:rsid w:val="006954E6"/>
    <w:rsid w:val="00697BDB"/>
    <w:rsid w:val="006A37A2"/>
    <w:rsid w:val="006A7F12"/>
    <w:rsid w:val="006B0057"/>
    <w:rsid w:val="006B1DC7"/>
    <w:rsid w:val="006B2259"/>
    <w:rsid w:val="006B2E97"/>
    <w:rsid w:val="006B35CE"/>
    <w:rsid w:val="006B3EBA"/>
    <w:rsid w:val="006B440A"/>
    <w:rsid w:val="006B4F68"/>
    <w:rsid w:val="006B5EA7"/>
    <w:rsid w:val="006B7FF4"/>
    <w:rsid w:val="006C0EC0"/>
    <w:rsid w:val="006C19A7"/>
    <w:rsid w:val="006C2415"/>
    <w:rsid w:val="006C2AF2"/>
    <w:rsid w:val="006C3DEF"/>
    <w:rsid w:val="006C4A93"/>
    <w:rsid w:val="006C4C7B"/>
    <w:rsid w:val="006C569E"/>
    <w:rsid w:val="006C57DD"/>
    <w:rsid w:val="006C6813"/>
    <w:rsid w:val="006C7FF7"/>
    <w:rsid w:val="006D0563"/>
    <w:rsid w:val="006D1F46"/>
    <w:rsid w:val="006D2F1E"/>
    <w:rsid w:val="006D3072"/>
    <w:rsid w:val="006D3F13"/>
    <w:rsid w:val="006D4985"/>
    <w:rsid w:val="006D5100"/>
    <w:rsid w:val="006E11E0"/>
    <w:rsid w:val="006E183D"/>
    <w:rsid w:val="006E18CB"/>
    <w:rsid w:val="006E197C"/>
    <w:rsid w:val="006E2A43"/>
    <w:rsid w:val="006E577E"/>
    <w:rsid w:val="006E67D1"/>
    <w:rsid w:val="006E6D8D"/>
    <w:rsid w:val="006F1591"/>
    <w:rsid w:val="006F4041"/>
    <w:rsid w:val="006F4E5D"/>
    <w:rsid w:val="006F5E54"/>
    <w:rsid w:val="00701C35"/>
    <w:rsid w:val="007026AC"/>
    <w:rsid w:val="00705EB8"/>
    <w:rsid w:val="00705F1E"/>
    <w:rsid w:val="00706861"/>
    <w:rsid w:val="007141BD"/>
    <w:rsid w:val="00715A05"/>
    <w:rsid w:val="007175F9"/>
    <w:rsid w:val="00721FAE"/>
    <w:rsid w:val="00725446"/>
    <w:rsid w:val="00727ACE"/>
    <w:rsid w:val="00730F01"/>
    <w:rsid w:val="00730FEF"/>
    <w:rsid w:val="007324B1"/>
    <w:rsid w:val="00732F52"/>
    <w:rsid w:val="00734BD7"/>
    <w:rsid w:val="00735232"/>
    <w:rsid w:val="007355E7"/>
    <w:rsid w:val="00742BE0"/>
    <w:rsid w:val="007435D8"/>
    <w:rsid w:val="00743FE9"/>
    <w:rsid w:val="007450A6"/>
    <w:rsid w:val="00746045"/>
    <w:rsid w:val="007477CB"/>
    <w:rsid w:val="00750F17"/>
    <w:rsid w:val="00751550"/>
    <w:rsid w:val="007562E0"/>
    <w:rsid w:val="00756411"/>
    <w:rsid w:val="00760E81"/>
    <w:rsid w:val="007621DA"/>
    <w:rsid w:val="00762C77"/>
    <w:rsid w:val="007635ED"/>
    <w:rsid w:val="00770FE6"/>
    <w:rsid w:val="00772237"/>
    <w:rsid w:val="0077268E"/>
    <w:rsid w:val="00773BCC"/>
    <w:rsid w:val="00776A1D"/>
    <w:rsid w:val="00777269"/>
    <w:rsid w:val="00777F0B"/>
    <w:rsid w:val="00780735"/>
    <w:rsid w:val="00784F78"/>
    <w:rsid w:val="00785810"/>
    <w:rsid w:val="007866BD"/>
    <w:rsid w:val="00786F72"/>
    <w:rsid w:val="007914B2"/>
    <w:rsid w:val="00794B80"/>
    <w:rsid w:val="007962D3"/>
    <w:rsid w:val="00797071"/>
    <w:rsid w:val="00797431"/>
    <w:rsid w:val="007A174A"/>
    <w:rsid w:val="007A2775"/>
    <w:rsid w:val="007A5C65"/>
    <w:rsid w:val="007B091E"/>
    <w:rsid w:val="007B2205"/>
    <w:rsid w:val="007B35CF"/>
    <w:rsid w:val="007B3C4D"/>
    <w:rsid w:val="007B4C7C"/>
    <w:rsid w:val="007B52CE"/>
    <w:rsid w:val="007B732B"/>
    <w:rsid w:val="007C0ABD"/>
    <w:rsid w:val="007C11C3"/>
    <w:rsid w:val="007C140E"/>
    <w:rsid w:val="007C21EE"/>
    <w:rsid w:val="007C65A3"/>
    <w:rsid w:val="007C6B79"/>
    <w:rsid w:val="007D03C0"/>
    <w:rsid w:val="007D1719"/>
    <w:rsid w:val="007D5459"/>
    <w:rsid w:val="007D5917"/>
    <w:rsid w:val="007D61FA"/>
    <w:rsid w:val="007D720B"/>
    <w:rsid w:val="007D7C9A"/>
    <w:rsid w:val="007E02B7"/>
    <w:rsid w:val="007E1F6E"/>
    <w:rsid w:val="007E3A2F"/>
    <w:rsid w:val="007E407A"/>
    <w:rsid w:val="007E4420"/>
    <w:rsid w:val="007E4471"/>
    <w:rsid w:val="007E57C5"/>
    <w:rsid w:val="007E7DC5"/>
    <w:rsid w:val="007F1A5F"/>
    <w:rsid w:val="007F1DDE"/>
    <w:rsid w:val="007F48BA"/>
    <w:rsid w:val="007F64EA"/>
    <w:rsid w:val="007F770F"/>
    <w:rsid w:val="00802539"/>
    <w:rsid w:val="008026B6"/>
    <w:rsid w:val="00803420"/>
    <w:rsid w:val="00803BA8"/>
    <w:rsid w:val="00805098"/>
    <w:rsid w:val="008056E1"/>
    <w:rsid w:val="008108D9"/>
    <w:rsid w:val="00810B67"/>
    <w:rsid w:val="00811298"/>
    <w:rsid w:val="00812227"/>
    <w:rsid w:val="00812E7F"/>
    <w:rsid w:val="00814F0B"/>
    <w:rsid w:val="00815406"/>
    <w:rsid w:val="0081590A"/>
    <w:rsid w:val="00815B50"/>
    <w:rsid w:val="008201A3"/>
    <w:rsid w:val="0082349C"/>
    <w:rsid w:val="0082502E"/>
    <w:rsid w:val="00825260"/>
    <w:rsid w:val="0082717A"/>
    <w:rsid w:val="00827AD8"/>
    <w:rsid w:val="008307D3"/>
    <w:rsid w:val="00830928"/>
    <w:rsid w:val="00831403"/>
    <w:rsid w:val="00831824"/>
    <w:rsid w:val="00831BC9"/>
    <w:rsid w:val="00832706"/>
    <w:rsid w:val="008343D8"/>
    <w:rsid w:val="0083475D"/>
    <w:rsid w:val="0083511C"/>
    <w:rsid w:val="008374F9"/>
    <w:rsid w:val="00840163"/>
    <w:rsid w:val="0084091A"/>
    <w:rsid w:val="008411DB"/>
    <w:rsid w:val="0084147D"/>
    <w:rsid w:val="008476C1"/>
    <w:rsid w:val="00850322"/>
    <w:rsid w:val="00853BA1"/>
    <w:rsid w:val="00853D98"/>
    <w:rsid w:val="00855495"/>
    <w:rsid w:val="00855F2E"/>
    <w:rsid w:val="00856820"/>
    <w:rsid w:val="00856A9F"/>
    <w:rsid w:val="00856F49"/>
    <w:rsid w:val="0086178F"/>
    <w:rsid w:val="0086194F"/>
    <w:rsid w:val="00861CF4"/>
    <w:rsid w:val="00861D48"/>
    <w:rsid w:val="0086220F"/>
    <w:rsid w:val="00862347"/>
    <w:rsid w:val="008627CB"/>
    <w:rsid w:val="008636C1"/>
    <w:rsid w:val="0086400D"/>
    <w:rsid w:val="00867FC8"/>
    <w:rsid w:val="00870EDE"/>
    <w:rsid w:val="00873C1C"/>
    <w:rsid w:val="00875A6E"/>
    <w:rsid w:val="0087678B"/>
    <w:rsid w:val="00880422"/>
    <w:rsid w:val="00880737"/>
    <w:rsid w:val="008844B6"/>
    <w:rsid w:val="0088557D"/>
    <w:rsid w:val="00886947"/>
    <w:rsid w:val="00886CF8"/>
    <w:rsid w:val="00887678"/>
    <w:rsid w:val="008879FA"/>
    <w:rsid w:val="0089064D"/>
    <w:rsid w:val="008917D6"/>
    <w:rsid w:val="00891DDD"/>
    <w:rsid w:val="00896ACA"/>
    <w:rsid w:val="0089742C"/>
    <w:rsid w:val="0089797C"/>
    <w:rsid w:val="00897A06"/>
    <w:rsid w:val="00897B42"/>
    <w:rsid w:val="008A47F5"/>
    <w:rsid w:val="008A54D4"/>
    <w:rsid w:val="008A61EA"/>
    <w:rsid w:val="008B11DF"/>
    <w:rsid w:val="008B192D"/>
    <w:rsid w:val="008B2881"/>
    <w:rsid w:val="008B7BDF"/>
    <w:rsid w:val="008C01F8"/>
    <w:rsid w:val="008C0C15"/>
    <w:rsid w:val="008C4DB0"/>
    <w:rsid w:val="008C4FA8"/>
    <w:rsid w:val="008C63F8"/>
    <w:rsid w:val="008C6548"/>
    <w:rsid w:val="008C67DA"/>
    <w:rsid w:val="008C7619"/>
    <w:rsid w:val="008D1186"/>
    <w:rsid w:val="008D160F"/>
    <w:rsid w:val="008D29E6"/>
    <w:rsid w:val="008D2EDA"/>
    <w:rsid w:val="008D39EF"/>
    <w:rsid w:val="008D5815"/>
    <w:rsid w:val="008D5F82"/>
    <w:rsid w:val="008E125E"/>
    <w:rsid w:val="008E64EF"/>
    <w:rsid w:val="008E7D1F"/>
    <w:rsid w:val="008F151A"/>
    <w:rsid w:val="008F1FBB"/>
    <w:rsid w:val="008F2DBE"/>
    <w:rsid w:val="008F2E12"/>
    <w:rsid w:val="008F2F96"/>
    <w:rsid w:val="008F5A19"/>
    <w:rsid w:val="008F5E0D"/>
    <w:rsid w:val="008F68E1"/>
    <w:rsid w:val="008F68FF"/>
    <w:rsid w:val="00900C8B"/>
    <w:rsid w:val="00900D48"/>
    <w:rsid w:val="00900F8C"/>
    <w:rsid w:val="00902E45"/>
    <w:rsid w:val="00903210"/>
    <w:rsid w:val="009037B6"/>
    <w:rsid w:val="00905F16"/>
    <w:rsid w:val="00906089"/>
    <w:rsid w:val="009063E1"/>
    <w:rsid w:val="00907474"/>
    <w:rsid w:val="00910E31"/>
    <w:rsid w:val="009157FC"/>
    <w:rsid w:val="00915F7D"/>
    <w:rsid w:val="00917113"/>
    <w:rsid w:val="00920528"/>
    <w:rsid w:val="00921F6C"/>
    <w:rsid w:val="00922C5C"/>
    <w:rsid w:val="00923B5C"/>
    <w:rsid w:val="00925A7A"/>
    <w:rsid w:val="009269E9"/>
    <w:rsid w:val="00926DBD"/>
    <w:rsid w:val="009274BD"/>
    <w:rsid w:val="00927A4A"/>
    <w:rsid w:val="0093351B"/>
    <w:rsid w:val="00933599"/>
    <w:rsid w:val="0093401A"/>
    <w:rsid w:val="009341BA"/>
    <w:rsid w:val="00934E13"/>
    <w:rsid w:val="0093505B"/>
    <w:rsid w:val="0093515A"/>
    <w:rsid w:val="00936E2F"/>
    <w:rsid w:val="009372B3"/>
    <w:rsid w:val="00937EE3"/>
    <w:rsid w:val="00941076"/>
    <w:rsid w:val="00941736"/>
    <w:rsid w:val="009423AA"/>
    <w:rsid w:val="009435AC"/>
    <w:rsid w:val="00944020"/>
    <w:rsid w:val="00945CD1"/>
    <w:rsid w:val="009479ED"/>
    <w:rsid w:val="00947B5F"/>
    <w:rsid w:val="00950060"/>
    <w:rsid w:val="0095074B"/>
    <w:rsid w:val="00951267"/>
    <w:rsid w:val="0095135C"/>
    <w:rsid w:val="0095136F"/>
    <w:rsid w:val="00952007"/>
    <w:rsid w:val="00952F6A"/>
    <w:rsid w:val="00953070"/>
    <w:rsid w:val="0095401E"/>
    <w:rsid w:val="009545A5"/>
    <w:rsid w:val="00955D71"/>
    <w:rsid w:val="00956576"/>
    <w:rsid w:val="009608D8"/>
    <w:rsid w:val="0096137C"/>
    <w:rsid w:val="00962200"/>
    <w:rsid w:val="009626BA"/>
    <w:rsid w:val="00963BD3"/>
    <w:rsid w:val="00966A3D"/>
    <w:rsid w:val="00966ABF"/>
    <w:rsid w:val="00970790"/>
    <w:rsid w:val="00970EEE"/>
    <w:rsid w:val="00972244"/>
    <w:rsid w:val="00976FC1"/>
    <w:rsid w:val="009813E8"/>
    <w:rsid w:val="00981C4B"/>
    <w:rsid w:val="009826A1"/>
    <w:rsid w:val="0098495F"/>
    <w:rsid w:val="009859A7"/>
    <w:rsid w:val="00985FB9"/>
    <w:rsid w:val="009861B6"/>
    <w:rsid w:val="009862C7"/>
    <w:rsid w:val="009863D1"/>
    <w:rsid w:val="00987597"/>
    <w:rsid w:val="009915D6"/>
    <w:rsid w:val="00991808"/>
    <w:rsid w:val="00991849"/>
    <w:rsid w:val="00994686"/>
    <w:rsid w:val="00995B17"/>
    <w:rsid w:val="00996989"/>
    <w:rsid w:val="00997668"/>
    <w:rsid w:val="009A1F5A"/>
    <w:rsid w:val="009A5909"/>
    <w:rsid w:val="009A60DF"/>
    <w:rsid w:val="009A75D1"/>
    <w:rsid w:val="009A7916"/>
    <w:rsid w:val="009B0AFD"/>
    <w:rsid w:val="009B157F"/>
    <w:rsid w:val="009B3C70"/>
    <w:rsid w:val="009B4970"/>
    <w:rsid w:val="009B4AC6"/>
    <w:rsid w:val="009B53C0"/>
    <w:rsid w:val="009C013A"/>
    <w:rsid w:val="009C0CAD"/>
    <w:rsid w:val="009C0E5C"/>
    <w:rsid w:val="009C0FFC"/>
    <w:rsid w:val="009C71B2"/>
    <w:rsid w:val="009C7CF4"/>
    <w:rsid w:val="009D022A"/>
    <w:rsid w:val="009D17BE"/>
    <w:rsid w:val="009D3287"/>
    <w:rsid w:val="009D378A"/>
    <w:rsid w:val="009D4450"/>
    <w:rsid w:val="009D480E"/>
    <w:rsid w:val="009D548C"/>
    <w:rsid w:val="009D5A90"/>
    <w:rsid w:val="009D603A"/>
    <w:rsid w:val="009D7623"/>
    <w:rsid w:val="009D7AD3"/>
    <w:rsid w:val="009D7FAE"/>
    <w:rsid w:val="009E09F8"/>
    <w:rsid w:val="009E3F39"/>
    <w:rsid w:val="009E683A"/>
    <w:rsid w:val="009E6A3C"/>
    <w:rsid w:val="009F06AB"/>
    <w:rsid w:val="009F092D"/>
    <w:rsid w:val="009F159C"/>
    <w:rsid w:val="009F1EC0"/>
    <w:rsid w:val="009F3479"/>
    <w:rsid w:val="009F36CC"/>
    <w:rsid w:val="009F5888"/>
    <w:rsid w:val="00A0011C"/>
    <w:rsid w:val="00A0086A"/>
    <w:rsid w:val="00A02C76"/>
    <w:rsid w:val="00A0398D"/>
    <w:rsid w:val="00A04146"/>
    <w:rsid w:val="00A04284"/>
    <w:rsid w:val="00A04FA7"/>
    <w:rsid w:val="00A0535D"/>
    <w:rsid w:val="00A05B99"/>
    <w:rsid w:val="00A064D7"/>
    <w:rsid w:val="00A0732B"/>
    <w:rsid w:val="00A10713"/>
    <w:rsid w:val="00A10904"/>
    <w:rsid w:val="00A111FF"/>
    <w:rsid w:val="00A12943"/>
    <w:rsid w:val="00A13C82"/>
    <w:rsid w:val="00A141A9"/>
    <w:rsid w:val="00A14B70"/>
    <w:rsid w:val="00A16E49"/>
    <w:rsid w:val="00A224F6"/>
    <w:rsid w:val="00A23648"/>
    <w:rsid w:val="00A2376C"/>
    <w:rsid w:val="00A246BB"/>
    <w:rsid w:val="00A251EA"/>
    <w:rsid w:val="00A25731"/>
    <w:rsid w:val="00A25D16"/>
    <w:rsid w:val="00A26121"/>
    <w:rsid w:val="00A2632F"/>
    <w:rsid w:val="00A275D5"/>
    <w:rsid w:val="00A27D58"/>
    <w:rsid w:val="00A30188"/>
    <w:rsid w:val="00A304FD"/>
    <w:rsid w:val="00A30DBD"/>
    <w:rsid w:val="00A34DBB"/>
    <w:rsid w:val="00A361E1"/>
    <w:rsid w:val="00A36D25"/>
    <w:rsid w:val="00A36E03"/>
    <w:rsid w:val="00A3728A"/>
    <w:rsid w:val="00A37952"/>
    <w:rsid w:val="00A37985"/>
    <w:rsid w:val="00A37F8D"/>
    <w:rsid w:val="00A403E3"/>
    <w:rsid w:val="00A40712"/>
    <w:rsid w:val="00A41661"/>
    <w:rsid w:val="00A42C54"/>
    <w:rsid w:val="00A43E80"/>
    <w:rsid w:val="00A4404B"/>
    <w:rsid w:val="00A4531E"/>
    <w:rsid w:val="00A45721"/>
    <w:rsid w:val="00A4597C"/>
    <w:rsid w:val="00A53A11"/>
    <w:rsid w:val="00A54630"/>
    <w:rsid w:val="00A60E6E"/>
    <w:rsid w:val="00A67F6E"/>
    <w:rsid w:val="00A74B06"/>
    <w:rsid w:val="00A77026"/>
    <w:rsid w:val="00A80BB5"/>
    <w:rsid w:val="00A8219F"/>
    <w:rsid w:val="00A8268B"/>
    <w:rsid w:val="00A840F5"/>
    <w:rsid w:val="00A855C9"/>
    <w:rsid w:val="00A85C64"/>
    <w:rsid w:val="00A860E5"/>
    <w:rsid w:val="00A8623D"/>
    <w:rsid w:val="00A868FF"/>
    <w:rsid w:val="00A87E7F"/>
    <w:rsid w:val="00A91BA0"/>
    <w:rsid w:val="00A92472"/>
    <w:rsid w:val="00A93607"/>
    <w:rsid w:val="00A948D0"/>
    <w:rsid w:val="00A9510F"/>
    <w:rsid w:val="00A9577C"/>
    <w:rsid w:val="00A95C5F"/>
    <w:rsid w:val="00A95CC0"/>
    <w:rsid w:val="00A96109"/>
    <w:rsid w:val="00AA53E3"/>
    <w:rsid w:val="00AA5737"/>
    <w:rsid w:val="00AB247E"/>
    <w:rsid w:val="00AB5181"/>
    <w:rsid w:val="00AB574E"/>
    <w:rsid w:val="00AB5CA1"/>
    <w:rsid w:val="00AB5F2E"/>
    <w:rsid w:val="00AB72C9"/>
    <w:rsid w:val="00AB7383"/>
    <w:rsid w:val="00AB7A08"/>
    <w:rsid w:val="00AC3470"/>
    <w:rsid w:val="00AC37E0"/>
    <w:rsid w:val="00AC53AC"/>
    <w:rsid w:val="00AC56F1"/>
    <w:rsid w:val="00AC717D"/>
    <w:rsid w:val="00AC796B"/>
    <w:rsid w:val="00AD05AF"/>
    <w:rsid w:val="00AD0ADE"/>
    <w:rsid w:val="00AD0D60"/>
    <w:rsid w:val="00AD26D2"/>
    <w:rsid w:val="00AD2D1A"/>
    <w:rsid w:val="00AD4617"/>
    <w:rsid w:val="00AE011D"/>
    <w:rsid w:val="00AE27A2"/>
    <w:rsid w:val="00AE2AE3"/>
    <w:rsid w:val="00AE2F87"/>
    <w:rsid w:val="00AE3BF7"/>
    <w:rsid w:val="00AE5A52"/>
    <w:rsid w:val="00AE6DFD"/>
    <w:rsid w:val="00AE6E45"/>
    <w:rsid w:val="00AF0363"/>
    <w:rsid w:val="00AF2631"/>
    <w:rsid w:val="00AF4AE3"/>
    <w:rsid w:val="00AF61C6"/>
    <w:rsid w:val="00AF7131"/>
    <w:rsid w:val="00B01266"/>
    <w:rsid w:val="00B01A31"/>
    <w:rsid w:val="00B02FB5"/>
    <w:rsid w:val="00B030AD"/>
    <w:rsid w:val="00B03F8E"/>
    <w:rsid w:val="00B041C8"/>
    <w:rsid w:val="00B04862"/>
    <w:rsid w:val="00B05598"/>
    <w:rsid w:val="00B06899"/>
    <w:rsid w:val="00B104A8"/>
    <w:rsid w:val="00B111C4"/>
    <w:rsid w:val="00B12DCD"/>
    <w:rsid w:val="00B13721"/>
    <w:rsid w:val="00B13E7F"/>
    <w:rsid w:val="00B149E4"/>
    <w:rsid w:val="00B15332"/>
    <w:rsid w:val="00B1646E"/>
    <w:rsid w:val="00B22995"/>
    <w:rsid w:val="00B22BE6"/>
    <w:rsid w:val="00B256D5"/>
    <w:rsid w:val="00B26657"/>
    <w:rsid w:val="00B312C0"/>
    <w:rsid w:val="00B31BA0"/>
    <w:rsid w:val="00B324D2"/>
    <w:rsid w:val="00B32BC7"/>
    <w:rsid w:val="00B32C33"/>
    <w:rsid w:val="00B3314B"/>
    <w:rsid w:val="00B33E69"/>
    <w:rsid w:val="00B34528"/>
    <w:rsid w:val="00B34F1E"/>
    <w:rsid w:val="00B37DEA"/>
    <w:rsid w:val="00B42B3A"/>
    <w:rsid w:val="00B430C4"/>
    <w:rsid w:val="00B46B23"/>
    <w:rsid w:val="00B47151"/>
    <w:rsid w:val="00B503BE"/>
    <w:rsid w:val="00B50AD7"/>
    <w:rsid w:val="00B51400"/>
    <w:rsid w:val="00B52902"/>
    <w:rsid w:val="00B52CE9"/>
    <w:rsid w:val="00B53AD5"/>
    <w:rsid w:val="00B55002"/>
    <w:rsid w:val="00B56597"/>
    <w:rsid w:val="00B57AB6"/>
    <w:rsid w:val="00B64334"/>
    <w:rsid w:val="00B658AA"/>
    <w:rsid w:val="00B67294"/>
    <w:rsid w:val="00B67914"/>
    <w:rsid w:val="00B722BC"/>
    <w:rsid w:val="00B724E9"/>
    <w:rsid w:val="00B7368B"/>
    <w:rsid w:val="00B77F93"/>
    <w:rsid w:val="00B80753"/>
    <w:rsid w:val="00B813FC"/>
    <w:rsid w:val="00B82EC4"/>
    <w:rsid w:val="00B83970"/>
    <w:rsid w:val="00B83C6C"/>
    <w:rsid w:val="00B85056"/>
    <w:rsid w:val="00B8526A"/>
    <w:rsid w:val="00B85A36"/>
    <w:rsid w:val="00B86A8A"/>
    <w:rsid w:val="00B91D15"/>
    <w:rsid w:val="00B9271A"/>
    <w:rsid w:val="00B94102"/>
    <w:rsid w:val="00B94699"/>
    <w:rsid w:val="00B95B11"/>
    <w:rsid w:val="00B96CB3"/>
    <w:rsid w:val="00B97E53"/>
    <w:rsid w:val="00BA0D56"/>
    <w:rsid w:val="00BA21D4"/>
    <w:rsid w:val="00BA4C1B"/>
    <w:rsid w:val="00BA51A8"/>
    <w:rsid w:val="00BA576E"/>
    <w:rsid w:val="00BA7D6D"/>
    <w:rsid w:val="00BB0361"/>
    <w:rsid w:val="00BB07FA"/>
    <w:rsid w:val="00BB082A"/>
    <w:rsid w:val="00BB3048"/>
    <w:rsid w:val="00BB3D13"/>
    <w:rsid w:val="00BB70BD"/>
    <w:rsid w:val="00BC6807"/>
    <w:rsid w:val="00BC6A6D"/>
    <w:rsid w:val="00BD0514"/>
    <w:rsid w:val="00BD1D7F"/>
    <w:rsid w:val="00BD3DB2"/>
    <w:rsid w:val="00BD4948"/>
    <w:rsid w:val="00BD55AE"/>
    <w:rsid w:val="00BD6745"/>
    <w:rsid w:val="00BD74D7"/>
    <w:rsid w:val="00BD75E3"/>
    <w:rsid w:val="00BD7B43"/>
    <w:rsid w:val="00BD7BA3"/>
    <w:rsid w:val="00BE00E0"/>
    <w:rsid w:val="00BE17F6"/>
    <w:rsid w:val="00BE27CC"/>
    <w:rsid w:val="00BE2C77"/>
    <w:rsid w:val="00BF14EE"/>
    <w:rsid w:val="00BF1818"/>
    <w:rsid w:val="00BF2B8E"/>
    <w:rsid w:val="00BF3EB5"/>
    <w:rsid w:val="00BF47A5"/>
    <w:rsid w:val="00BF5D75"/>
    <w:rsid w:val="00C00203"/>
    <w:rsid w:val="00C04229"/>
    <w:rsid w:val="00C051DA"/>
    <w:rsid w:val="00C05439"/>
    <w:rsid w:val="00C0731A"/>
    <w:rsid w:val="00C10FD8"/>
    <w:rsid w:val="00C11F8B"/>
    <w:rsid w:val="00C14944"/>
    <w:rsid w:val="00C1744B"/>
    <w:rsid w:val="00C177D1"/>
    <w:rsid w:val="00C216E7"/>
    <w:rsid w:val="00C2173E"/>
    <w:rsid w:val="00C217A7"/>
    <w:rsid w:val="00C21DD3"/>
    <w:rsid w:val="00C22B20"/>
    <w:rsid w:val="00C25121"/>
    <w:rsid w:val="00C262CB"/>
    <w:rsid w:val="00C26999"/>
    <w:rsid w:val="00C26BB4"/>
    <w:rsid w:val="00C27BEA"/>
    <w:rsid w:val="00C303EB"/>
    <w:rsid w:val="00C31089"/>
    <w:rsid w:val="00C34CBE"/>
    <w:rsid w:val="00C37932"/>
    <w:rsid w:val="00C41380"/>
    <w:rsid w:val="00C41A10"/>
    <w:rsid w:val="00C434EC"/>
    <w:rsid w:val="00C435BC"/>
    <w:rsid w:val="00C44620"/>
    <w:rsid w:val="00C4482E"/>
    <w:rsid w:val="00C45678"/>
    <w:rsid w:val="00C47A58"/>
    <w:rsid w:val="00C51E33"/>
    <w:rsid w:val="00C54B44"/>
    <w:rsid w:val="00C55DE4"/>
    <w:rsid w:val="00C562EB"/>
    <w:rsid w:val="00C5688A"/>
    <w:rsid w:val="00C56E3E"/>
    <w:rsid w:val="00C60529"/>
    <w:rsid w:val="00C63A20"/>
    <w:rsid w:val="00C70A37"/>
    <w:rsid w:val="00C72A1E"/>
    <w:rsid w:val="00C72CF8"/>
    <w:rsid w:val="00C730B8"/>
    <w:rsid w:val="00C7469A"/>
    <w:rsid w:val="00C76924"/>
    <w:rsid w:val="00C80742"/>
    <w:rsid w:val="00C80767"/>
    <w:rsid w:val="00C81CCA"/>
    <w:rsid w:val="00C82547"/>
    <w:rsid w:val="00C826B9"/>
    <w:rsid w:val="00C852C6"/>
    <w:rsid w:val="00C868BC"/>
    <w:rsid w:val="00C87D1B"/>
    <w:rsid w:val="00C87E98"/>
    <w:rsid w:val="00C908F1"/>
    <w:rsid w:val="00C923DE"/>
    <w:rsid w:val="00C9295C"/>
    <w:rsid w:val="00C93492"/>
    <w:rsid w:val="00C9664E"/>
    <w:rsid w:val="00C96A38"/>
    <w:rsid w:val="00C9785E"/>
    <w:rsid w:val="00CA1675"/>
    <w:rsid w:val="00CA199A"/>
    <w:rsid w:val="00CA1EED"/>
    <w:rsid w:val="00CA576E"/>
    <w:rsid w:val="00CA5FE6"/>
    <w:rsid w:val="00CA603F"/>
    <w:rsid w:val="00CA6178"/>
    <w:rsid w:val="00CA64D0"/>
    <w:rsid w:val="00CA657D"/>
    <w:rsid w:val="00CA7669"/>
    <w:rsid w:val="00CB0884"/>
    <w:rsid w:val="00CB1AC8"/>
    <w:rsid w:val="00CB2210"/>
    <w:rsid w:val="00CB38DF"/>
    <w:rsid w:val="00CB5950"/>
    <w:rsid w:val="00CB5B5B"/>
    <w:rsid w:val="00CB7CE9"/>
    <w:rsid w:val="00CC0C73"/>
    <w:rsid w:val="00CC5848"/>
    <w:rsid w:val="00CD0414"/>
    <w:rsid w:val="00CD08D2"/>
    <w:rsid w:val="00CD2892"/>
    <w:rsid w:val="00CD66CE"/>
    <w:rsid w:val="00CE2D6E"/>
    <w:rsid w:val="00CE37F9"/>
    <w:rsid w:val="00CE45C9"/>
    <w:rsid w:val="00CE6B83"/>
    <w:rsid w:val="00CE6E7F"/>
    <w:rsid w:val="00CF1D37"/>
    <w:rsid w:val="00CF1EF6"/>
    <w:rsid w:val="00CF2008"/>
    <w:rsid w:val="00CF2B67"/>
    <w:rsid w:val="00CF307C"/>
    <w:rsid w:val="00CF34BE"/>
    <w:rsid w:val="00CF403F"/>
    <w:rsid w:val="00CF588B"/>
    <w:rsid w:val="00CF5DBC"/>
    <w:rsid w:val="00CF6220"/>
    <w:rsid w:val="00CF728F"/>
    <w:rsid w:val="00D00B2B"/>
    <w:rsid w:val="00D01836"/>
    <w:rsid w:val="00D04653"/>
    <w:rsid w:val="00D05166"/>
    <w:rsid w:val="00D064BF"/>
    <w:rsid w:val="00D075D1"/>
    <w:rsid w:val="00D07AA8"/>
    <w:rsid w:val="00D101C5"/>
    <w:rsid w:val="00D1030C"/>
    <w:rsid w:val="00D1081D"/>
    <w:rsid w:val="00D135F3"/>
    <w:rsid w:val="00D179D4"/>
    <w:rsid w:val="00D218A1"/>
    <w:rsid w:val="00D21C05"/>
    <w:rsid w:val="00D2247C"/>
    <w:rsid w:val="00D264D0"/>
    <w:rsid w:val="00D308F4"/>
    <w:rsid w:val="00D31436"/>
    <w:rsid w:val="00D316BC"/>
    <w:rsid w:val="00D3362F"/>
    <w:rsid w:val="00D34583"/>
    <w:rsid w:val="00D350B6"/>
    <w:rsid w:val="00D35B91"/>
    <w:rsid w:val="00D35EFE"/>
    <w:rsid w:val="00D41CB3"/>
    <w:rsid w:val="00D44051"/>
    <w:rsid w:val="00D4514C"/>
    <w:rsid w:val="00D463E4"/>
    <w:rsid w:val="00D47F41"/>
    <w:rsid w:val="00D50C27"/>
    <w:rsid w:val="00D52A6E"/>
    <w:rsid w:val="00D5729C"/>
    <w:rsid w:val="00D607D1"/>
    <w:rsid w:val="00D61CC6"/>
    <w:rsid w:val="00D64272"/>
    <w:rsid w:val="00D65B28"/>
    <w:rsid w:val="00D670D8"/>
    <w:rsid w:val="00D679AB"/>
    <w:rsid w:val="00D7164E"/>
    <w:rsid w:val="00D7165D"/>
    <w:rsid w:val="00D71881"/>
    <w:rsid w:val="00D71EE0"/>
    <w:rsid w:val="00D72773"/>
    <w:rsid w:val="00D734B3"/>
    <w:rsid w:val="00D745AC"/>
    <w:rsid w:val="00D7552C"/>
    <w:rsid w:val="00D76013"/>
    <w:rsid w:val="00D768C4"/>
    <w:rsid w:val="00D76DD9"/>
    <w:rsid w:val="00D77882"/>
    <w:rsid w:val="00D80DA5"/>
    <w:rsid w:val="00D815CE"/>
    <w:rsid w:val="00D82AC9"/>
    <w:rsid w:val="00D85B64"/>
    <w:rsid w:val="00D86793"/>
    <w:rsid w:val="00D926DC"/>
    <w:rsid w:val="00D93FDC"/>
    <w:rsid w:val="00D95189"/>
    <w:rsid w:val="00D951F8"/>
    <w:rsid w:val="00DA06E2"/>
    <w:rsid w:val="00DA0F59"/>
    <w:rsid w:val="00DA1C45"/>
    <w:rsid w:val="00DA2DCE"/>
    <w:rsid w:val="00DA4AEC"/>
    <w:rsid w:val="00DA4B90"/>
    <w:rsid w:val="00DA689B"/>
    <w:rsid w:val="00DA72AE"/>
    <w:rsid w:val="00DB29E3"/>
    <w:rsid w:val="00DB3A47"/>
    <w:rsid w:val="00DB404C"/>
    <w:rsid w:val="00DB5517"/>
    <w:rsid w:val="00DB66C2"/>
    <w:rsid w:val="00DB68BB"/>
    <w:rsid w:val="00DC0DDB"/>
    <w:rsid w:val="00DC29C7"/>
    <w:rsid w:val="00DC430E"/>
    <w:rsid w:val="00DC5859"/>
    <w:rsid w:val="00DC5DA1"/>
    <w:rsid w:val="00DC672E"/>
    <w:rsid w:val="00DC69D9"/>
    <w:rsid w:val="00DC7621"/>
    <w:rsid w:val="00DC7DB7"/>
    <w:rsid w:val="00DD0CB4"/>
    <w:rsid w:val="00DD0E80"/>
    <w:rsid w:val="00DD19AB"/>
    <w:rsid w:val="00DD3EAD"/>
    <w:rsid w:val="00DD54B8"/>
    <w:rsid w:val="00DD790D"/>
    <w:rsid w:val="00DE1366"/>
    <w:rsid w:val="00DE2095"/>
    <w:rsid w:val="00DE2306"/>
    <w:rsid w:val="00DE3690"/>
    <w:rsid w:val="00DE4846"/>
    <w:rsid w:val="00DE5005"/>
    <w:rsid w:val="00DE7CA5"/>
    <w:rsid w:val="00DF0A10"/>
    <w:rsid w:val="00DF1260"/>
    <w:rsid w:val="00DF3EE2"/>
    <w:rsid w:val="00DF4389"/>
    <w:rsid w:val="00DF4E64"/>
    <w:rsid w:val="00DF6872"/>
    <w:rsid w:val="00E00E13"/>
    <w:rsid w:val="00E026C6"/>
    <w:rsid w:val="00E02A75"/>
    <w:rsid w:val="00E039C4"/>
    <w:rsid w:val="00E06E46"/>
    <w:rsid w:val="00E147F5"/>
    <w:rsid w:val="00E16904"/>
    <w:rsid w:val="00E200D4"/>
    <w:rsid w:val="00E219B1"/>
    <w:rsid w:val="00E21AD8"/>
    <w:rsid w:val="00E2239E"/>
    <w:rsid w:val="00E224C0"/>
    <w:rsid w:val="00E22D86"/>
    <w:rsid w:val="00E250DC"/>
    <w:rsid w:val="00E270B2"/>
    <w:rsid w:val="00E30C9C"/>
    <w:rsid w:val="00E33300"/>
    <w:rsid w:val="00E3346A"/>
    <w:rsid w:val="00E34E66"/>
    <w:rsid w:val="00E36679"/>
    <w:rsid w:val="00E366B4"/>
    <w:rsid w:val="00E36E1D"/>
    <w:rsid w:val="00E37351"/>
    <w:rsid w:val="00E37BC7"/>
    <w:rsid w:val="00E404A3"/>
    <w:rsid w:val="00E4061E"/>
    <w:rsid w:val="00E425AF"/>
    <w:rsid w:val="00E427B6"/>
    <w:rsid w:val="00E4381C"/>
    <w:rsid w:val="00E45AF8"/>
    <w:rsid w:val="00E475BA"/>
    <w:rsid w:val="00E5119F"/>
    <w:rsid w:val="00E5236A"/>
    <w:rsid w:val="00E53B34"/>
    <w:rsid w:val="00E54F39"/>
    <w:rsid w:val="00E63A46"/>
    <w:rsid w:val="00E6435B"/>
    <w:rsid w:val="00E65078"/>
    <w:rsid w:val="00E70ECB"/>
    <w:rsid w:val="00E7230C"/>
    <w:rsid w:val="00E73F90"/>
    <w:rsid w:val="00E7434C"/>
    <w:rsid w:val="00E76FFC"/>
    <w:rsid w:val="00E773C0"/>
    <w:rsid w:val="00E80865"/>
    <w:rsid w:val="00E80BBB"/>
    <w:rsid w:val="00E8216C"/>
    <w:rsid w:val="00E82DF8"/>
    <w:rsid w:val="00E836CE"/>
    <w:rsid w:val="00E842F7"/>
    <w:rsid w:val="00E84A11"/>
    <w:rsid w:val="00E84C7F"/>
    <w:rsid w:val="00E84DE3"/>
    <w:rsid w:val="00E84FC6"/>
    <w:rsid w:val="00E8642A"/>
    <w:rsid w:val="00E90267"/>
    <w:rsid w:val="00E91133"/>
    <w:rsid w:val="00E91BA1"/>
    <w:rsid w:val="00E91CC6"/>
    <w:rsid w:val="00E92023"/>
    <w:rsid w:val="00E930AC"/>
    <w:rsid w:val="00E94C3E"/>
    <w:rsid w:val="00E95313"/>
    <w:rsid w:val="00E96CAF"/>
    <w:rsid w:val="00E974E3"/>
    <w:rsid w:val="00EA0D26"/>
    <w:rsid w:val="00EA3FF0"/>
    <w:rsid w:val="00EA48E5"/>
    <w:rsid w:val="00EA4B67"/>
    <w:rsid w:val="00EA7BE2"/>
    <w:rsid w:val="00EB1896"/>
    <w:rsid w:val="00EB1ABD"/>
    <w:rsid w:val="00EB288E"/>
    <w:rsid w:val="00EB547B"/>
    <w:rsid w:val="00EB54B1"/>
    <w:rsid w:val="00EB6EA4"/>
    <w:rsid w:val="00EB78C7"/>
    <w:rsid w:val="00EB7DEE"/>
    <w:rsid w:val="00EC60DF"/>
    <w:rsid w:val="00ED0754"/>
    <w:rsid w:val="00ED11E2"/>
    <w:rsid w:val="00ED34A8"/>
    <w:rsid w:val="00ED38B9"/>
    <w:rsid w:val="00ED4278"/>
    <w:rsid w:val="00ED75B7"/>
    <w:rsid w:val="00EE08FA"/>
    <w:rsid w:val="00EE79C3"/>
    <w:rsid w:val="00EF0E79"/>
    <w:rsid w:val="00EF0F16"/>
    <w:rsid w:val="00EF3512"/>
    <w:rsid w:val="00F00D85"/>
    <w:rsid w:val="00F01EAE"/>
    <w:rsid w:val="00F03816"/>
    <w:rsid w:val="00F04748"/>
    <w:rsid w:val="00F050DD"/>
    <w:rsid w:val="00F05D35"/>
    <w:rsid w:val="00F07143"/>
    <w:rsid w:val="00F11780"/>
    <w:rsid w:val="00F120A5"/>
    <w:rsid w:val="00F13B3D"/>
    <w:rsid w:val="00F13BA3"/>
    <w:rsid w:val="00F14CD9"/>
    <w:rsid w:val="00F16434"/>
    <w:rsid w:val="00F21160"/>
    <w:rsid w:val="00F23B85"/>
    <w:rsid w:val="00F2427C"/>
    <w:rsid w:val="00F252CD"/>
    <w:rsid w:val="00F26F52"/>
    <w:rsid w:val="00F27108"/>
    <w:rsid w:val="00F2762A"/>
    <w:rsid w:val="00F2791E"/>
    <w:rsid w:val="00F27BFC"/>
    <w:rsid w:val="00F3000C"/>
    <w:rsid w:val="00F31891"/>
    <w:rsid w:val="00F31FD1"/>
    <w:rsid w:val="00F3340E"/>
    <w:rsid w:val="00F3693B"/>
    <w:rsid w:val="00F40E0C"/>
    <w:rsid w:val="00F421FA"/>
    <w:rsid w:val="00F42430"/>
    <w:rsid w:val="00F436F9"/>
    <w:rsid w:val="00F43C14"/>
    <w:rsid w:val="00F4408B"/>
    <w:rsid w:val="00F45276"/>
    <w:rsid w:val="00F45C15"/>
    <w:rsid w:val="00F46D4B"/>
    <w:rsid w:val="00F550EB"/>
    <w:rsid w:val="00F61CC9"/>
    <w:rsid w:val="00F643AE"/>
    <w:rsid w:val="00F664CC"/>
    <w:rsid w:val="00F66FDF"/>
    <w:rsid w:val="00F70599"/>
    <w:rsid w:val="00F72C5B"/>
    <w:rsid w:val="00F779A3"/>
    <w:rsid w:val="00F77DB6"/>
    <w:rsid w:val="00F81F44"/>
    <w:rsid w:val="00F848AF"/>
    <w:rsid w:val="00F84F13"/>
    <w:rsid w:val="00F85373"/>
    <w:rsid w:val="00F85903"/>
    <w:rsid w:val="00F86294"/>
    <w:rsid w:val="00F8715B"/>
    <w:rsid w:val="00F9110F"/>
    <w:rsid w:val="00F91805"/>
    <w:rsid w:val="00F9275F"/>
    <w:rsid w:val="00F92E6F"/>
    <w:rsid w:val="00F92F59"/>
    <w:rsid w:val="00F93060"/>
    <w:rsid w:val="00F9370B"/>
    <w:rsid w:val="00F93D6F"/>
    <w:rsid w:val="00F93EBE"/>
    <w:rsid w:val="00F95334"/>
    <w:rsid w:val="00F95BCC"/>
    <w:rsid w:val="00F969D4"/>
    <w:rsid w:val="00FA1831"/>
    <w:rsid w:val="00FA2F96"/>
    <w:rsid w:val="00FA3EA7"/>
    <w:rsid w:val="00FA41BC"/>
    <w:rsid w:val="00FA4C41"/>
    <w:rsid w:val="00FA6ACB"/>
    <w:rsid w:val="00FB1B16"/>
    <w:rsid w:val="00FB3280"/>
    <w:rsid w:val="00FB3FA6"/>
    <w:rsid w:val="00FB490B"/>
    <w:rsid w:val="00FB5D67"/>
    <w:rsid w:val="00FB5F25"/>
    <w:rsid w:val="00FB74FE"/>
    <w:rsid w:val="00FC12AD"/>
    <w:rsid w:val="00FC3979"/>
    <w:rsid w:val="00FC60B9"/>
    <w:rsid w:val="00FC7FB3"/>
    <w:rsid w:val="00FD3D78"/>
    <w:rsid w:val="00FD441E"/>
    <w:rsid w:val="00FD44E1"/>
    <w:rsid w:val="00FD4945"/>
    <w:rsid w:val="00FD5923"/>
    <w:rsid w:val="00FD7A69"/>
    <w:rsid w:val="00FE0539"/>
    <w:rsid w:val="00FE0561"/>
    <w:rsid w:val="00FE0E38"/>
    <w:rsid w:val="00FE2D37"/>
    <w:rsid w:val="00FF03C6"/>
    <w:rsid w:val="00FF0B1B"/>
    <w:rsid w:val="00FF2982"/>
    <w:rsid w:val="00FF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9EDB7EE6-2BF3-47AA-AE57-48F4E2D2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E4C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4CA0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9423AA"/>
    <w:rPr>
      <w:i/>
      <w:iCs/>
      <w:color w:val="4472C4" w:themeColor="accent1"/>
    </w:rPr>
  </w:style>
  <w:style w:type="character" w:styleId="Titolodellibro">
    <w:name w:val="Book Title"/>
    <w:basedOn w:val="Carpredefinitoparagrafo"/>
    <w:uiPriority w:val="33"/>
    <w:qFormat/>
    <w:rsid w:val="006C7FF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998AB98AF836469A0C0C3B039D22DF" ma:contentTypeVersion="8" ma:contentTypeDescription="Creare un nuovo documento." ma:contentTypeScope="" ma:versionID="05b0bbe9bb132f4a1d2e532d401a198b">
  <xsd:schema xmlns:xsd="http://www.w3.org/2001/XMLSchema" xmlns:xs="http://www.w3.org/2001/XMLSchema" xmlns:p="http://schemas.microsoft.com/office/2006/metadata/properties" xmlns:ns2="f1c7524e-abb9-4aa9-ba63-196e5d3a5b3c" targetNamespace="http://schemas.microsoft.com/office/2006/metadata/properties" ma:root="true" ma:fieldsID="7ea42e2d2971313182862d181e2abdad" ns2:_="">
    <xsd:import namespace="f1c7524e-abb9-4aa9-ba63-196e5d3a5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524e-abb9-4aa9-ba63-196e5d3a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92D76-7699-4FED-B291-EAA6C722636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1c7524e-abb9-4aa9-ba63-196e5d3a5b3c"/>
  </ds:schemaRefs>
</ds:datastoreItem>
</file>

<file path=customXml/itemProps2.xml><?xml version="1.0" encoding="utf-8"?>
<ds:datastoreItem xmlns:ds="http://schemas.openxmlformats.org/officeDocument/2006/customXml" ds:itemID="{6254EF7E-CB4D-4CBF-9EBC-86ADD2434A65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0A25EC1-EFD3-49F1-87B0-16FD881E6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E414C-2E2F-49B9-A1B2-990DDA1639CC}">
  <ds:schemaRefs>
    <ds:schemaRef ds:uri="http://schemas.microsoft.com/office/2006/metadata/properties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3411</Words>
  <Characters>19446</Characters>
  <Application>Microsoft Office Word</Application>
  <DocSecurity>0</DocSecurity>
  <Lines>162</Lines>
  <Paragraphs>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Consulente Pnrr</cp:lastModifiedBy>
  <cp:revision>2</cp:revision>
  <dcterms:created xsi:type="dcterms:W3CDTF">2024-07-10T15:08:00Z</dcterms:created>
  <dcterms:modified xsi:type="dcterms:W3CDTF">2024-07-10T15:08:00Z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0x01010091998AB98AF836469A0C0C3B039D22DF</vt:lpwstr>
  </property>
</Properties>
</file>