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CellMar>
          <w:left w:w="70" w:type="dxa"/>
          <w:right w:w="70" w:type="dxa"/>
        </w:tblCellMar>
        <w:tblLook w:val="04A0" w:firstRow="1" w:lastRow="0" w:firstColumn="1" w:lastColumn="0" w:noHBand="0" w:noVBand="1"/>
      </w:tblPr>
      <w:tblGrid>
        <w:gridCol w:w="5030"/>
        <w:gridCol w:w="9247"/>
      </w:tblGrid>
      <w:tr w:rsidR="003E7035" w:rsidRPr="003E7035" w14:paraId="36D97D30" w14:textId="77777777"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tcPr>
          <w:p w14:paraId="69C1474E" w14:textId="50E3EA5A" w:rsidR="003E7035" w:rsidRPr="003E7035" w:rsidRDefault="003E7035">
            <w:pPr>
              <w:spacing w:after="0" w:line="240" w:lineRule="auto"/>
              <w:jc w:val="center"/>
              <w:rPr>
                <w:rFonts w:ascii="Garamond" w:hAnsi="Garamond"/>
                <w:b/>
                <w:color w:val="FFFFFF" w:themeColor="background1"/>
                <w:sz w:val="24"/>
                <w:szCs w:val="24"/>
              </w:rPr>
            </w:pPr>
            <w:r w:rsidRPr="003E7035">
              <w:rPr>
                <w:rFonts w:ascii="Garamond" w:hAnsi="Garamond"/>
                <w:b/>
                <w:color w:val="FFFFFF" w:themeColor="background1"/>
                <w:sz w:val="28"/>
                <w:szCs w:val="32"/>
              </w:rPr>
              <w:t>CHECKLIST DI AUTOCONTROLLO PER LA VERIFICA DELLE REGOLARIT</w:t>
            </w:r>
            <w:r w:rsidR="00706CA1">
              <w:rPr>
                <w:rFonts w:ascii="Garamond" w:hAnsi="Garamond"/>
                <w:b/>
                <w:color w:val="FFFFFF" w:themeColor="background1"/>
                <w:sz w:val="28"/>
                <w:szCs w:val="32"/>
              </w:rPr>
              <w:t>A’</w:t>
            </w:r>
            <w:r w:rsidRPr="003E7035">
              <w:rPr>
                <w:rFonts w:ascii="Garamond" w:hAnsi="Garamond"/>
                <w:b/>
                <w:color w:val="FFFFFF" w:themeColor="background1"/>
                <w:sz w:val="28"/>
                <w:szCs w:val="32"/>
              </w:rPr>
              <w:t xml:space="preserve"> AMMINISTRATIVO-CONTABILE DELLE SPESE PER LA PRESENTAZIONE DELLA DOMANDA DI RIMBORSO</w:t>
            </w:r>
          </w:p>
        </w:tc>
      </w:tr>
      <w:tr w:rsidR="003E7035" w:rsidRPr="00D7377F" w14:paraId="746524A0" w14:textId="77777777" w:rsidTr="003E7035">
        <w:trPr>
          <w:trHeight w:val="340"/>
        </w:trPr>
        <w:tc>
          <w:tcPr>
            <w:tcW w:w="5000" w:type="pct"/>
            <w:gridSpan w:val="2"/>
            <w:tcBorders>
              <w:top w:val="single" w:sz="4" w:space="0" w:color="auto"/>
              <w:left w:val="nil"/>
              <w:bottom w:val="nil"/>
              <w:right w:val="nil"/>
            </w:tcBorders>
            <w:shd w:val="clear" w:color="auto" w:fill="auto"/>
            <w:noWrap/>
            <w:vAlign w:val="center"/>
          </w:tcPr>
          <w:p w14:paraId="6C5E3005" w14:textId="77777777" w:rsidR="003E7035" w:rsidRPr="00D7377F" w:rsidRDefault="003E7035">
            <w:pPr>
              <w:spacing w:after="0" w:line="240" w:lineRule="auto"/>
              <w:jc w:val="center"/>
              <w:rPr>
                <w:rFonts w:ascii="Garamond" w:hAnsi="Garamond"/>
                <w:b/>
                <w:color w:val="FFFFFF" w:themeColor="background1"/>
                <w:sz w:val="24"/>
                <w:szCs w:val="24"/>
              </w:rPr>
            </w:pPr>
          </w:p>
        </w:tc>
      </w:tr>
      <w:tr w:rsidR="003E7035" w:rsidRPr="00D7377F" w14:paraId="5B105EED" w14:textId="77777777"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tcPr>
          <w:p w14:paraId="70FDFE44" w14:textId="56183FE2" w:rsidR="003E7035" w:rsidRPr="00D7377F" w:rsidRDefault="003E7035">
            <w:pPr>
              <w:spacing w:after="0" w:line="240" w:lineRule="auto"/>
              <w:jc w:val="center"/>
              <w:rPr>
                <w:rFonts w:ascii="Garamond" w:hAnsi="Garamond"/>
                <w:b/>
                <w:color w:val="FFFFFF" w:themeColor="background1"/>
                <w:sz w:val="24"/>
                <w:szCs w:val="24"/>
              </w:rPr>
            </w:pPr>
            <w:r w:rsidRPr="00D7377F">
              <w:rPr>
                <w:rFonts w:ascii="Garamond" w:hAnsi="Garamond"/>
                <w:b/>
                <w:color w:val="FFFFFF" w:themeColor="background1"/>
                <w:sz w:val="24"/>
                <w:szCs w:val="24"/>
              </w:rPr>
              <w:t xml:space="preserve">Anagrafica </w:t>
            </w:r>
            <w:r>
              <w:rPr>
                <w:rFonts w:ascii="Garamond" w:hAnsi="Garamond"/>
                <w:b/>
                <w:color w:val="FFFFFF" w:themeColor="background1"/>
                <w:sz w:val="24"/>
                <w:szCs w:val="24"/>
              </w:rPr>
              <w:t>Intervento</w:t>
            </w:r>
          </w:p>
        </w:tc>
      </w:tr>
      <w:tr w:rsidR="003E7035" w:rsidRPr="00D7377F" w14:paraId="09F96D0A"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43D92DDF" w14:textId="214B3E61" w:rsidR="003E7035" w:rsidRPr="00105F71" w:rsidRDefault="003E7035" w:rsidP="003E7035">
            <w:pPr>
              <w:spacing w:after="0" w:line="240" w:lineRule="auto"/>
              <w:rPr>
                <w:rFonts w:ascii="Garamond" w:hAnsi="Garamond"/>
                <w:b/>
                <w:color w:val="FFFFFF" w:themeColor="background1"/>
                <w:sz w:val="24"/>
                <w:szCs w:val="24"/>
              </w:rPr>
            </w:pPr>
            <w:r>
              <w:rPr>
                <w:rFonts w:ascii="Garamond" w:hAnsi="Garamond"/>
                <w:b/>
                <w:color w:val="FFFFFF" w:themeColor="background1"/>
                <w:sz w:val="24"/>
                <w:szCs w:val="24"/>
              </w:rPr>
              <w:t>Missione</w:t>
            </w:r>
            <w:r w:rsidR="003C78AF">
              <w:rPr>
                <w:rFonts w:ascii="Garamond" w:hAnsi="Garamond"/>
                <w:b/>
                <w:color w:val="FFFFFF" w:themeColor="background1"/>
                <w:sz w:val="24"/>
                <w:szCs w:val="24"/>
              </w:rPr>
              <w:t>/Componente</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7DC1AC3C" w14:textId="756C7E35" w:rsidR="003E7035" w:rsidRPr="00D7377F" w:rsidRDefault="0082632F" w:rsidP="003E7035">
            <w:pPr>
              <w:spacing w:after="0" w:line="240" w:lineRule="auto"/>
              <w:jc w:val="center"/>
              <w:rPr>
                <w:rFonts w:ascii="Garamond" w:hAnsi="Garamond"/>
                <w:b/>
                <w:color w:val="FFFFFF" w:themeColor="background1"/>
                <w:sz w:val="24"/>
                <w:szCs w:val="24"/>
              </w:rPr>
            </w:pPr>
            <w:r>
              <w:rPr>
                <w:rFonts w:ascii="Raleway" w:hAnsi="Raleway"/>
                <w:b/>
                <w:bCs/>
                <w:caps/>
                <w:color w:val="54595F"/>
                <w:sz w:val="20"/>
                <w:szCs w:val="20"/>
                <w:shd w:val="clear" w:color="auto" w:fill="F0F0F0"/>
              </w:rPr>
              <w:t>Missione 4- Istruzione e ricerca</w:t>
            </w:r>
            <w:r w:rsidR="00DA0EB3">
              <w:rPr>
                <w:rFonts w:ascii="Raleway" w:hAnsi="Raleway"/>
                <w:b/>
                <w:bCs/>
                <w:caps/>
                <w:color w:val="54595F"/>
                <w:sz w:val="20"/>
                <w:szCs w:val="20"/>
                <w:shd w:val="clear" w:color="auto" w:fill="F0F0F0"/>
              </w:rPr>
              <w:t xml:space="preserve"> - Componente 1- Potenziamento dell'offerta dei servizi di istruzione: dagli asili nido alle università</w:t>
            </w:r>
          </w:p>
        </w:tc>
      </w:tr>
      <w:tr w:rsidR="003E7035" w:rsidRPr="00D7377F" w14:paraId="00502485"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4B15BD8C" w14:textId="2CC49D7C" w:rsidR="003E7035" w:rsidRDefault="003E7035" w:rsidP="003E7035">
            <w:pPr>
              <w:spacing w:after="0" w:line="240" w:lineRule="auto"/>
              <w:rPr>
                <w:rFonts w:ascii="Garamond" w:hAnsi="Garamond"/>
                <w:b/>
                <w:color w:val="FFFFFF" w:themeColor="background1"/>
                <w:sz w:val="24"/>
                <w:szCs w:val="24"/>
              </w:rPr>
            </w:pPr>
            <w:r>
              <w:rPr>
                <w:rFonts w:ascii="Garamond" w:hAnsi="Garamond"/>
                <w:b/>
                <w:color w:val="FFFFFF" w:themeColor="background1"/>
                <w:sz w:val="24"/>
                <w:szCs w:val="24"/>
              </w:rPr>
              <w:t>Investimento/Sub-investimento</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1C158305" w14:textId="39B01E47" w:rsidR="003E7035" w:rsidRPr="00D7377F" w:rsidRDefault="00DA0EB3" w:rsidP="003E7035">
            <w:pPr>
              <w:spacing w:after="0" w:line="240" w:lineRule="auto"/>
              <w:jc w:val="center"/>
              <w:rPr>
                <w:rFonts w:ascii="Garamond" w:hAnsi="Garamond"/>
                <w:b/>
                <w:color w:val="FFFFFF" w:themeColor="background1"/>
                <w:sz w:val="24"/>
                <w:szCs w:val="24"/>
              </w:rPr>
            </w:pPr>
            <w:r>
              <w:rPr>
                <w:rFonts w:ascii="Raleway" w:hAnsi="Raleway"/>
                <w:b/>
                <w:bCs/>
                <w:caps/>
                <w:color w:val="54595F"/>
                <w:sz w:val="20"/>
                <w:szCs w:val="20"/>
                <w:shd w:val="clear" w:color="auto" w:fill="F0F0F0"/>
              </w:rPr>
              <w:t xml:space="preserve">Scuole 4.0: scuole innovative e laboratori - </w:t>
            </w:r>
            <w:r w:rsidR="0082632F">
              <w:rPr>
                <w:rFonts w:ascii="Raleway" w:hAnsi="Raleway"/>
                <w:b/>
                <w:bCs/>
                <w:caps/>
                <w:color w:val="54595F"/>
                <w:sz w:val="20"/>
                <w:szCs w:val="20"/>
                <w:shd w:val="clear" w:color="auto" w:fill="F0F0F0"/>
              </w:rPr>
              <w:t>Investimento: M4C1I3.2</w:t>
            </w:r>
          </w:p>
        </w:tc>
      </w:tr>
      <w:tr w:rsidR="003E7035" w:rsidRPr="00D7377F" w14:paraId="66F6DA1D" w14:textId="77777777"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4742687" w14:textId="541F1BC2" w:rsidR="003E7035" w:rsidRPr="00D7377F" w:rsidRDefault="003E7035" w:rsidP="003E7035">
            <w:pPr>
              <w:spacing w:after="0" w:line="240" w:lineRule="auto"/>
              <w:jc w:val="center"/>
              <w:rPr>
                <w:rFonts w:ascii="Garamond" w:eastAsia="Times New Roman" w:hAnsi="Garamond" w:cs="Calibri"/>
                <w:b/>
                <w:bCs/>
                <w:color w:val="FFFFFF" w:themeColor="background1"/>
                <w:sz w:val="24"/>
                <w:szCs w:val="24"/>
                <w:lang w:eastAsia="it-IT"/>
              </w:rPr>
            </w:pPr>
            <w:r w:rsidRPr="00D7377F">
              <w:rPr>
                <w:rFonts w:ascii="Garamond" w:hAnsi="Garamond"/>
                <w:b/>
                <w:color w:val="FFFFFF" w:themeColor="background1"/>
                <w:sz w:val="24"/>
                <w:szCs w:val="24"/>
              </w:rPr>
              <w:t xml:space="preserve">Anagrafica </w:t>
            </w:r>
            <w:r>
              <w:rPr>
                <w:rFonts w:ascii="Garamond" w:hAnsi="Garamond"/>
                <w:b/>
                <w:color w:val="FFFFFF" w:themeColor="background1"/>
                <w:sz w:val="24"/>
                <w:szCs w:val="24"/>
              </w:rPr>
              <w:t>Soggetto Attuatore</w:t>
            </w:r>
          </w:p>
        </w:tc>
      </w:tr>
      <w:tr w:rsidR="003C78AF" w:rsidRPr="00D7377F" w14:paraId="0080C75E"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3A12351A" w14:textId="7DEA256E" w:rsidR="003C78AF" w:rsidRPr="0019596A" w:rsidRDefault="003C78AF" w:rsidP="003E7035">
            <w:pPr>
              <w:spacing w:after="0" w:line="240" w:lineRule="auto"/>
              <w:rPr>
                <w:rFonts w:ascii="Garamond" w:hAnsi="Garamond"/>
                <w:b/>
                <w:color w:val="FFFFFF" w:themeColor="background1"/>
                <w:sz w:val="24"/>
                <w:szCs w:val="24"/>
              </w:rPr>
            </w:pPr>
            <w:r w:rsidRPr="0019596A">
              <w:rPr>
                <w:rFonts w:ascii="Garamond" w:hAnsi="Garamond"/>
                <w:b/>
                <w:color w:val="FFFFFF" w:themeColor="background1"/>
                <w:sz w:val="24"/>
                <w:szCs w:val="24"/>
              </w:rPr>
              <w:t>Soggetto Attuatore</w:t>
            </w:r>
            <w:r w:rsidR="0019596A" w:rsidRPr="0019596A">
              <w:rPr>
                <w:rFonts w:ascii="Garamond" w:hAnsi="Garamond"/>
                <w:b/>
                <w:color w:val="FFFFFF" w:themeColor="background1"/>
                <w:sz w:val="24"/>
                <w:szCs w:val="24"/>
              </w:rPr>
              <w:t xml:space="preserve"> (tipologia Ente)</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678BFD49" w14:textId="4317879F" w:rsidR="003C78AF" w:rsidRPr="00D7377F" w:rsidRDefault="0082632F" w:rsidP="003E7035">
            <w:pPr>
              <w:spacing w:after="0" w:line="240" w:lineRule="auto"/>
              <w:rPr>
                <w:rFonts w:ascii="Garamond" w:hAnsi="Garamond"/>
                <w:b/>
                <w:color w:val="002060"/>
                <w:sz w:val="24"/>
                <w:szCs w:val="24"/>
              </w:rPr>
            </w:pPr>
            <w:r>
              <w:rPr>
                <w:rFonts w:ascii="Raleway" w:hAnsi="Raleway"/>
                <w:b/>
                <w:bCs/>
                <w:caps/>
                <w:color w:val="54595F"/>
                <w:sz w:val="20"/>
                <w:szCs w:val="20"/>
                <w:shd w:val="clear" w:color="auto" w:fill="F0F0F0"/>
              </w:rPr>
              <w:t>Istituzione Scolastica</w:t>
            </w:r>
          </w:p>
        </w:tc>
      </w:tr>
      <w:tr w:rsidR="003E7035" w:rsidRPr="00D7377F" w14:paraId="50A5924A" w14:textId="77777777" w:rsidTr="0082632F">
        <w:trPr>
          <w:trHeight w:val="362"/>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271A78E8" w14:textId="2AC0B15A" w:rsidR="003E7035" w:rsidRPr="0019596A" w:rsidRDefault="003E7035" w:rsidP="003E7035">
            <w:pPr>
              <w:spacing w:after="0" w:line="240" w:lineRule="auto"/>
              <w:rPr>
                <w:rFonts w:ascii="Garamond" w:hAnsi="Garamond"/>
                <w:b/>
                <w:color w:val="FFFFFF" w:themeColor="background1"/>
                <w:sz w:val="24"/>
                <w:szCs w:val="24"/>
              </w:rPr>
            </w:pPr>
            <w:r w:rsidRPr="0019596A">
              <w:rPr>
                <w:rFonts w:ascii="Garamond" w:hAnsi="Garamond"/>
                <w:b/>
                <w:color w:val="FFFFFF" w:themeColor="background1"/>
                <w:sz w:val="24"/>
                <w:szCs w:val="24"/>
              </w:rPr>
              <w:t xml:space="preserve">Denominazione </w:t>
            </w:r>
            <w:r w:rsidR="0019596A" w:rsidRPr="0019596A">
              <w:rPr>
                <w:rFonts w:ascii="Garamond" w:hAnsi="Garamond"/>
                <w:b/>
                <w:color w:val="FFFFFF" w:themeColor="background1"/>
                <w:sz w:val="24"/>
                <w:szCs w:val="24"/>
              </w:rPr>
              <w:t>Ente</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3D9D251D" w14:textId="3D533F3B" w:rsidR="003E7035" w:rsidRPr="0082632F" w:rsidRDefault="004E1B7E" w:rsidP="0082632F">
            <w:pPr>
              <w:rPr>
                <w:rFonts w:ascii="Raleway" w:hAnsi="Raleway"/>
                <w:color w:val="212529"/>
              </w:rPr>
            </w:pPr>
            <w:r>
              <w:rPr>
                <w:rStyle w:val="stato"/>
                <w:b/>
                <w:bCs/>
                <w:caps/>
                <w:color w:val="54595F"/>
                <w:sz w:val="20"/>
                <w:szCs w:val="20"/>
                <w:shd w:val="clear" w:color="auto" w:fill="F0F0F0"/>
              </w:rPr>
              <w:t>----------------------------</w:t>
            </w:r>
          </w:p>
        </w:tc>
      </w:tr>
      <w:tr w:rsidR="003E7035" w:rsidRPr="00D7377F" w14:paraId="2ECDA226"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7AAC68CF" w14:textId="4AB06FC4"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 xml:space="preserve">Codice meccanografico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08C72C" w14:textId="6E3A867A" w:rsidR="003E7035" w:rsidRPr="00D7377F" w:rsidRDefault="004E1B7E"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w:t>
            </w:r>
          </w:p>
        </w:tc>
      </w:tr>
      <w:tr w:rsidR="003E7035" w:rsidRPr="00D7377F" w14:paraId="76C967E2"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3227FBA1" w14:textId="2F006B35"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Indirizzo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6ED40A" w14:textId="2737F689" w:rsidR="003E7035" w:rsidRPr="00D7377F" w:rsidRDefault="004E1B7E"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w:t>
            </w:r>
          </w:p>
        </w:tc>
      </w:tr>
      <w:tr w:rsidR="003E7035" w:rsidRPr="00D7377F" w14:paraId="062F5DA7" w14:textId="77777777"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tcPr>
          <w:p w14:paraId="67501480" w14:textId="42FD0490" w:rsidR="003E7035" w:rsidRPr="005505D4" w:rsidRDefault="003E7035" w:rsidP="003E7035">
            <w:pPr>
              <w:spacing w:after="0" w:line="240" w:lineRule="auto"/>
              <w:jc w:val="center"/>
              <w:rPr>
                <w:rFonts w:ascii="Garamond" w:eastAsia="Times New Roman" w:hAnsi="Garamond" w:cs="Calibri"/>
                <w:b/>
                <w:bCs/>
                <w:color w:val="FFFFFF" w:themeColor="background1"/>
                <w:sz w:val="24"/>
                <w:szCs w:val="24"/>
                <w:lang w:eastAsia="it-IT"/>
              </w:rPr>
            </w:pPr>
            <w:r>
              <w:rPr>
                <w:rFonts w:ascii="Garamond" w:eastAsia="Times New Roman" w:hAnsi="Garamond" w:cs="Calibri"/>
                <w:b/>
                <w:bCs/>
                <w:color w:val="FFFFFF" w:themeColor="background1"/>
                <w:sz w:val="24"/>
                <w:szCs w:val="24"/>
                <w:lang w:eastAsia="it-IT"/>
              </w:rPr>
              <w:t>Anagrafica Progetto</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p>
        </w:tc>
      </w:tr>
      <w:tr w:rsidR="003E7035" w:rsidRPr="00D7377F" w14:paraId="4EFFFAC6"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4CF96971" w14:textId="58801EF2"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hAnsi="Garamond"/>
                <w:b/>
                <w:color w:val="FFFFFF" w:themeColor="background1"/>
                <w:sz w:val="24"/>
                <w:szCs w:val="24"/>
              </w:rPr>
              <w:t>Titolo del Progetto</w:t>
            </w:r>
            <w:r w:rsidR="0019596A">
              <w:rPr>
                <w:rFonts w:ascii="Garamond" w:hAnsi="Garamond"/>
                <w:b/>
                <w:color w:val="FFFFFF" w:themeColor="background1"/>
                <w:sz w:val="24"/>
                <w:szCs w:val="24"/>
              </w:rPr>
              <w:t>/</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r w:rsidRPr="00105F71">
              <w:rPr>
                <w:rFonts w:ascii="Garamond" w:hAnsi="Garamond"/>
                <w:b/>
                <w:color w:val="FFFFFF" w:themeColor="background1"/>
                <w:sz w:val="24"/>
                <w:szCs w:val="24"/>
              </w:rPr>
              <w:t xml:space="preserve">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36E51A" w14:textId="07877CCE" w:rsidR="003E7035" w:rsidRPr="00D7377F" w:rsidRDefault="0082632F"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Generazione futura 4.0</w:t>
            </w:r>
          </w:p>
        </w:tc>
      </w:tr>
      <w:tr w:rsidR="003E7035" w:rsidRPr="00D7377F" w14:paraId="78426BE6"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664C4DB3" w14:textId="48A16488"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Codice Progetto</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4DB5C1" w14:textId="6D38F850" w:rsidR="003E7035" w:rsidRPr="00D7377F" w:rsidRDefault="0082632F"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M4C1I3.2-2022-961-P-</w:t>
            </w:r>
            <w:r w:rsidR="004E1B7E">
              <w:rPr>
                <w:rFonts w:ascii="Raleway" w:hAnsi="Raleway"/>
                <w:b/>
                <w:bCs/>
                <w:caps/>
                <w:color w:val="54595F"/>
                <w:sz w:val="20"/>
                <w:szCs w:val="20"/>
                <w:shd w:val="clear" w:color="auto" w:fill="F0F0F0"/>
              </w:rPr>
              <w:t>---------</w:t>
            </w:r>
          </w:p>
        </w:tc>
      </w:tr>
      <w:tr w:rsidR="003E7035" w:rsidRPr="00D7377F" w14:paraId="0B2903C6"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29C8EE6F" w14:textId="2FC07A32"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Codice CUP</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6FE175" w14:textId="2CE06875" w:rsidR="003E7035" w:rsidRPr="00D7377F" w:rsidRDefault="004E1B7E"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w:t>
            </w:r>
          </w:p>
        </w:tc>
      </w:tr>
      <w:tr w:rsidR="003E7035" w:rsidRPr="00D7377F" w14:paraId="09A4EDAF"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504444F7" w14:textId="5AFC480D"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Data inizio Progetto</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16897A" w14:textId="77777777" w:rsidR="003E7035" w:rsidRPr="00D7377F" w:rsidRDefault="003E7035" w:rsidP="003E7035">
            <w:pPr>
              <w:spacing w:after="0" w:line="240" w:lineRule="auto"/>
              <w:rPr>
                <w:rFonts w:ascii="Garamond" w:eastAsia="Times New Roman" w:hAnsi="Garamond" w:cs="Calibri"/>
                <w:b/>
                <w:bCs/>
                <w:color w:val="002060"/>
                <w:sz w:val="24"/>
                <w:szCs w:val="24"/>
                <w:lang w:eastAsia="it-IT"/>
              </w:rPr>
            </w:pPr>
          </w:p>
        </w:tc>
      </w:tr>
      <w:tr w:rsidR="003E7035" w:rsidRPr="00D7377F" w14:paraId="6BFCF759"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349977A5" w14:textId="364506C9"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Data fine Progetto</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8FC171" w14:textId="77777777" w:rsidR="003E7035" w:rsidRPr="00D7377F" w:rsidRDefault="003E7035" w:rsidP="003E7035">
            <w:pPr>
              <w:spacing w:after="0" w:line="240" w:lineRule="auto"/>
              <w:rPr>
                <w:rFonts w:ascii="Garamond" w:eastAsia="Times New Roman" w:hAnsi="Garamond" w:cs="Calibri"/>
                <w:b/>
                <w:bCs/>
                <w:color w:val="002060"/>
                <w:sz w:val="24"/>
                <w:szCs w:val="24"/>
                <w:lang w:eastAsia="it-IT"/>
              </w:rPr>
            </w:pPr>
          </w:p>
        </w:tc>
      </w:tr>
      <w:tr w:rsidR="003C78AF" w:rsidRPr="00D7377F" w14:paraId="1056935D"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2BBFC3AA" w14:textId="2629DB06" w:rsidR="003C78AF" w:rsidRPr="00105F71" w:rsidRDefault="003C78AF" w:rsidP="003E7035">
            <w:pPr>
              <w:spacing w:after="0" w:line="240" w:lineRule="auto"/>
              <w:rPr>
                <w:rFonts w:ascii="Garamond" w:eastAsia="Times New Roman" w:hAnsi="Garamond" w:cs="Calibri"/>
                <w:b/>
                <w:bCs/>
                <w:color w:val="FFFFFF" w:themeColor="background1"/>
                <w:sz w:val="24"/>
                <w:szCs w:val="24"/>
                <w:lang w:eastAsia="it-IT"/>
              </w:rPr>
            </w:pPr>
            <w:r w:rsidRPr="0019596A">
              <w:rPr>
                <w:rFonts w:ascii="Garamond" w:eastAsia="Times New Roman" w:hAnsi="Garamond" w:cs="Calibri"/>
                <w:b/>
                <w:bCs/>
                <w:color w:val="FFFFFF" w:themeColor="background1"/>
                <w:sz w:val="24"/>
                <w:szCs w:val="24"/>
                <w:lang w:eastAsia="it-IT"/>
              </w:rPr>
              <w:t xml:space="preserve">Costo totale </w:t>
            </w:r>
            <w:r w:rsidR="0019596A">
              <w:rPr>
                <w:rFonts w:ascii="Garamond" w:eastAsia="Times New Roman" w:hAnsi="Garamond" w:cs="Calibri"/>
                <w:b/>
                <w:bCs/>
                <w:color w:val="FFFFFF" w:themeColor="background1"/>
                <w:sz w:val="24"/>
                <w:szCs w:val="24"/>
                <w:lang w:eastAsia="it-IT"/>
              </w:rPr>
              <w:t>Progetto/I</w:t>
            </w:r>
            <w:r w:rsidRPr="0019596A">
              <w:rPr>
                <w:rFonts w:ascii="Garamond" w:eastAsia="Times New Roman" w:hAnsi="Garamond" w:cs="Calibri"/>
                <w:b/>
                <w:bCs/>
                <w:color w:val="FFFFFF" w:themeColor="background1"/>
                <w:sz w:val="24"/>
                <w:szCs w:val="24"/>
                <w:lang w:eastAsia="it-IT"/>
              </w:rPr>
              <w:t>ntervento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C2201B" w14:textId="373A3C4F" w:rsidR="003C78AF" w:rsidRPr="00D7377F" w:rsidRDefault="003C78AF" w:rsidP="003E7035">
            <w:pPr>
              <w:spacing w:after="0" w:line="240" w:lineRule="auto"/>
              <w:rPr>
                <w:rFonts w:ascii="Garamond" w:eastAsia="Times New Roman" w:hAnsi="Garamond" w:cs="Calibri"/>
                <w:b/>
                <w:bCs/>
                <w:color w:val="002060"/>
                <w:sz w:val="24"/>
                <w:szCs w:val="24"/>
                <w:lang w:eastAsia="it-IT"/>
              </w:rPr>
            </w:pPr>
            <w:r w:rsidRPr="005E40C7">
              <w:rPr>
                <w:rFonts w:ascii="Garamond" w:hAnsi="Garamond" w:cs="Arial"/>
              </w:rPr>
              <w:t xml:space="preserve">€ </w:t>
            </w:r>
            <w:r w:rsidR="000B1A3C">
              <w:rPr>
                <w:rFonts w:ascii="Raleway" w:hAnsi="Raleway"/>
                <w:b/>
                <w:bCs/>
                <w:caps/>
                <w:color w:val="54595F"/>
                <w:sz w:val="20"/>
                <w:szCs w:val="20"/>
                <w:shd w:val="clear" w:color="auto" w:fill="F0F0F0"/>
              </w:rPr>
              <w:t>73.008,37 €</w:t>
            </w:r>
            <w:r w:rsidRPr="005E40C7">
              <w:rPr>
                <w:rFonts w:ascii="Garamond" w:hAnsi="Garamond" w:cs="Arial"/>
              </w:rPr>
              <w:t xml:space="preserve"> di cui IVA € ___________,___</w:t>
            </w:r>
            <w:r w:rsidR="00EA10DB">
              <w:rPr>
                <w:rFonts w:ascii="Garamond" w:hAnsi="Garamond" w:cs="Arial"/>
              </w:rPr>
              <w:t xml:space="preserve"> </w:t>
            </w:r>
          </w:p>
        </w:tc>
      </w:tr>
      <w:tr w:rsidR="003E7035" w:rsidRPr="00D7377F" w14:paraId="553CBB9A" w14:textId="77777777"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tcPr>
          <w:p w14:paraId="5399FAF0" w14:textId="03C2F931" w:rsidR="003E7035" w:rsidRPr="00105F71" w:rsidRDefault="003E7035" w:rsidP="003E7035">
            <w:pPr>
              <w:spacing w:after="0" w:line="240" w:lineRule="auto"/>
              <w:jc w:val="center"/>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Anagrafica Domanda di rimborso (DDR)</w:t>
            </w:r>
          </w:p>
        </w:tc>
      </w:tr>
      <w:tr w:rsidR="003E7035" w:rsidRPr="00D7377F" w14:paraId="4255DB10"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581FCD23" w14:textId="5795E2F2"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 xml:space="preserve">ID e data di presentazione della DDR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0DAA94" w14:textId="50286A8E" w:rsidR="003E7035" w:rsidRPr="0029540C" w:rsidRDefault="003E7035" w:rsidP="003E7035">
            <w:pPr>
              <w:spacing w:after="0" w:line="240" w:lineRule="auto"/>
              <w:rPr>
                <w:rFonts w:ascii="Garamond" w:eastAsia="Times New Roman" w:hAnsi="Garamond" w:cs="Calibri"/>
                <w:color w:val="002060"/>
                <w:sz w:val="24"/>
                <w:szCs w:val="24"/>
                <w:lang w:eastAsia="it-IT"/>
              </w:rPr>
            </w:pPr>
          </w:p>
        </w:tc>
      </w:tr>
      <w:tr w:rsidR="003E7035" w:rsidRPr="00D7377F" w14:paraId="27B1CE02"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72A3A0CD" w14:textId="1E4014E7" w:rsidR="003E7035" w:rsidRPr="00105F71" w:rsidRDefault="003C78AF" w:rsidP="003E7035">
            <w:pPr>
              <w:spacing w:after="0" w:line="240" w:lineRule="auto"/>
              <w:rPr>
                <w:rFonts w:ascii="Garamond" w:eastAsia="Times New Roman" w:hAnsi="Garamond" w:cs="Calibri"/>
                <w:b/>
                <w:bCs/>
                <w:color w:val="FFFFFF" w:themeColor="background1"/>
                <w:sz w:val="24"/>
                <w:szCs w:val="24"/>
                <w:lang w:eastAsia="it-IT"/>
              </w:rPr>
            </w:pPr>
            <w:r w:rsidRPr="0019596A">
              <w:rPr>
                <w:rFonts w:ascii="Garamond" w:eastAsia="Times New Roman" w:hAnsi="Garamond" w:cs="Calibri"/>
                <w:b/>
                <w:bCs/>
                <w:color w:val="FFFFFF" w:themeColor="background1"/>
                <w:sz w:val="24"/>
                <w:szCs w:val="24"/>
                <w:lang w:eastAsia="it-IT"/>
              </w:rPr>
              <w:t>Causale pagamento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5CDDB3" w14:textId="621BCE15" w:rsidR="003E7035" w:rsidRPr="00D7377F" w:rsidRDefault="003E7035" w:rsidP="003E7035">
            <w:pPr>
              <w:spacing w:after="0" w:line="240" w:lineRule="auto"/>
              <w:rPr>
                <w:rFonts w:ascii="Garamond" w:eastAsia="Times New Roman" w:hAnsi="Garamond" w:cs="Calibri"/>
                <w:b/>
                <w:bCs/>
                <w:color w:val="002060"/>
                <w:sz w:val="24"/>
                <w:szCs w:val="24"/>
                <w:lang w:eastAsia="it-IT"/>
              </w:rPr>
            </w:pPr>
            <w:r>
              <w:rPr>
                <w:rFonts w:ascii="Garamond" w:eastAsia="Times New Roman" w:hAnsi="Garamond" w:cs="Calibri"/>
                <w:sz w:val="24"/>
                <w:szCs w:val="24"/>
                <w:lang w:eastAsia="it-IT"/>
              </w:rPr>
              <w:t>Anticipo/</w:t>
            </w:r>
            <w:r w:rsidRPr="004D3CA8">
              <w:rPr>
                <w:rFonts w:ascii="Garamond" w:eastAsia="Times New Roman" w:hAnsi="Garamond" w:cs="Calibri"/>
                <w:sz w:val="24"/>
                <w:szCs w:val="24"/>
                <w:highlight w:val="yellow"/>
                <w:lang w:eastAsia="it-IT"/>
              </w:rPr>
              <w:t>Pagamento intermedio</w:t>
            </w:r>
            <w:r>
              <w:rPr>
                <w:rFonts w:ascii="Garamond" w:eastAsia="Times New Roman" w:hAnsi="Garamond" w:cs="Calibri"/>
                <w:sz w:val="24"/>
                <w:szCs w:val="24"/>
                <w:lang w:eastAsia="it-IT"/>
              </w:rPr>
              <w:t>/Saldo</w:t>
            </w:r>
          </w:p>
        </w:tc>
      </w:tr>
      <w:tr w:rsidR="00D801F7" w:rsidRPr="00D7377F" w14:paraId="6EF7B56B"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59D45EA2" w14:textId="48D3CDE6" w:rsidR="00D801F7" w:rsidRPr="0019596A" w:rsidRDefault="00D801F7" w:rsidP="003E7035">
            <w:pPr>
              <w:spacing w:after="0" w:line="240" w:lineRule="auto"/>
              <w:rPr>
                <w:rFonts w:ascii="Garamond" w:eastAsia="Times New Roman" w:hAnsi="Garamond" w:cs="Calibri"/>
                <w:b/>
                <w:bCs/>
                <w:color w:val="FFFFFF" w:themeColor="background1"/>
                <w:sz w:val="24"/>
                <w:szCs w:val="24"/>
                <w:lang w:eastAsia="it-IT"/>
              </w:rPr>
            </w:pPr>
            <w:r w:rsidRPr="0019596A">
              <w:rPr>
                <w:rFonts w:ascii="Garamond" w:eastAsia="Times New Roman" w:hAnsi="Garamond" w:cs="Calibri"/>
                <w:b/>
                <w:bCs/>
                <w:color w:val="FFFFFF" w:themeColor="background1"/>
                <w:sz w:val="24"/>
                <w:szCs w:val="24"/>
                <w:lang w:eastAsia="it-IT"/>
              </w:rPr>
              <w:t xml:space="preserve">Periodo di riferimento della spesa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4A3D12" w14:textId="77777777" w:rsidR="00D801F7" w:rsidRPr="004E1B7E" w:rsidRDefault="00D801F7" w:rsidP="00D801F7">
            <w:pPr>
              <w:spacing w:after="0" w:line="240" w:lineRule="auto"/>
              <w:rPr>
                <w:rFonts w:ascii="Garamond" w:eastAsia="Times New Roman" w:hAnsi="Garamond" w:cstheme="minorHAnsi"/>
                <w:lang w:eastAsia="it-IT"/>
              </w:rPr>
            </w:pPr>
            <w:r w:rsidRPr="004E1B7E">
              <w:rPr>
                <w:rFonts w:ascii="Garamond" w:eastAsia="Times New Roman" w:hAnsi="Garamond" w:cstheme="minorHAnsi"/>
                <w:lang w:eastAsia="it-IT"/>
              </w:rPr>
              <w:t xml:space="preserve">Data inizio: </w:t>
            </w:r>
            <w:r w:rsidRPr="004E1B7E">
              <w:rPr>
                <w:rFonts w:ascii="Garamond" w:eastAsia="Times New Roman" w:hAnsi="Garamond" w:cstheme="minorHAnsi"/>
                <w:highlight w:val="yellow"/>
                <w:lang w:eastAsia="it-IT"/>
              </w:rPr>
              <w:t>[___________]</w:t>
            </w:r>
          </w:p>
          <w:p w14:paraId="433F5048" w14:textId="5535FEA0" w:rsidR="00D801F7" w:rsidRPr="004E1B7E" w:rsidRDefault="00D801F7" w:rsidP="003E7035">
            <w:pPr>
              <w:spacing w:after="0" w:line="240" w:lineRule="auto"/>
              <w:rPr>
                <w:rFonts w:ascii="Garamond" w:eastAsia="Times New Roman" w:hAnsi="Garamond" w:cstheme="minorHAnsi"/>
                <w:lang w:eastAsia="it-IT"/>
              </w:rPr>
            </w:pPr>
            <w:r w:rsidRPr="004E1B7E">
              <w:rPr>
                <w:rFonts w:ascii="Garamond" w:eastAsia="Times New Roman" w:hAnsi="Garamond" w:cstheme="minorHAnsi"/>
                <w:lang w:eastAsia="it-IT"/>
              </w:rPr>
              <w:t xml:space="preserve">Data fine:    </w:t>
            </w:r>
            <w:r w:rsidRPr="004E1B7E">
              <w:rPr>
                <w:rFonts w:ascii="Garamond" w:eastAsia="Times New Roman" w:hAnsi="Garamond" w:cstheme="minorHAnsi"/>
                <w:highlight w:val="yellow"/>
                <w:lang w:eastAsia="it-IT"/>
              </w:rPr>
              <w:t>[___________]</w:t>
            </w:r>
            <w:r w:rsidR="00052E6F" w:rsidRPr="004E1B7E">
              <w:rPr>
                <w:rFonts w:ascii="Garamond" w:eastAsia="Times New Roman" w:hAnsi="Garamond" w:cstheme="minorHAnsi"/>
                <w:lang w:eastAsia="it-IT"/>
              </w:rPr>
              <w:t xml:space="preserve"> </w:t>
            </w:r>
            <w:r w:rsidR="009A2E67" w:rsidRPr="004E1B7E">
              <w:rPr>
                <w:rFonts w:ascii="Garamond" w:eastAsia="Times New Roman" w:hAnsi="Garamond" w:cstheme="minorHAnsi"/>
                <w:sz w:val="24"/>
                <w:szCs w:val="24"/>
                <w:highlight w:val="cyan"/>
                <w:lang w:eastAsia="it-IT"/>
              </w:rPr>
              <w:t>*</w:t>
            </w:r>
            <w:r w:rsidR="00052E6F" w:rsidRPr="004E1B7E">
              <w:rPr>
                <w:rFonts w:ascii="Garamond" w:eastAsia="Times New Roman" w:hAnsi="Garamond" w:cstheme="minorHAnsi"/>
                <w:sz w:val="24"/>
                <w:szCs w:val="24"/>
                <w:highlight w:val="cyan"/>
                <w:lang w:eastAsia="it-IT"/>
              </w:rPr>
              <w:t>(</w:t>
            </w:r>
            <w:r w:rsidR="004D3CA8" w:rsidRPr="004E1B7E">
              <w:rPr>
                <w:rFonts w:ascii="Garamond" w:eastAsia="Times New Roman" w:hAnsi="Garamond" w:cstheme="minorHAnsi"/>
                <w:sz w:val="24"/>
                <w:szCs w:val="24"/>
                <w:highlight w:val="cyan"/>
                <w:lang w:eastAsia="it-IT"/>
              </w:rPr>
              <w:t xml:space="preserve">inseriamo </w:t>
            </w:r>
            <w:r w:rsidR="00D57CCA" w:rsidRPr="004E1B7E">
              <w:rPr>
                <w:rFonts w:ascii="Garamond" w:eastAsia="Times New Roman" w:hAnsi="Garamond" w:cstheme="minorHAnsi"/>
                <w:sz w:val="24"/>
                <w:szCs w:val="24"/>
                <w:highlight w:val="cyan"/>
                <w:lang w:eastAsia="it-IT"/>
              </w:rPr>
              <w:t>la data del primo e dell’ultimo giustificativo di spesa)</w:t>
            </w:r>
          </w:p>
        </w:tc>
      </w:tr>
      <w:tr w:rsidR="003E7035" w:rsidRPr="00D7377F" w14:paraId="4947D1DB"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68498ABF" w14:textId="5FBDEBDF"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Importo spesa oggetto di verifica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5CC03D" w14:textId="30A403F0" w:rsidR="003E7035" w:rsidRPr="004E1B7E" w:rsidRDefault="003C78AF" w:rsidP="003E7035">
            <w:pPr>
              <w:spacing w:after="0" w:line="240" w:lineRule="auto"/>
              <w:rPr>
                <w:rFonts w:ascii="Garamond" w:eastAsia="Times New Roman" w:hAnsi="Garamond" w:cs="Calibri"/>
                <w:i/>
                <w:iCs/>
                <w:sz w:val="24"/>
                <w:szCs w:val="24"/>
                <w:lang w:eastAsia="it-IT"/>
              </w:rPr>
            </w:pPr>
            <w:r w:rsidRPr="004E1B7E">
              <w:rPr>
                <w:rFonts w:ascii="Calibri" w:hAnsi="Calibri" w:cs="Arial"/>
                <w:highlight w:val="yellow"/>
              </w:rPr>
              <w:t>€ ___________,___</w:t>
            </w:r>
            <w:r w:rsidR="00D77BFE" w:rsidRPr="004E1B7E">
              <w:rPr>
                <w:rFonts w:ascii="Calibri" w:hAnsi="Calibri" w:cs="Arial"/>
              </w:rPr>
              <w:t xml:space="preserve"> </w:t>
            </w:r>
            <w:r w:rsidR="004D3CA8" w:rsidRPr="004E1B7E">
              <w:rPr>
                <w:rFonts w:ascii="Calibri" w:hAnsi="Calibri" w:cs="Arial"/>
                <w:sz w:val="24"/>
                <w:szCs w:val="24"/>
                <w:highlight w:val="cyan"/>
              </w:rPr>
              <w:t>(</w:t>
            </w:r>
            <w:r w:rsidR="00A506B9" w:rsidRPr="004E1B7E">
              <w:rPr>
                <w:rFonts w:ascii="Calibri" w:hAnsi="Calibri" w:cs="Arial"/>
                <w:sz w:val="24"/>
                <w:szCs w:val="24"/>
                <w:highlight w:val="cyan"/>
              </w:rPr>
              <w:t>Indichiamo le fatture pagate e quelle non pagate come importi)</w:t>
            </w:r>
          </w:p>
        </w:tc>
      </w:tr>
      <w:tr w:rsidR="003E7035" w:rsidRPr="00D7377F" w14:paraId="04E52351"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066601FA" w14:textId="140EA79A"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lastRenderedPageBreak/>
              <w:t>Importo spesa precedentemente controllata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669815" w14:textId="253C1AD3" w:rsidR="003E7035" w:rsidRPr="00D71D40" w:rsidRDefault="003E7035" w:rsidP="003E7035">
            <w:pPr>
              <w:spacing w:after="0" w:line="240" w:lineRule="auto"/>
              <w:rPr>
                <w:rFonts w:ascii="Garamond" w:eastAsia="Times New Roman" w:hAnsi="Garamond" w:cs="Calibri"/>
                <w:i/>
                <w:iCs/>
                <w:sz w:val="24"/>
                <w:szCs w:val="24"/>
                <w:lang w:eastAsia="it-IT"/>
              </w:rPr>
            </w:pPr>
            <w:r w:rsidRPr="00D71D40">
              <w:rPr>
                <w:rFonts w:ascii="Garamond" w:eastAsia="Times New Roman" w:hAnsi="Garamond" w:cs="Calibri"/>
                <w:i/>
                <w:iCs/>
                <w:sz w:val="24"/>
                <w:szCs w:val="24"/>
                <w:lang w:eastAsia="it-IT"/>
              </w:rPr>
              <w:t xml:space="preserve">(in caso di pagamento intermedio o saldo, successivo ad una precedente </w:t>
            </w:r>
            <w:r>
              <w:rPr>
                <w:rFonts w:ascii="Garamond" w:eastAsia="Times New Roman" w:hAnsi="Garamond" w:cs="Calibri"/>
                <w:i/>
                <w:iCs/>
                <w:sz w:val="24"/>
                <w:szCs w:val="24"/>
                <w:lang w:eastAsia="it-IT"/>
              </w:rPr>
              <w:t>DDR</w:t>
            </w:r>
            <w:r w:rsidRPr="00D71D40">
              <w:rPr>
                <w:rFonts w:ascii="Garamond" w:eastAsia="Times New Roman" w:hAnsi="Garamond" w:cs="Calibri"/>
                <w:i/>
                <w:iCs/>
                <w:sz w:val="24"/>
                <w:szCs w:val="24"/>
                <w:lang w:eastAsia="it-IT"/>
              </w:rPr>
              <w:t>)</w:t>
            </w:r>
            <w:r w:rsidR="00800FE4">
              <w:rPr>
                <w:rFonts w:ascii="Garamond" w:eastAsia="Times New Roman" w:hAnsi="Garamond" w:cs="Calibri"/>
                <w:i/>
                <w:iCs/>
                <w:sz w:val="24"/>
                <w:szCs w:val="24"/>
                <w:lang w:eastAsia="it-IT"/>
              </w:rPr>
              <w:t xml:space="preserve">  </w:t>
            </w:r>
            <w:r w:rsidR="00D57CCA" w:rsidRPr="00D57CCA">
              <w:rPr>
                <w:rFonts w:ascii="Garamond" w:eastAsia="Times New Roman" w:hAnsi="Garamond" w:cs="Calibri"/>
                <w:b/>
                <w:bCs/>
                <w:i/>
                <w:iCs/>
                <w:sz w:val="24"/>
                <w:szCs w:val="24"/>
                <w:highlight w:val="yellow"/>
                <w:lang w:eastAsia="it-IT"/>
              </w:rPr>
              <w:t>€ 0,00</w:t>
            </w:r>
          </w:p>
        </w:tc>
      </w:tr>
    </w:tbl>
    <w:p w14:paraId="4F0D4AD7" w14:textId="1814A86A" w:rsidR="005B3F06" w:rsidRPr="00376264" w:rsidRDefault="009B036C" w:rsidP="009B036C">
      <w:pPr>
        <w:jc w:val="center"/>
        <w:rPr>
          <w:rFonts w:ascii="Garamond" w:hAnsi="Garamond" w:cstheme="minorHAnsi"/>
          <w:b/>
          <w:bCs/>
          <w:smallCaps/>
          <w:color w:val="002060"/>
          <w:sz w:val="24"/>
          <w:szCs w:val="24"/>
        </w:rPr>
      </w:pPr>
      <w:r w:rsidRPr="00376264">
        <w:rPr>
          <w:rFonts w:ascii="Garamond" w:hAnsi="Garamond" w:cstheme="minorHAnsi"/>
          <w:b/>
          <w:bCs/>
          <w:smallCaps/>
          <w:color w:val="002060"/>
          <w:sz w:val="24"/>
          <w:szCs w:val="24"/>
        </w:rPr>
        <w:t xml:space="preserve">Rendiconto delle spese oggetto della </w:t>
      </w:r>
      <w:r w:rsidR="00376264" w:rsidRPr="00376264">
        <w:rPr>
          <w:rFonts w:ascii="Garamond" w:hAnsi="Garamond" w:cstheme="minorHAnsi"/>
          <w:b/>
          <w:bCs/>
          <w:smallCaps/>
          <w:color w:val="002060"/>
          <w:sz w:val="24"/>
          <w:szCs w:val="24"/>
        </w:rPr>
        <w:t>D</w:t>
      </w:r>
      <w:r w:rsidRPr="00376264">
        <w:rPr>
          <w:rFonts w:ascii="Garamond" w:hAnsi="Garamond" w:cstheme="minorHAnsi"/>
          <w:b/>
          <w:bCs/>
          <w:smallCaps/>
          <w:color w:val="002060"/>
          <w:sz w:val="24"/>
          <w:szCs w:val="24"/>
        </w:rPr>
        <w:t>omanda di rimborso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
        <w:gridCol w:w="2147"/>
        <w:gridCol w:w="2370"/>
        <w:gridCol w:w="1545"/>
        <w:gridCol w:w="985"/>
        <w:gridCol w:w="1268"/>
        <w:gridCol w:w="1265"/>
        <w:gridCol w:w="1265"/>
        <w:gridCol w:w="982"/>
        <w:gridCol w:w="982"/>
        <w:gridCol w:w="1068"/>
      </w:tblGrid>
      <w:tr w:rsidR="008D2781" w:rsidRPr="00933F9E" w14:paraId="274F69EA" w14:textId="77777777" w:rsidTr="003E7035">
        <w:trPr>
          <w:trHeight w:val="340"/>
        </w:trPr>
        <w:tc>
          <w:tcPr>
            <w:tcW w:w="5000" w:type="pct"/>
            <w:gridSpan w:val="11"/>
            <w:shd w:val="clear" w:color="auto" w:fill="002060"/>
            <w:vAlign w:val="center"/>
            <w:hideMark/>
          </w:tcPr>
          <w:p w14:paraId="06FCB243" w14:textId="6941EDFE" w:rsidR="008D2781" w:rsidRPr="00933F9E" w:rsidRDefault="008D2781">
            <w:pPr>
              <w:spacing w:after="0" w:line="240" w:lineRule="auto"/>
              <w:jc w:val="center"/>
              <w:rPr>
                <w:rFonts w:ascii="Garamond" w:eastAsia="Times New Roman" w:hAnsi="Garamond" w:cs="Calibri"/>
                <w:b/>
                <w:bCs/>
                <w:color w:val="FFFFFF"/>
                <w:lang w:eastAsia="it-IT"/>
              </w:rPr>
            </w:pPr>
            <w:r w:rsidRPr="00105F71">
              <w:rPr>
                <w:rFonts w:ascii="Garamond" w:eastAsia="Times New Roman" w:hAnsi="Garamond" w:cs="Calibri"/>
                <w:b/>
                <w:bCs/>
                <w:color w:val="FFFFFF" w:themeColor="background1"/>
                <w:lang w:eastAsia="it-IT"/>
              </w:rPr>
              <w:t>Informazioni relative ai giustificativi di spesa oggetto della domanda di rimborso</w:t>
            </w:r>
          </w:p>
        </w:tc>
      </w:tr>
      <w:tr w:rsidR="008D2781" w:rsidRPr="00933F9E" w14:paraId="740C8A83" w14:textId="77777777" w:rsidTr="003E7035">
        <w:trPr>
          <w:trHeight w:val="794"/>
        </w:trPr>
        <w:tc>
          <w:tcPr>
            <w:tcW w:w="140" w:type="pct"/>
            <w:shd w:val="clear" w:color="000000" w:fill="D9E1F2"/>
            <w:noWrap/>
            <w:vAlign w:val="center"/>
            <w:hideMark/>
          </w:tcPr>
          <w:p w14:paraId="2C9F0AFA" w14:textId="77777777" w:rsidR="008D2781" w:rsidRPr="00933F9E" w:rsidRDefault="008D2781">
            <w:pPr>
              <w:spacing w:after="0" w:line="240" w:lineRule="auto"/>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ID</w:t>
            </w:r>
          </w:p>
        </w:tc>
        <w:tc>
          <w:tcPr>
            <w:tcW w:w="752" w:type="pct"/>
            <w:shd w:val="clear" w:color="000000" w:fill="D9E1F2"/>
            <w:vAlign w:val="center"/>
            <w:hideMark/>
          </w:tcPr>
          <w:p w14:paraId="6C74F1E8"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Categoria di spesa</w:t>
            </w:r>
          </w:p>
        </w:tc>
        <w:tc>
          <w:tcPr>
            <w:tcW w:w="830" w:type="pct"/>
            <w:shd w:val="clear" w:color="000000" w:fill="D9E1F2"/>
            <w:vAlign w:val="center"/>
            <w:hideMark/>
          </w:tcPr>
          <w:p w14:paraId="5D71505C" w14:textId="77777777" w:rsidR="008D2781"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Ragione sociale/</w:t>
            </w:r>
          </w:p>
          <w:p w14:paraId="5F24B5A8"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Denominazione</w:t>
            </w:r>
            <w:r>
              <w:rPr>
                <w:rFonts w:ascii="Garamond" w:eastAsia="Times New Roman" w:hAnsi="Garamond" w:cs="Calibri"/>
                <w:b/>
                <w:bCs/>
                <w:color w:val="203764"/>
                <w:lang w:eastAsia="it-IT"/>
              </w:rPr>
              <w:t xml:space="preserve"> </w:t>
            </w:r>
            <w:r w:rsidRPr="00933F9E">
              <w:rPr>
                <w:rFonts w:ascii="Garamond" w:eastAsia="Times New Roman" w:hAnsi="Garamond" w:cs="Calibri"/>
                <w:b/>
                <w:bCs/>
                <w:color w:val="203764"/>
                <w:lang w:eastAsia="it-IT"/>
              </w:rPr>
              <w:t>soggetto realizzatore</w:t>
            </w:r>
          </w:p>
        </w:tc>
        <w:tc>
          <w:tcPr>
            <w:tcW w:w="541" w:type="pct"/>
            <w:shd w:val="clear" w:color="000000" w:fill="D9E1F2"/>
            <w:vAlign w:val="center"/>
            <w:hideMark/>
          </w:tcPr>
          <w:p w14:paraId="1E59DEE0"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Tipologia di giustificativo</w:t>
            </w:r>
          </w:p>
        </w:tc>
        <w:tc>
          <w:tcPr>
            <w:tcW w:w="345" w:type="pct"/>
            <w:shd w:val="clear" w:color="000000" w:fill="D9E1F2"/>
            <w:vAlign w:val="center"/>
            <w:hideMark/>
          </w:tcPr>
          <w:p w14:paraId="78C7FFFA"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Numero</w:t>
            </w:r>
          </w:p>
        </w:tc>
        <w:tc>
          <w:tcPr>
            <w:tcW w:w="444" w:type="pct"/>
            <w:shd w:val="clear" w:color="000000" w:fill="D9E1F2"/>
            <w:vAlign w:val="center"/>
            <w:hideMark/>
          </w:tcPr>
          <w:p w14:paraId="2BB41A66"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Data emissione</w:t>
            </w:r>
          </w:p>
        </w:tc>
        <w:tc>
          <w:tcPr>
            <w:tcW w:w="443" w:type="pct"/>
            <w:shd w:val="clear" w:color="000000" w:fill="D9E1F2"/>
            <w:vAlign w:val="center"/>
            <w:hideMark/>
          </w:tcPr>
          <w:p w14:paraId="37658935"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Data pagamento</w:t>
            </w:r>
          </w:p>
        </w:tc>
        <w:tc>
          <w:tcPr>
            <w:tcW w:w="443" w:type="pct"/>
            <w:shd w:val="clear" w:color="000000" w:fill="D9E1F2"/>
            <w:vAlign w:val="center"/>
            <w:hideMark/>
          </w:tcPr>
          <w:p w14:paraId="4D4D7B0A" w14:textId="77777777" w:rsidR="008D2781"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Importo/</w:t>
            </w:r>
          </w:p>
          <w:p w14:paraId="3075FEBC"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Imponibile (€)</w:t>
            </w:r>
          </w:p>
        </w:tc>
        <w:tc>
          <w:tcPr>
            <w:tcW w:w="344" w:type="pct"/>
            <w:shd w:val="clear" w:color="000000" w:fill="D9E1F2"/>
            <w:vAlign w:val="center"/>
            <w:hideMark/>
          </w:tcPr>
          <w:p w14:paraId="39BA2C71"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Oneri (€)</w:t>
            </w:r>
          </w:p>
        </w:tc>
        <w:tc>
          <w:tcPr>
            <w:tcW w:w="344" w:type="pct"/>
            <w:shd w:val="clear" w:color="000000" w:fill="D9E1F2"/>
            <w:vAlign w:val="center"/>
            <w:hideMark/>
          </w:tcPr>
          <w:p w14:paraId="3647C318"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IVA (€)</w:t>
            </w:r>
          </w:p>
        </w:tc>
        <w:tc>
          <w:tcPr>
            <w:tcW w:w="374" w:type="pct"/>
            <w:shd w:val="clear" w:color="000000" w:fill="D9E1F2"/>
            <w:vAlign w:val="center"/>
            <w:hideMark/>
          </w:tcPr>
          <w:p w14:paraId="7A14339A"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Costo totale (€)</w:t>
            </w:r>
          </w:p>
        </w:tc>
      </w:tr>
      <w:tr w:rsidR="008D2781" w:rsidRPr="00933F9E" w14:paraId="6D2850C3" w14:textId="77777777" w:rsidTr="003E7035">
        <w:trPr>
          <w:trHeight w:val="1134"/>
        </w:trPr>
        <w:tc>
          <w:tcPr>
            <w:tcW w:w="140" w:type="pct"/>
            <w:shd w:val="clear" w:color="auto" w:fill="auto"/>
            <w:noWrap/>
            <w:vAlign w:val="center"/>
            <w:hideMark/>
          </w:tcPr>
          <w:p w14:paraId="202AAF44" w14:textId="77777777" w:rsidR="008D2781" w:rsidRPr="00933F9E" w:rsidRDefault="008D2781">
            <w:pPr>
              <w:spacing w:after="0" w:line="240" w:lineRule="auto"/>
              <w:jc w:val="center"/>
              <w:rPr>
                <w:rFonts w:ascii="Garamond" w:eastAsia="Times New Roman" w:hAnsi="Garamond" w:cs="Calibri"/>
                <w:color w:val="000000"/>
                <w:lang w:eastAsia="it-IT"/>
              </w:rPr>
            </w:pPr>
            <w:r w:rsidRPr="00933F9E">
              <w:rPr>
                <w:rFonts w:ascii="Garamond" w:eastAsia="Times New Roman" w:hAnsi="Garamond" w:cs="Calibri"/>
                <w:color w:val="000000"/>
                <w:lang w:eastAsia="it-IT"/>
              </w:rPr>
              <w:t>1</w:t>
            </w:r>
          </w:p>
        </w:tc>
        <w:tc>
          <w:tcPr>
            <w:tcW w:w="752" w:type="pct"/>
            <w:shd w:val="clear" w:color="auto" w:fill="auto"/>
            <w:vAlign w:val="center"/>
            <w:hideMark/>
          </w:tcPr>
          <w:p w14:paraId="3DC4183F" w14:textId="26DC1FE3" w:rsidR="008D2781" w:rsidRPr="00575C39" w:rsidRDefault="006440CB">
            <w:pPr>
              <w:spacing w:after="0" w:line="240" w:lineRule="auto"/>
              <w:rPr>
                <w:rFonts w:ascii="Garamond" w:eastAsia="Times New Roman" w:hAnsi="Garamond" w:cs="Calibri"/>
                <w:color w:val="000000"/>
                <w:lang w:eastAsia="it-IT"/>
              </w:rPr>
            </w:pPr>
            <w:r w:rsidRPr="00575C39">
              <w:rPr>
                <w:rFonts w:ascii="Garamond" w:eastAsia="Times New Roman" w:hAnsi="Garamond" w:cs="Calibri"/>
                <w:color w:val="000000"/>
                <w:lang w:eastAsia="it-IT"/>
              </w:rPr>
              <w:t>Inserire</w:t>
            </w:r>
            <w:r w:rsidR="007D6E9A" w:rsidRPr="00575C39">
              <w:rPr>
                <w:rFonts w:ascii="Garamond" w:eastAsia="Times New Roman" w:hAnsi="Garamond" w:cs="Calibri"/>
                <w:color w:val="000000"/>
                <w:lang w:eastAsia="it-IT"/>
              </w:rPr>
              <w:t xml:space="preserve"> le</w:t>
            </w:r>
            <w:r w:rsidRPr="00575C39">
              <w:rPr>
                <w:rFonts w:ascii="Garamond" w:eastAsia="Times New Roman" w:hAnsi="Garamond" w:cs="Calibri"/>
                <w:color w:val="000000"/>
                <w:lang w:eastAsia="it-IT"/>
              </w:rPr>
              <w:t xml:space="preserve"> categorie di spesa previste dalla misura di riferimento</w:t>
            </w:r>
            <w:r w:rsidR="0019596A" w:rsidRPr="00575C39">
              <w:rPr>
                <w:rFonts w:ascii="Garamond" w:eastAsia="Times New Roman" w:hAnsi="Garamond" w:cs="Calibri"/>
                <w:color w:val="000000"/>
                <w:lang w:eastAsia="it-IT"/>
              </w:rPr>
              <w:t xml:space="preserve"> (es. </w:t>
            </w:r>
            <w:r w:rsidR="0019596A" w:rsidRPr="00575C39">
              <w:rPr>
                <w:rFonts w:ascii="Garamond" w:eastAsia="Times New Roman" w:hAnsi="Garamond" w:cs="Calibri"/>
                <w:i/>
                <w:iCs/>
                <w:color w:val="000000"/>
                <w:lang w:eastAsia="it-IT"/>
              </w:rPr>
              <w:t>spese di personale, spese per acquisto di beni e servizi; spese per lavori; ecc.</w:t>
            </w:r>
            <w:r w:rsidR="0019596A" w:rsidRPr="00575C39">
              <w:rPr>
                <w:rFonts w:ascii="Garamond" w:eastAsia="Times New Roman" w:hAnsi="Garamond" w:cs="Calibri"/>
                <w:color w:val="000000"/>
                <w:lang w:eastAsia="it-IT"/>
              </w:rPr>
              <w:t>)</w:t>
            </w:r>
          </w:p>
          <w:p w14:paraId="308902EE" w14:textId="77777777" w:rsidR="008B1A42" w:rsidRPr="00575C39" w:rsidRDefault="008B1A42">
            <w:pPr>
              <w:spacing w:after="0" w:line="240" w:lineRule="auto"/>
              <w:rPr>
                <w:rFonts w:ascii="Garamond" w:eastAsia="Times New Roman" w:hAnsi="Garamond" w:cs="Calibri"/>
                <w:color w:val="0070C0"/>
                <w:lang w:eastAsia="it-IT"/>
              </w:rPr>
            </w:pPr>
          </w:p>
          <w:p w14:paraId="209277EE" w14:textId="65C003B5" w:rsidR="008B1A42" w:rsidRPr="00575C39" w:rsidRDefault="008B1A42">
            <w:pPr>
              <w:spacing w:after="0" w:line="240" w:lineRule="auto"/>
              <w:rPr>
                <w:rFonts w:ascii="Garamond" w:eastAsia="Times New Roman" w:hAnsi="Garamond" w:cs="Calibri"/>
                <w:color w:val="000000"/>
                <w:lang w:eastAsia="it-IT"/>
              </w:rPr>
            </w:pPr>
          </w:p>
        </w:tc>
        <w:tc>
          <w:tcPr>
            <w:tcW w:w="830" w:type="pct"/>
            <w:shd w:val="clear" w:color="auto" w:fill="auto"/>
            <w:vAlign w:val="center"/>
            <w:hideMark/>
          </w:tcPr>
          <w:p w14:paraId="2E0FB017" w14:textId="77777777" w:rsidR="008D2781" w:rsidRPr="00575C39" w:rsidRDefault="008D2781">
            <w:pPr>
              <w:spacing w:after="0" w:line="240" w:lineRule="auto"/>
              <w:rPr>
                <w:rFonts w:ascii="Garamond" w:eastAsia="Times New Roman" w:hAnsi="Garamond" w:cs="Calibri"/>
                <w:color w:val="000000"/>
                <w:lang w:eastAsia="it-IT"/>
              </w:rPr>
            </w:pPr>
            <w:r w:rsidRPr="00575C39">
              <w:rPr>
                <w:rFonts w:ascii="Garamond" w:eastAsia="Times New Roman" w:hAnsi="Garamond" w:cs="Calibri"/>
                <w:color w:val="000000"/>
                <w:lang w:eastAsia="it-IT"/>
              </w:rPr>
              <w:t> </w:t>
            </w:r>
          </w:p>
        </w:tc>
        <w:tc>
          <w:tcPr>
            <w:tcW w:w="541" w:type="pct"/>
            <w:shd w:val="clear" w:color="auto" w:fill="auto"/>
            <w:vAlign w:val="center"/>
            <w:hideMark/>
          </w:tcPr>
          <w:p w14:paraId="2AE338E6" w14:textId="3C2A611B" w:rsidR="008D2781" w:rsidRPr="00575C39" w:rsidRDefault="0019596A">
            <w:pPr>
              <w:spacing w:after="0" w:line="240" w:lineRule="auto"/>
              <w:rPr>
                <w:rFonts w:ascii="Garamond" w:eastAsia="Times New Roman" w:hAnsi="Garamond" w:cs="Calibri"/>
                <w:color w:val="000000"/>
                <w:lang w:eastAsia="it-IT"/>
              </w:rPr>
            </w:pPr>
            <w:r w:rsidRPr="00575C39">
              <w:rPr>
                <w:rFonts w:ascii="Garamond" w:eastAsia="Times New Roman" w:hAnsi="Garamond" w:cs="Calibri"/>
                <w:color w:val="000000"/>
                <w:lang w:eastAsia="it-IT"/>
              </w:rPr>
              <w:t xml:space="preserve">(es. </w:t>
            </w:r>
            <w:r w:rsidR="008D2781" w:rsidRPr="00575C39">
              <w:rPr>
                <w:rFonts w:ascii="Garamond" w:eastAsia="Times New Roman" w:hAnsi="Garamond" w:cs="Calibri"/>
                <w:i/>
                <w:iCs/>
                <w:color w:val="000000"/>
                <w:lang w:eastAsia="it-IT"/>
              </w:rPr>
              <w:t>Fattura</w:t>
            </w:r>
            <w:r w:rsidRPr="00575C39">
              <w:rPr>
                <w:rFonts w:ascii="Garamond" w:eastAsia="Times New Roman" w:hAnsi="Garamond" w:cs="Calibri"/>
                <w:i/>
                <w:iCs/>
                <w:color w:val="000000"/>
                <w:lang w:eastAsia="it-IT"/>
              </w:rPr>
              <w:t xml:space="preserve">; </w:t>
            </w:r>
            <w:r w:rsidR="008D2781" w:rsidRPr="00575C39">
              <w:rPr>
                <w:rFonts w:ascii="Garamond" w:eastAsia="Times New Roman" w:hAnsi="Garamond" w:cs="Calibri"/>
                <w:i/>
                <w:iCs/>
                <w:color w:val="000000"/>
                <w:lang w:eastAsia="it-IT"/>
              </w:rPr>
              <w:t>Nota</w:t>
            </w:r>
            <w:r w:rsidRPr="00575C39">
              <w:rPr>
                <w:rFonts w:ascii="Garamond" w:eastAsia="Times New Roman" w:hAnsi="Garamond" w:cs="Calibri"/>
                <w:i/>
                <w:iCs/>
                <w:color w:val="000000"/>
                <w:lang w:eastAsia="it-IT"/>
              </w:rPr>
              <w:t xml:space="preserve">; </w:t>
            </w:r>
            <w:r w:rsidR="008D2781" w:rsidRPr="00575C39">
              <w:rPr>
                <w:rFonts w:ascii="Garamond" w:eastAsia="Times New Roman" w:hAnsi="Garamond" w:cs="Calibri"/>
                <w:i/>
                <w:iCs/>
                <w:color w:val="000000"/>
                <w:lang w:eastAsia="it-IT"/>
              </w:rPr>
              <w:t>Busta paga</w:t>
            </w:r>
            <w:r w:rsidRPr="00575C39">
              <w:rPr>
                <w:rFonts w:ascii="Garamond" w:eastAsia="Times New Roman" w:hAnsi="Garamond" w:cs="Calibri"/>
                <w:color w:val="000000"/>
                <w:lang w:eastAsia="it-IT"/>
              </w:rPr>
              <w:t>)</w:t>
            </w:r>
          </w:p>
        </w:tc>
        <w:tc>
          <w:tcPr>
            <w:tcW w:w="345" w:type="pct"/>
            <w:shd w:val="clear" w:color="auto" w:fill="auto"/>
            <w:vAlign w:val="center"/>
            <w:hideMark/>
          </w:tcPr>
          <w:p w14:paraId="6A0AA186" w14:textId="77777777" w:rsidR="008D2781" w:rsidRPr="00575C39" w:rsidRDefault="008D2781">
            <w:pPr>
              <w:spacing w:after="0" w:line="240" w:lineRule="auto"/>
              <w:rPr>
                <w:rFonts w:ascii="Garamond" w:eastAsia="Times New Roman" w:hAnsi="Garamond" w:cs="Calibri"/>
                <w:color w:val="000000"/>
                <w:lang w:eastAsia="it-IT"/>
              </w:rPr>
            </w:pPr>
            <w:r w:rsidRPr="00575C39">
              <w:rPr>
                <w:rFonts w:ascii="Garamond" w:eastAsia="Times New Roman" w:hAnsi="Garamond" w:cs="Calibri"/>
                <w:color w:val="000000"/>
                <w:lang w:eastAsia="it-IT"/>
              </w:rPr>
              <w:t> </w:t>
            </w:r>
          </w:p>
        </w:tc>
        <w:tc>
          <w:tcPr>
            <w:tcW w:w="444" w:type="pct"/>
            <w:shd w:val="clear" w:color="auto" w:fill="auto"/>
            <w:vAlign w:val="center"/>
            <w:hideMark/>
          </w:tcPr>
          <w:p w14:paraId="34E386F2" w14:textId="77777777" w:rsidR="008D2781" w:rsidRPr="00575C39" w:rsidRDefault="008D2781">
            <w:pPr>
              <w:spacing w:after="0" w:line="240" w:lineRule="auto"/>
              <w:rPr>
                <w:rFonts w:ascii="Garamond" w:eastAsia="Times New Roman" w:hAnsi="Garamond" w:cs="Calibri"/>
                <w:color w:val="000000"/>
                <w:lang w:eastAsia="it-IT"/>
              </w:rPr>
            </w:pPr>
            <w:r w:rsidRPr="00575C39">
              <w:rPr>
                <w:rFonts w:ascii="Garamond" w:eastAsia="Times New Roman" w:hAnsi="Garamond" w:cs="Calibri"/>
                <w:color w:val="000000"/>
                <w:lang w:eastAsia="it-IT"/>
              </w:rPr>
              <w:t> </w:t>
            </w:r>
          </w:p>
        </w:tc>
        <w:tc>
          <w:tcPr>
            <w:tcW w:w="443" w:type="pct"/>
            <w:shd w:val="clear" w:color="auto" w:fill="auto"/>
            <w:vAlign w:val="center"/>
            <w:hideMark/>
          </w:tcPr>
          <w:p w14:paraId="17BCAFA8" w14:textId="77777777" w:rsidR="008D2781" w:rsidRPr="00575C39" w:rsidRDefault="008D2781">
            <w:pPr>
              <w:spacing w:after="0" w:line="240" w:lineRule="auto"/>
              <w:rPr>
                <w:rFonts w:ascii="Garamond" w:eastAsia="Times New Roman" w:hAnsi="Garamond" w:cs="Calibri"/>
                <w:color w:val="000000"/>
                <w:lang w:eastAsia="it-IT"/>
              </w:rPr>
            </w:pPr>
            <w:r w:rsidRPr="00575C39">
              <w:rPr>
                <w:rFonts w:ascii="Garamond" w:eastAsia="Times New Roman" w:hAnsi="Garamond" w:cs="Calibri"/>
                <w:color w:val="000000"/>
                <w:lang w:eastAsia="it-IT"/>
              </w:rPr>
              <w:t> </w:t>
            </w:r>
          </w:p>
        </w:tc>
        <w:tc>
          <w:tcPr>
            <w:tcW w:w="443" w:type="pct"/>
            <w:shd w:val="clear" w:color="auto" w:fill="auto"/>
            <w:vAlign w:val="center"/>
            <w:hideMark/>
          </w:tcPr>
          <w:p w14:paraId="3CAB8D48" w14:textId="77777777" w:rsidR="008D2781" w:rsidRPr="00575C39" w:rsidRDefault="008D2781">
            <w:pPr>
              <w:spacing w:after="0" w:line="240" w:lineRule="auto"/>
              <w:rPr>
                <w:rFonts w:ascii="Garamond" w:eastAsia="Times New Roman" w:hAnsi="Garamond" w:cs="Calibri"/>
                <w:color w:val="000000"/>
                <w:lang w:eastAsia="it-IT"/>
              </w:rPr>
            </w:pPr>
            <w:r w:rsidRPr="00575C39">
              <w:rPr>
                <w:rFonts w:ascii="Garamond" w:eastAsia="Times New Roman" w:hAnsi="Garamond" w:cs="Calibri"/>
                <w:color w:val="000000"/>
                <w:lang w:eastAsia="it-IT"/>
              </w:rPr>
              <w:t> </w:t>
            </w:r>
          </w:p>
        </w:tc>
        <w:tc>
          <w:tcPr>
            <w:tcW w:w="344" w:type="pct"/>
            <w:shd w:val="clear" w:color="auto" w:fill="auto"/>
            <w:vAlign w:val="center"/>
            <w:hideMark/>
          </w:tcPr>
          <w:p w14:paraId="1C57E76A" w14:textId="77777777" w:rsidR="008D2781" w:rsidRPr="00575C39" w:rsidRDefault="008D2781">
            <w:pPr>
              <w:spacing w:after="0" w:line="240" w:lineRule="auto"/>
              <w:rPr>
                <w:rFonts w:ascii="Garamond" w:eastAsia="Times New Roman" w:hAnsi="Garamond" w:cs="Calibri"/>
                <w:color w:val="000000"/>
                <w:lang w:eastAsia="it-IT"/>
              </w:rPr>
            </w:pPr>
            <w:r w:rsidRPr="00575C39">
              <w:rPr>
                <w:rFonts w:ascii="Garamond" w:eastAsia="Times New Roman" w:hAnsi="Garamond" w:cs="Calibri"/>
                <w:color w:val="000000"/>
                <w:lang w:eastAsia="it-IT"/>
              </w:rPr>
              <w:t> </w:t>
            </w:r>
          </w:p>
        </w:tc>
        <w:tc>
          <w:tcPr>
            <w:tcW w:w="344" w:type="pct"/>
            <w:shd w:val="clear" w:color="auto" w:fill="auto"/>
            <w:vAlign w:val="center"/>
            <w:hideMark/>
          </w:tcPr>
          <w:p w14:paraId="73558254" w14:textId="77777777" w:rsidR="008D2781" w:rsidRPr="00575C39" w:rsidRDefault="008D2781">
            <w:pPr>
              <w:spacing w:after="0" w:line="240" w:lineRule="auto"/>
              <w:rPr>
                <w:rFonts w:ascii="Garamond" w:eastAsia="Times New Roman" w:hAnsi="Garamond" w:cs="Calibri"/>
                <w:color w:val="000000"/>
                <w:lang w:eastAsia="it-IT"/>
              </w:rPr>
            </w:pPr>
            <w:r w:rsidRPr="00575C39">
              <w:rPr>
                <w:rFonts w:ascii="Garamond" w:eastAsia="Times New Roman" w:hAnsi="Garamond" w:cs="Calibri"/>
                <w:color w:val="000000"/>
                <w:lang w:eastAsia="it-IT"/>
              </w:rPr>
              <w:t> </w:t>
            </w:r>
          </w:p>
        </w:tc>
        <w:tc>
          <w:tcPr>
            <w:tcW w:w="374" w:type="pct"/>
            <w:shd w:val="clear" w:color="auto" w:fill="auto"/>
            <w:vAlign w:val="center"/>
            <w:hideMark/>
          </w:tcPr>
          <w:p w14:paraId="3275D2E4" w14:textId="77777777" w:rsidR="008D2781" w:rsidRPr="00575C39" w:rsidRDefault="008D2781">
            <w:pPr>
              <w:spacing w:after="0" w:line="240" w:lineRule="auto"/>
              <w:rPr>
                <w:rFonts w:ascii="Garamond" w:eastAsia="Times New Roman" w:hAnsi="Garamond" w:cs="Calibri"/>
                <w:color w:val="000000"/>
                <w:lang w:eastAsia="it-IT"/>
              </w:rPr>
            </w:pPr>
            <w:r w:rsidRPr="00575C39">
              <w:rPr>
                <w:rFonts w:ascii="Garamond" w:eastAsia="Times New Roman" w:hAnsi="Garamond" w:cs="Calibri"/>
                <w:color w:val="000000"/>
                <w:lang w:eastAsia="it-IT"/>
              </w:rPr>
              <w:t> </w:t>
            </w:r>
          </w:p>
        </w:tc>
      </w:tr>
      <w:tr w:rsidR="00117A04" w:rsidRPr="00933F9E" w14:paraId="65BBDB79" w14:textId="77777777" w:rsidTr="003E7035">
        <w:trPr>
          <w:trHeight w:val="1134"/>
        </w:trPr>
        <w:tc>
          <w:tcPr>
            <w:tcW w:w="140" w:type="pct"/>
            <w:shd w:val="clear" w:color="auto" w:fill="auto"/>
            <w:noWrap/>
            <w:vAlign w:val="center"/>
          </w:tcPr>
          <w:p w14:paraId="63907BEA" w14:textId="639FADFD" w:rsidR="00117A04" w:rsidRPr="00933F9E" w:rsidRDefault="00117A04" w:rsidP="00117A04">
            <w:pPr>
              <w:spacing w:after="0" w:line="240" w:lineRule="auto"/>
              <w:jc w:val="center"/>
              <w:rPr>
                <w:rFonts w:ascii="Garamond" w:eastAsia="Times New Roman" w:hAnsi="Garamond" w:cs="Calibri"/>
                <w:color w:val="000000"/>
                <w:lang w:eastAsia="it-IT"/>
              </w:rPr>
            </w:pPr>
            <w:r>
              <w:rPr>
                <w:rFonts w:ascii="Garamond" w:eastAsia="Times New Roman" w:hAnsi="Garamond" w:cs="Calibri"/>
                <w:color w:val="000000"/>
                <w:lang w:eastAsia="it-IT"/>
              </w:rPr>
              <w:t>1</w:t>
            </w:r>
          </w:p>
        </w:tc>
        <w:tc>
          <w:tcPr>
            <w:tcW w:w="752" w:type="pct"/>
            <w:shd w:val="clear" w:color="auto" w:fill="auto"/>
            <w:vAlign w:val="center"/>
          </w:tcPr>
          <w:p w14:paraId="38EEADC7" w14:textId="0525B421" w:rsidR="00117A04" w:rsidRPr="00367B55" w:rsidRDefault="00117A04" w:rsidP="00117A04">
            <w:pPr>
              <w:spacing w:after="0" w:line="240" w:lineRule="auto"/>
              <w:rPr>
                <w:rFonts w:ascii="Garamond" w:eastAsia="Times New Roman" w:hAnsi="Garamond" w:cs="Calibri"/>
                <w:color w:val="000000"/>
                <w:highlight w:val="yellow"/>
                <w:lang w:eastAsia="it-IT"/>
              </w:rPr>
            </w:pPr>
            <w:r w:rsidRPr="00367B55">
              <w:rPr>
                <w:rFonts w:ascii="Garamond" w:eastAsia="Times New Roman" w:hAnsi="Garamond" w:cs="Calibri"/>
                <w:color w:val="000000"/>
                <w:highlight w:val="yellow"/>
                <w:lang w:eastAsia="it-IT"/>
              </w:rPr>
              <w:t>Spese per acquisto di dotazioni digitali</w:t>
            </w:r>
          </w:p>
        </w:tc>
        <w:tc>
          <w:tcPr>
            <w:tcW w:w="830" w:type="pct"/>
            <w:shd w:val="clear" w:color="auto" w:fill="auto"/>
            <w:vAlign w:val="center"/>
          </w:tcPr>
          <w:p w14:paraId="378D891B" w14:textId="555ED056" w:rsidR="00117A04" w:rsidRPr="00367B55" w:rsidRDefault="004E1B7E" w:rsidP="00117A04">
            <w:pPr>
              <w:spacing w:after="0" w:line="240" w:lineRule="auto"/>
              <w:rPr>
                <w:rFonts w:ascii="Garamond" w:eastAsia="Times New Roman" w:hAnsi="Garamond" w:cs="Calibri"/>
                <w:color w:val="000000"/>
                <w:highlight w:val="yellow"/>
                <w:lang w:eastAsia="it-IT"/>
              </w:rPr>
            </w:pPr>
            <w:r>
              <w:rPr>
                <w:rFonts w:ascii="Garamond" w:eastAsia="Times New Roman" w:hAnsi="Garamond" w:cs="Calibri"/>
                <w:color w:val="000000"/>
                <w:highlight w:val="yellow"/>
                <w:lang w:eastAsia="it-IT"/>
              </w:rPr>
              <w:t>Inserire Il Nome dell’Operatore Economico</w:t>
            </w:r>
            <w:r w:rsidR="00117A04" w:rsidRPr="00367B55">
              <w:rPr>
                <w:rFonts w:ascii="Garamond" w:eastAsia="Times New Roman" w:hAnsi="Garamond" w:cs="Calibri"/>
                <w:color w:val="000000"/>
                <w:highlight w:val="yellow"/>
                <w:lang w:eastAsia="it-IT"/>
              </w:rPr>
              <w:t xml:space="preserve"> </w:t>
            </w:r>
          </w:p>
        </w:tc>
        <w:tc>
          <w:tcPr>
            <w:tcW w:w="541" w:type="pct"/>
            <w:shd w:val="clear" w:color="auto" w:fill="auto"/>
            <w:vAlign w:val="center"/>
          </w:tcPr>
          <w:p w14:paraId="4BD1942B" w14:textId="460FBAFE" w:rsidR="00117A04" w:rsidRPr="00367B55" w:rsidRDefault="00117A04" w:rsidP="00117A04">
            <w:pPr>
              <w:spacing w:after="0" w:line="240" w:lineRule="auto"/>
              <w:rPr>
                <w:rFonts w:ascii="Garamond" w:eastAsia="Times New Roman" w:hAnsi="Garamond" w:cs="Calibri"/>
                <w:color w:val="000000"/>
                <w:highlight w:val="yellow"/>
                <w:lang w:eastAsia="it-IT"/>
              </w:rPr>
            </w:pPr>
            <w:r w:rsidRPr="00367B55">
              <w:rPr>
                <w:rFonts w:ascii="Garamond" w:eastAsia="Times New Roman" w:hAnsi="Garamond" w:cs="Calibri"/>
                <w:color w:val="000000"/>
                <w:highlight w:val="yellow"/>
                <w:lang w:eastAsia="it-IT"/>
              </w:rPr>
              <w:t>FATTURA</w:t>
            </w:r>
          </w:p>
        </w:tc>
        <w:tc>
          <w:tcPr>
            <w:tcW w:w="345" w:type="pct"/>
            <w:shd w:val="clear" w:color="auto" w:fill="auto"/>
            <w:vAlign w:val="center"/>
          </w:tcPr>
          <w:p w14:paraId="422E1AC6" w14:textId="7C795AFA" w:rsidR="00117A04" w:rsidRPr="00367B55" w:rsidRDefault="00117A04" w:rsidP="00117A04">
            <w:pPr>
              <w:spacing w:after="0" w:line="240" w:lineRule="auto"/>
              <w:jc w:val="center"/>
              <w:rPr>
                <w:rFonts w:ascii="Garamond" w:eastAsia="Times New Roman" w:hAnsi="Garamond" w:cs="Calibri"/>
                <w:color w:val="000000"/>
                <w:highlight w:val="yellow"/>
                <w:lang w:eastAsia="it-IT"/>
              </w:rPr>
            </w:pPr>
            <w:r w:rsidRPr="00367B55">
              <w:rPr>
                <w:rFonts w:ascii="Garamond" w:eastAsia="Times New Roman" w:hAnsi="Garamond" w:cs="Calibri"/>
                <w:color w:val="000000"/>
                <w:highlight w:val="yellow"/>
                <w:lang w:eastAsia="it-IT"/>
              </w:rPr>
              <w:t>Fattura n. 19/03</w:t>
            </w:r>
          </w:p>
        </w:tc>
        <w:tc>
          <w:tcPr>
            <w:tcW w:w="444" w:type="pct"/>
            <w:shd w:val="clear" w:color="auto" w:fill="auto"/>
            <w:vAlign w:val="center"/>
          </w:tcPr>
          <w:p w14:paraId="7DC60002" w14:textId="40323496" w:rsidR="00117A04" w:rsidRPr="00367B55" w:rsidRDefault="00117A04" w:rsidP="00117A04">
            <w:pPr>
              <w:spacing w:after="0" w:line="240" w:lineRule="auto"/>
              <w:rPr>
                <w:rFonts w:ascii="Garamond" w:eastAsia="Times New Roman" w:hAnsi="Garamond" w:cs="Calibri"/>
                <w:color w:val="000000"/>
                <w:highlight w:val="yellow"/>
                <w:lang w:eastAsia="it-IT"/>
              </w:rPr>
            </w:pPr>
            <w:r w:rsidRPr="00367B55">
              <w:rPr>
                <w:rFonts w:ascii="Garamond" w:eastAsia="Times New Roman" w:hAnsi="Garamond" w:cs="Calibri"/>
                <w:color w:val="000000"/>
                <w:highlight w:val="yellow"/>
                <w:lang w:eastAsia="it-IT"/>
              </w:rPr>
              <w:t>25.03.24</w:t>
            </w:r>
          </w:p>
        </w:tc>
        <w:tc>
          <w:tcPr>
            <w:tcW w:w="443" w:type="pct"/>
            <w:shd w:val="clear" w:color="auto" w:fill="auto"/>
            <w:vAlign w:val="center"/>
          </w:tcPr>
          <w:p w14:paraId="2FFB4404" w14:textId="45A855BE" w:rsidR="00117A04" w:rsidRPr="00367B55" w:rsidRDefault="00117A04" w:rsidP="00117A04">
            <w:pPr>
              <w:spacing w:after="0" w:line="240" w:lineRule="auto"/>
              <w:rPr>
                <w:rFonts w:ascii="Garamond" w:eastAsia="Times New Roman" w:hAnsi="Garamond" w:cs="Calibri"/>
                <w:color w:val="000000"/>
                <w:highlight w:val="yellow"/>
                <w:lang w:eastAsia="it-IT"/>
              </w:rPr>
            </w:pPr>
            <w:r w:rsidRPr="00367B55">
              <w:rPr>
                <w:rFonts w:ascii="Garamond" w:eastAsia="Times New Roman" w:hAnsi="Garamond" w:cs="Calibri"/>
                <w:color w:val="000000"/>
                <w:highlight w:val="yellow"/>
                <w:lang w:eastAsia="it-IT"/>
              </w:rPr>
              <w:t>03-04-24</w:t>
            </w:r>
          </w:p>
        </w:tc>
        <w:tc>
          <w:tcPr>
            <w:tcW w:w="443" w:type="pct"/>
            <w:shd w:val="clear" w:color="auto" w:fill="auto"/>
            <w:vAlign w:val="center"/>
          </w:tcPr>
          <w:p w14:paraId="556D0786" w14:textId="5F406D69" w:rsidR="00117A04" w:rsidRPr="00367B55" w:rsidRDefault="00117A04" w:rsidP="00117A04">
            <w:pPr>
              <w:spacing w:after="0" w:line="240" w:lineRule="auto"/>
              <w:rPr>
                <w:rFonts w:ascii="Garamond" w:eastAsia="Times New Roman" w:hAnsi="Garamond" w:cs="Calibri"/>
                <w:color w:val="000000"/>
                <w:highlight w:val="yellow"/>
                <w:lang w:eastAsia="it-IT"/>
              </w:rPr>
            </w:pPr>
            <w:r w:rsidRPr="00367B55">
              <w:rPr>
                <w:rFonts w:ascii="Garamond" w:eastAsia="Times New Roman" w:hAnsi="Garamond" w:cs="Calibri"/>
                <w:color w:val="000000"/>
                <w:highlight w:val="yellow"/>
                <w:lang w:eastAsia="it-IT"/>
              </w:rPr>
              <w:t>30.9</w:t>
            </w:r>
            <w:r>
              <w:rPr>
                <w:rFonts w:ascii="Garamond" w:eastAsia="Times New Roman" w:hAnsi="Garamond" w:cs="Calibri"/>
                <w:color w:val="000000"/>
                <w:highlight w:val="yellow"/>
                <w:lang w:eastAsia="it-IT"/>
              </w:rPr>
              <w:t>8</w:t>
            </w:r>
            <w:r w:rsidRPr="00367B55">
              <w:rPr>
                <w:rFonts w:ascii="Garamond" w:eastAsia="Times New Roman" w:hAnsi="Garamond" w:cs="Calibri"/>
                <w:color w:val="000000"/>
                <w:highlight w:val="yellow"/>
                <w:lang w:eastAsia="it-IT"/>
              </w:rPr>
              <w:t>5,20</w:t>
            </w:r>
          </w:p>
        </w:tc>
        <w:tc>
          <w:tcPr>
            <w:tcW w:w="344" w:type="pct"/>
            <w:shd w:val="clear" w:color="auto" w:fill="auto"/>
            <w:vAlign w:val="center"/>
          </w:tcPr>
          <w:p w14:paraId="52C670C0" w14:textId="77777777" w:rsidR="00117A04" w:rsidRPr="00367B55" w:rsidRDefault="00117A04" w:rsidP="00117A04">
            <w:pPr>
              <w:spacing w:after="0" w:line="240" w:lineRule="auto"/>
              <w:rPr>
                <w:rFonts w:ascii="Garamond" w:eastAsia="Times New Roman" w:hAnsi="Garamond" w:cs="Calibri"/>
                <w:color w:val="000000"/>
                <w:highlight w:val="yellow"/>
                <w:lang w:eastAsia="it-IT"/>
              </w:rPr>
            </w:pPr>
          </w:p>
        </w:tc>
        <w:tc>
          <w:tcPr>
            <w:tcW w:w="344" w:type="pct"/>
            <w:shd w:val="clear" w:color="auto" w:fill="auto"/>
            <w:vAlign w:val="center"/>
          </w:tcPr>
          <w:p w14:paraId="21E0641F" w14:textId="33EEC1B8" w:rsidR="00117A04" w:rsidRPr="00367B55" w:rsidRDefault="00117A04" w:rsidP="00117A04">
            <w:pPr>
              <w:spacing w:after="0" w:line="240" w:lineRule="auto"/>
              <w:rPr>
                <w:rFonts w:ascii="Garamond" w:eastAsia="Times New Roman" w:hAnsi="Garamond" w:cs="Calibri"/>
                <w:color w:val="000000"/>
                <w:highlight w:val="yellow"/>
                <w:lang w:eastAsia="it-IT"/>
              </w:rPr>
            </w:pPr>
          </w:p>
        </w:tc>
        <w:tc>
          <w:tcPr>
            <w:tcW w:w="374" w:type="pct"/>
            <w:shd w:val="clear" w:color="auto" w:fill="auto"/>
            <w:vAlign w:val="center"/>
          </w:tcPr>
          <w:p w14:paraId="386DC218" w14:textId="29E9A816" w:rsidR="00117A04" w:rsidRPr="00367B55" w:rsidRDefault="00117A04" w:rsidP="00117A04">
            <w:pPr>
              <w:spacing w:after="0" w:line="240" w:lineRule="auto"/>
              <w:rPr>
                <w:rFonts w:ascii="Garamond" w:eastAsia="Times New Roman" w:hAnsi="Garamond" w:cs="Calibri"/>
                <w:color w:val="000000"/>
                <w:highlight w:val="yellow"/>
                <w:lang w:eastAsia="it-IT"/>
              </w:rPr>
            </w:pPr>
            <w:r w:rsidRPr="00367B55">
              <w:rPr>
                <w:rFonts w:ascii="Garamond" w:eastAsia="Times New Roman" w:hAnsi="Garamond" w:cs="Calibri"/>
                <w:color w:val="000000"/>
                <w:highlight w:val="yellow"/>
                <w:lang w:eastAsia="it-IT"/>
              </w:rPr>
              <w:t>30.9</w:t>
            </w:r>
            <w:r>
              <w:rPr>
                <w:rFonts w:ascii="Garamond" w:eastAsia="Times New Roman" w:hAnsi="Garamond" w:cs="Calibri"/>
                <w:color w:val="000000"/>
                <w:highlight w:val="yellow"/>
                <w:lang w:eastAsia="it-IT"/>
              </w:rPr>
              <w:t>8</w:t>
            </w:r>
            <w:r w:rsidRPr="00367B55">
              <w:rPr>
                <w:rFonts w:ascii="Garamond" w:eastAsia="Times New Roman" w:hAnsi="Garamond" w:cs="Calibri"/>
                <w:color w:val="000000"/>
                <w:highlight w:val="yellow"/>
                <w:lang w:eastAsia="it-IT"/>
              </w:rPr>
              <w:t>5,20</w:t>
            </w:r>
          </w:p>
        </w:tc>
      </w:tr>
      <w:tr w:rsidR="00117A04" w:rsidRPr="00933F9E" w14:paraId="69788CD4" w14:textId="77777777" w:rsidTr="003E7035">
        <w:trPr>
          <w:trHeight w:val="1134"/>
        </w:trPr>
        <w:tc>
          <w:tcPr>
            <w:tcW w:w="140" w:type="pct"/>
            <w:shd w:val="clear" w:color="auto" w:fill="auto"/>
            <w:noWrap/>
            <w:vAlign w:val="center"/>
          </w:tcPr>
          <w:p w14:paraId="488A9900" w14:textId="50BF8C03" w:rsidR="00117A04" w:rsidRDefault="00117A04" w:rsidP="00117A04">
            <w:pPr>
              <w:spacing w:after="0" w:line="240" w:lineRule="auto"/>
              <w:jc w:val="center"/>
              <w:rPr>
                <w:rFonts w:ascii="Garamond" w:eastAsia="Times New Roman" w:hAnsi="Garamond" w:cs="Calibri"/>
                <w:color w:val="000000"/>
                <w:lang w:eastAsia="it-IT"/>
              </w:rPr>
            </w:pPr>
            <w:r>
              <w:rPr>
                <w:rFonts w:ascii="Garamond" w:eastAsia="Times New Roman" w:hAnsi="Garamond" w:cs="Calibri"/>
                <w:color w:val="000000"/>
                <w:lang w:eastAsia="it-IT"/>
              </w:rPr>
              <w:t>2</w:t>
            </w:r>
          </w:p>
        </w:tc>
        <w:tc>
          <w:tcPr>
            <w:tcW w:w="752" w:type="pct"/>
            <w:shd w:val="clear" w:color="auto" w:fill="auto"/>
            <w:vAlign w:val="center"/>
          </w:tcPr>
          <w:p w14:paraId="081C7E5A" w14:textId="6F010579" w:rsidR="00117A04" w:rsidRPr="008573B5" w:rsidRDefault="00117A04" w:rsidP="00117A04">
            <w:pPr>
              <w:spacing w:after="0" w:line="240" w:lineRule="auto"/>
              <w:rPr>
                <w:rFonts w:ascii="Garamond" w:eastAsia="Times New Roman" w:hAnsi="Garamond" w:cs="Calibri"/>
                <w:color w:val="000000"/>
                <w:highlight w:val="yellow"/>
                <w:lang w:eastAsia="it-IT"/>
              </w:rPr>
            </w:pPr>
            <w:r w:rsidRPr="00367B55">
              <w:rPr>
                <w:rFonts w:ascii="Garamond" w:eastAsia="Times New Roman" w:hAnsi="Garamond" w:cs="Calibri"/>
                <w:color w:val="000000"/>
                <w:highlight w:val="yellow"/>
                <w:lang w:eastAsia="it-IT"/>
              </w:rPr>
              <w:t>Spese per acquisto di dotazioni digitali</w:t>
            </w:r>
            <w:r>
              <w:rPr>
                <w:rFonts w:ascii="Garamond" w:eastAsia="Times New Roman" w:hAnsi="Garamond" w:cs="Calibri"/>
                <w:color w:val="000000"/>
                <w:highlight w:val="yellow"/>
                <w:lang w:eastAsia="it-IT"/>
              </w:rPr>
              <w:t xml:space="preserve"> </w:t>
            </w:r>
          </w:p>
        </w:tc>
        <w:tc>
          <w:tcPr>
            <w:tcW w:w="830" w:type="pct"/>
            <w:shd w:val="clear" w:color="auto" w:fill="auto"/>
            <w:vAlign w:val="center"/>
          </w:tcPr>
          <w:p w14:paraId="48280502" w14:textId="7B38C427" w:rsidR="00117A04" w:rsidRPr="008573B5" w:rsidRDefault="004E1B7E" w:rsidP="00117A04">
            <w:pPr>
              <w:spacing w:after="0" w:line="240" w:lineRule="auto"/>
              <w:rPr>
                <w:rFonts w:ascii="Garamond" w:eastAsia="Times New Roman" w:hAnsi="Garamond" w:cs="Calibri"/>
                <w:color w:val="000000"/>
                <w:highlight w:val="yellow"/>
                <w:lang w:eastAsia="it-IT"/>
              </w:rPr>
            </w:pPr>
            <w:r>
              <w:rPr>
                <w:rFonts w:ascii="Garamond" w:eastAsia="Times New Roman" w:hAnsi="Garamond" w:cs="Calibri"/>
                <w:color w:val="000000"/>
                <w:highlight w:val="yellow"/>
                <w:lang w:eastAsia="it-IT"/>
              </w:rPr>
              <w:t>Inserire Il Nome dell’Operatore Economico</w:t>
            </w:r>
          </w:p>
        </w:tc>
        <w:tc>
          <w:tcPr>
            <w:tcW w:w="541" w:type="pct"/>
            <w:shd w:val="clear" w:color="auto" w:fill="auto"/>
            <w:vAlign w:val="center"/>
          </w:tcPr>
          <w:p w14:paraId="4254EE0D" w14:textId="314CDD75" w:rsidR="00117A04" w:rsidRPr="008573B5" w:rsidRDefault="00117A04" w:rsidP="00117A04">
            <w:pPr>
              <w:spacing w:after="0" w:line="240" w:lineRule="auto"/>
              <w:rPr>
                <w:rFonts w:ascii="Garamond" w:eastAsia="Times New Roman" w:hAnsi="Garamond" w:cs="Calibri"/>
                <w:color w:val="000000"/>
                <w:highlight w:val="yellow"/>
                <w:lang w:eastAsia="it-IT"/>
              </w:rPr>
            </w:pPr>
            <w:r w:rsidRPr="00367B55">
              <w:rPr>
                <w:rFonts w:ascii="Garamond" w:eastAsia="Times New Roman" w:hAnsi="Garamond" w:cs="Calibri"/>
                <w:color w:val="000000"/>
                <w:highlight w:val="yellow"/>
                <w:lang w:eastAsia="it-IT"/>
              </w:rPr>
              <w:t>FATTURA</w:t>
            </w:r>
            <w:r>
              <w:rPr>
                <w:rFonts w:ascii="Garamond" w:eastAsia="Times New Roman" w:hAnsi="Garamond" w:cs="Calibri"/>
                <w:color w:val="000000"/>
                <w:highlight w:val="yellow"/>
                <w:lang w:eastAsia="it-IT"/>
              </w:rPr>
              <w:t xml:space="preserve"> (Iva)</w:t>
            </w:r>
          </w:p>
        </w:tc>
        <w:tc>
          <w:tcPr>
            <w:tcW w:w="345" w:type="pct"/>
            <w:shd w:val="clear" w:color="auto" w:fill="auto"/>
            <w:vAlign w:val="center"/>
          </w:tcPr>
          <w:p w14:paraId="4F3D37C5" w14:textId="21E0B663" w:rsidR="00117A04" w:rsidRPr="008573B5" w:rsidRDefault="00117A04" w:rsidP="00117A04">
            <w:pPr>
              <w:spacing w:after="0" w:line="240" w:lineRule="auto"/>
              <w:jc w:val="center"/>
              <w:rPr>
                <w:rFonts w:ascii="Garamond" w:eastAsia="Times New Roman" w:hAnsi="Garamond" w:cs="Calibri"/>
                <w:color w:val="000000"/>
                <w:highlight w:val="yellow"/>
                <w:lang w:eastAsia="it-IT"/>
              </w:rPr>
            </w:pPr>
            <w:r w:rsidRPr="00367B55">
              <w:rPr>
                <w:rFonts w:ascii="Garamond" w:eastAsia="Times New Roman" w:hAnsi="Garamond" w:cs="Calibri"/>
                <w:color w:val="000000"/>
                <w:highlight w:val="yellow"/>
                <w:lang w:eastAsia="it-IT"/>
              </w:rPr>
              <w:t>Fattura n. 19/03</w:t>
            </w:r>
          </w:p>
        </w:tc>
        <w:tc>
          <w:tcPr>
            <w:tcW w:w="444" w:type="pct"/>
            <w:shd w:val="clear" w:color="auto" w:fill="auto"/>
            <w:vAlign w:val="center"/>
          </w:tcPr>
          <w:p w14:paraId="7A91729B" w14:textId="56223851" w:rsidR="00117A04" w:rsidRPr="008573B5" w:rsidRDefault="00117A04" w:rsidP="00117A04">
            <w:pPr>
              <w:spacing w:after="0" w:line="240" w:lineRule="auto"/>
              <w:rPr>
                <w:rFonts w:ascii="Garamond" w:eastAsia="Times New Roman" w:hAnsi="Garamond" w:cs="Calibri"/>
                <w:color w:val="000000"/>
                <w:highlight w:val="yellow"/>
                <w:lang w:eastAsia="it-IT"/>
              </w:rPr>
            </w:pPr>
          </w:p>
        </w:tc>
        <w:tc>
          <w:tcPr>
            <w:tcW w:w="443" w:type="pct"/>
            <w:shd w:val="clear" w:color="auto" w:fill="auto"/>
            <w:vAlign w:val="center"/>
          </w:tcPr>
          <w:p w14:paraId="38E68FAE" w14:textId="34A129FB" w:rsidR="00117A04" w:rsidRPr="008573B5" w:rsidRDefault="00117A04" w:rsidP="00117A04">
            <w:pPr>
              <w:spacing w:after="0" w:line="240" w:lineRule="auto"/>
              <w:rPr>
                <w:rFonts w:ascii="Garamond" w:eastAsia="Times New Roman" w:hAnsi="Garamond" w:cs="Calibri"/>
                <w:color w:val="000000"/>
                <w:highlight w:val="yellow"/>
                <w:lang w:eastAsia="it-IT"/>
              </w:rPr>
            </w:pPr>
            <w:r w:rsidRPr="00367B55">
              <w:rPr>
                <w:rFonts w:ascii="Garamond" w:eastAsia="Times New Roman" w:hAnsi="Garamond" w:cs="Calibri"/>
                <w:color w:val="000000"/>
                <w:highlight w:val="yellow"/>
                <w:lang w:eastAsia="it-IT"/>
              </w:rPr>
              <w:t>03-04-24</w:t>
            </w:r>
          </w:p>
        </w:tc>
        <w:tc>
          <w:tcPr>
            <w:tcW w:w="443" w:type="pct"/>
            <w:shd w:val="clear" w:color="auto" w:fill="auto"/>
            <w:vAlign w:val="center"/>
          </w:tcPr>
          <w:p w14:paraId="0022EB4B" w14:textId="77777777" w:rsidR="00117A04" w:rsidRPr="008573B5" w:rsidRDefault="00117A04" w:rsidP="00117A04">
            <w:pPr>
              <w:spacing w:after="0" w:line="240" w:lineRule="auto"/>
              <w:rPr>
                <w:rFonts w:ascii="Garamond" w:eastAsia="Times New Roman" w:hAnsi="Garamond" w:cs="Calibri"/>
                <w:color w:val="000000"/>
                <w:highlight w:val="yellow"/>
                <w:lang w:eastAsia="it-IT"/>
              </w:rPr>
            </w:pPr>
          </w:p>
        </w:tc>
        <w:tc>
          <w:tcPr>
            <w:tcW w:w="344" w:type="pct"/>
            <w:shd w:val="clear" w:color="auto" w:fill="auto"/>
            <w:vAlign w:val="center"/>
          </w:tcPr>
          <w:p w14:paraId="56A950FF" w14:textId="77777777" w:rsidR="00117A04" w:rsidRPr="008573B5" w:rsidRDefault="00117A04" w:rsidP="00117A04">
            <w:pPr>
              <w:spacing w:after="0" w:line="240" w:lineRule="auto"/>
              <w:rPr>
                <w:rFonts w:ascii="Garamond" w:eastAsia="Times New Roman" w:hAnsi="Garamond" w:cs="Calibri"/>
                <w:color w:val="000000"/>
                <w:highlight w:val="yellow"/>
                <w:lang w:eastAsia="it-IT"/>
              </w:rPr>
            </w:pPr>
          </w:p>
        </w:tc>
        <w:tc>
          <w:tcPr>
            <w:tcW w:w="344" w:type="pct"/>
            <w:shd w:val="clear" w:color="auto" w:fill="auto"/>
            <w:vAlign w:val="center"/>
          </w:tcPr>
          <w:p w14:paraId="38951BAF" w14:textId="08E82F38" w:rsidR="00117A04" w:rsidRPr="008573B5" w:rsidRDefault="00117A04" w:rsidP="00117A04">
            <w:pPr>
              <w:spacing w:after="0" w:line="240" w:lineRule="auto"/>
              <w:rPr>
                <w:rFonts w:ascii="Garamond" w:eastAsia="Times New Roman" w:hAnsi="Garamond" w:cs="Calibri"/>
                <w:color w:val="000000"/>
                <w:highlight w:val="yellow"/>
                <w:lang w:eastAsia="it-IT"/>
              </w:rPr>
            </w:pPr>
            <w:r>
              <w:rPr>
                <w:rFonts w:ascii="Garamond" w:eastAsia="Times New Roman" w:hAnsi="Garamond" w:cs="Calibri"/>
                <w:color w:val="000000"/>
                <w:highlight w:val="yellow"/>
                <w:lang w:eastAsia="it-IT"/>
              </w:rPr>
              <w:t>6.816,74</w:t>
            </w:r>
          </w:p>
        </w:tc>
        <w:tc>
          <w:tcPr>
            <w:tcW w:w="374" w:type="pct"/>
            <w:shd w:val="clear" w:color="auto" w:fill="auto"/>
            <w:vAlign w:val="center"/>
          </w:tcPr>
          <w:p w14:paraId="4B53D0A8" w14:textId="6818524A" w:rsidR="00117A04" w:rsidRPr="008573B5" w:rsidRDefault="00117A04" w:rsidP="00117A04">
            <w:pPr>
              <w:spacing w:after="0" w:line="240" w:lineRule="auto"/>
              <w:rPr>
                <w:rFonts w:ascii="Garamond" w:eastAsia="Times New Roman" w:hAnsi="Garamond" w:cs="Calibri"/>
                <w:color w:val="000000"/>
                <w:highlight w:val="yellow"/>
                <w:lang w:eastAsia="it-IT"/>
              </w:rPr>
            </w:pPr>
            <w:r>
              <w:rPr>
                <w:rFonts w:ascii="Garamond" w:eastAsia="Times New Roman" w:hAnsi="Garamond" w:cs="Calibri"/>
                <w:color w:val="000000"/>
                <w:highlight w:val="yellow"/>
                <w:lang w:eastAsia="it-IT"/>
              </w:rPr>
              <w:t>6.816,74</w:t>
            </w:r>
          </w:p>
        </w:tc>
      </w:tr>
      <w:tr w:rsidR="00117A04" w:rsidRPr="00933F9E" w14:paraId="060C41BA" w14:textId="77777777" w:rsidTr="003E7035">
        <w:trPr>
          <w:trHeight w:val="1134"/>
        </w:trPr>
        <w:tc>
          <w:tcPr>
            <w:tcW w:w="140" w:type="pct"/>
            <w:shd w:val="clear" w:color="auto" w:fill="auto"/>
            <w:noWrap/>
            <w:vAlign w:val="center"/>
          </w:tcPr>
          <w:p w14:paraId="007EE2D4" w14:textId="77777777" w:rsidR="00117A04" w:rsidRDefault="00117A04" w:rsidP="00117A04">
            <w:pPr>
              <w:spacing w:after="0" w:line="240" w:lineRule="auto"/>
              <w:jc w:val="center"/>
              <w:rPr>
                <w:rFonts w:ascii="Garamond" w:eastAsia="Times New Roman" w:hAnsi="Garamond" w:cs="Calibri"/>
                <w:color w:val="000000"/>
                <w:lang w:eastAsia="it-IT"/>
              </w:rPr>
            </w:pPr>
          </w:p>
        </w:tc>
        <w:tc>
          <w:tcPr>
            <w:tcW w:w="752" w:type="pct"/>
            <w:shd w:val="clear" w:color="auto" w:fill="auto"/>
            <w:vAlign w:val="center"/>
          </w:tcPr>
          <w:p w14:paraId="1ED0811C" w14:textId="0517C215" w:rsidR="00117A04" w:rsidRPr="00367B55" w:rsidRDefault="00117A04" w:rsidP="00117A04">
            <w:pPr>
              <w:spacing w:after="0" w:line="240" w:lineRule="auto"/>
              <w:rPr>
                <w:rFonts w:ascii="Garamond" w:eastAsia="Times New Roman" w:hAnsi="Garamond" w:cs="Calibri"/>
                <w:color w:val="000000"/>
                <w:highlight w:val="yellow"/>
                <w:lang w:eastAsia="it-IT"/>
              </w:rPr>
            </w:pPr>
            <w:r w:rsidRPr="00367B55">
              <w:rPr>
                <w:rFonts w:ascii="Garamond" w:eastAsia="Times New Roman" w:hAnsi="Garamond" w:cs="Calibri"/>
                <w:color w:val="000000"/>
                <w:highlight w:val="yellow"/>
                <w:lang w:eastAsia="it-IT"/>
              </w:rPr>
              <w:t>Spese per acquisto di dotazioni digitali</w:t>
            </w:r>
            <w:r>
              <w:rPr>
                <w:rFonts w:ascii="Garamond" w:eastAsia="Times New Roman" w:hAnsi="Garamond" w:cs="Calibri"/>
                <w:color w:val="000000"/>
                <w:highlight w:val="yellow"/>
                <w:lang w:eastAsia="it-IT"/>
              </w:rPr>
              <w:t xml:space="preserve"> </w:t>
            </w:r>
          </w:p>
        </w:tc>
        <w:tc>
          <w:tcPr>
            <w:tcW w:w="830" w:type="pct"/>
            <w:shd w:val="clear" w:color="auto" w:fill="auto"/>
            <w:vAlign w:val="center"/>
          </w:tcPr>
          <w:p w14:paraId="3FF5DB73" w14:textId="04044096" w:rsidR="00117A04" w:rsidRPr="00367B55" w:rsidRDefault="004E1B7E" w:rsidP="00117A04">
            <w:pPr>
              <w:spacing w:after="0" w:line="240" w:lineRule="auto"/>
              <w:rPr>
                <w:rFonts w:ascii="Garamond" w:eastAsia="Times New Roman" w:hAnsi="Garamond" w:cs="Calibri"/>
                <w:color w:val="000000"/>
                <w:highlight w:val="yellow"/>
                <w:lang w:eastAsia="it-IT"/>
              </w:rPr>
            </w:pPr>
            <w:r>
              <w:rPr>
                <w:rFonts w:ascii="Garamond" w:eastAsia="Times New Roman" w:hAnsi="Garamond" w:cs="Calibri"/>
                <w:color w:val="000000"/>
                <w:highlight w:val="yellow"/>
                <w:lang w:eastAsia="it-IT"/>
              </w:rPr>
              <w:t>Inserire Il Nome dell’Operatore Economico</w:t>
            </w:r>
          </w:p>
        </w:tc>
        <w:tc>
          <w:tcPr>
            <w:tcW w:w="541" w:type="pct"/>
            <w:shd w:val="clear" w:color="auto" w:fill="auto"/>
            <w:vAlign w:val="center"/>
          </w:tcPr>
          <w:p w14:paraId="55F0ACAC" w14:textId="4E0A53A3" w:rsidR="00117A04" w:rsidRPr="00367B55" w:rsidRDefault="00117A04" w:rsidP="00117A04">
            <w:pPr>
              <w:spacing w:after="0" w:line="240" w:lineRule="auto"/>
              <w:rPr>
                <w:rFonts w:ascii="Garamond" w:eastAsia="Times New Roman" w:hAnsi="Garamond" w:cs="Calibri"/>
                <w:color w:val="000000"/>
                <w:highlight w:val="yellow"/>
                <w:lang w:eastAsia="it-IT"/>
              </w:rPr>
            </w:pPr>
            <w:r w:rsidRPr="00367B55">
              <w:rPr>
                <w:rFonts w:ascii="Garamond" w:eastAsia="Times New Roman" w:hAnsi="Garamond" w:cs="Calibri"/>
                <w:color w:val="000000"/>
                <w:highlight w:val="yellow"/>
                <w:lang w:eastAsia="it-IT"/>
              </w:rPr>
              <w:t>FATTURA</w:t>
            </w:r>
          </w:p>
        </w:tc>
        <w:tc>
          <w:tcPr>
            <w:tcW w:w="345" w:type="pct"/>
            <w:shd w:val="clear" w:color="auto" w:fill="auto"/>
            <w:vAlign w:val="center"/>
          </w:tcPr>
          <w:p w14:paraId="0D1D1535" w14:textId="77777777" w:rsidR="00117A04" w:rsidRPr="00367B55" w:rsidRDefault="00117A04" w:rsidP="00117A04">
            <w:pPr>
              <w:spacing w:after="0" w:line="240" w:lineRule="auto"/>
              <w:jc w:val="center"/>
              <w:rPr>
                <w:rFonts w:ascii="Garamond" w:eastAsia="Times New Roman" w:hAnsi="Garamond" w:cs="Calibri"/>
                <w:color w:val="000000"/>
                <w:highlight w:val="yellow"/>
                <w:lang w:eastAsia="it-IT"/>
              </w:rPr>
            </w:pPr>
          </w:p>
        </w:tc>
        <w:tc>
          <w:tcPr>
            <w:tcW w:w="444" w:type="pct"/>
            <w:shd w:val="clear" w:color="auto" w:fill="auto"/>
            <w:vAlign w:val="center"/>
          </w:tcPr>
          <w:p w14:paraId="2FC35A1D" w14:textId="77777777" w:rsidR="00117A04" w:rsidRPr="008573B5" w:rsidRDefault="00117A04" w:rsidP="00117A04">
            <w:pPr>
              <w:spacing w:after="0" w:line="240" w:lineRule="auto"/>
              <w:rPr>
                <w:rFonts w:ascii="Garamond" w:eastAsia="Times New Roman" w:hAnsi="Garamond" w:cs="Calibri"/>
                <w:color w:val="000000"/>
                <w:highlight w:val="yellow"/>
                <w:lang w:eastAsia="it-IT"/>
              </w:rPr>
            </w:pPr>
          </w:p>
        </w:tc>
        <w:tc>
          <w:tcPr>
            <w:tcW w:w="443" w:type="pct"/>
            <w:shd w:val="clear" w:color="auto" w:fill="auto"/>
            <w:vAlign w:val="center"/>
          </w:tcPr>
          <w:p w14:paraId="7464C56D" w14:textId="77777777" w:rsidR="00117A04" w:rsidRPr="00367B55" w:rsidRDefault="00117A04" w:rsidP="00117A04">
            <w:pPr>
              <w:spacing w:after="0" w:line="240" w:lineRule="auto"/>
              <w:rPr>
                <w:rFonts w:ascii="Garamond" w:eastAsia="Times New Roman" w:hAnsi="Garamond" w:cs="Calibri"/>
                <w:color w:val="000000"/>
                <w:highlight w:val="yellow"/>
                <w:lang w:eastAsia="it-IT"/>
              </w:rPr>
            </w:pPr>
          </w:p>
        </w:tc>
        <w:tc>
          <w:tcPr>
            <w:tcW w:w="443" w:type="pct"/>
            <w:shd w:val="clear" w:color="auto" w:fill="auto"/>
            <w:vAlign w:val="center"/>
          </w:tcPr>
          <w:p w14:paraId="58F6DDF5" w14:textId="0DE743E4" w:rsidR="00117A04" w:rsidRPr="008573B5" w:rsidRDefault="00117A04" w:rsidP="00117A04">
            <w:pPr>
              <w:spacing w:after="0" w:line="240" w:lineRule="auto"/>
              <w:rPr>
                <w:rFonts w:ascii="Garamond" w:eastAsia="Times New Roman" w:hAnsi="Garamond" w:cs="Calibri"/>
                <w:color w:val="000000"/>
                <w:highlight w:val="yellow"/>
                <w:lang w:eastAsia="it-IT"/>
              </w:rPr>
            </w:pPr>
            <w:r>
              <w:rPr>
                <w:rFonts w:ascii="Garamond" w:eastAsia="Times New Roman" w:hAnsi="Garamond" w:cs="Calibri"/>
                <w:color w:val="000000"/>
                <w:highlight w:val="yellow"/>
                <w:lang w:eastAsia="it-IT"/>
              </w:rPr>
              <w:t>22.725,73</w:t>
            </w:r>
          </w:p>
        </w:tc>
        <w:tc>
          <w:tcPr>
            <w:tcW w:w="344" w:type="pct"/>
            <w:shd w:val="clear" w:color="auto" w:fill="auto"/>
            <w:vAlign w:val="center"/>
          </w:tcPr>
          <w:p w14:paraId="11ADE77C" w14:textId="77777777" w:rsidR="00117A04" w:rsidRPr="008573B5" w:rsidRDefault="00117A04" w:rsidP="00117A04">
            <w:pPr>
              <w:spacing w:after="0" w:line="240" w:lineRule="auto"/>
              <w:rPr>
                <w:rFonts w:ascii="Garamond" w:eastAsia="Times New Roman" w:hAnsi="Garamond" w:cs="Calibri"/>
                <w:color w:val="000000"/>
                <w:highlight w:val="yellow"/>
                <w:lang w:eastAsia="it-IT"/>
              </w:rPr>
            </w:pPr>
          </w:p>
        </w:tc>
        <w:tc>
          <w:tcPr>
            <w:tcW w:w="344" w:type="pct"/>
            <w:shd w:val="clear" w:color="auto" w:fill="auto"/>
            <w:vAlign w:val="center"/>
          </w:tcPr>
          <w:p w14:paraId="57962D9A" w14:textId="77777777" w:rsidR="00117A04" w:rsidRDefault="00117A04" w:rsidP="00117A04">
            <w:pPr>
              <w:spacing w:after="0" w:line="240" w:lineRule="auto"/>
              <w:rPr>
                <w:rFonts w:ascii="Garamond" w:eastAsia="Times New Roman" w:hAnsi="Garamond" w:cs="Calibri"/>
                <w:color w:val="000000"/>
                <w:highlight w:val="yellow"/>
                <w:lang w:eastAsia="it-IT"/>
              </w:rPr>
            </w:pPr>
          </w:p>
        </w:tc>
        <w:tc>
          <w:tcPr>
            <w:tcW w:w="374" w:type="pct"/>
            <w:shd w:val="clear" w:color="auto" w:fill="auto"/>
            <w:vAlign w:val="center"/>
          </w:tcPr>
          <w:p w14:paraId="37605792" w14:textId="164E49CB" w:rsidR="00117A04" w:rsidRDefault="00117A04" w:rsidP="00117A04">
            <w:pPr>
              <w:spacing w:after="0" w:line="240" w:lineRule="auto"/>
              <w:rPr>
                <w:rFonts w:ascii="Garamond" w:eastAsia="Times New Roman" w:hAnsi="Garamond" w:cs="Calibri"/>
                <w:color w:val="000000"/>
                <w:highlight w:val="yellow"/>
                <w:lang w:eastAsia="it-IT"/>
              </w:rPr>
            </w:pPr>
            <w:r>
              <w:rPr>
                <w:rFonts w:ascii="Garamond" w:eastAsia="Times New Roman" w:hAnsi="Garamond" w:cs="Calibri"/>
                <w:color w:val="000000"/>
                <w:highlight w:val="yellow"/>
                <w:lang w:eastAsia="it-IT"/>
              </w:rPr>
              <w:t>22.725,73</w:t>
            </w:r>
          </w:p>
        </w:tc>
      </w:tr>
      <w:tr w:rsidR="00117A04" w:rsidRPr="00933F9E" w14:paraId="3D2E7768" w14:textId="77777777" w:rsidTr="003E7035">
        <w:trPr>
          <w:trHeight w:val="1134"/>
        </w:trPr>
        <w:tc>
          <w:tcPr>
            <w:tcW w:w="140" w:type="pct"/>
            <w:shd w:val="clear" w:color="auto" w:fill="auto"/>
            <w:noWrap/>
            <w:vAlign w:val="center"/>
          </w:tcPr>
          <w:p w14:paraId="02568228" w14:textId="77777777" w:rsidR="00117A04" w:rsidRDefault="00117A04" w:rsidP="00117A04">
            <w:pPr>
              <w:spacing w:after="0" w:line="240" w:lineRule="auto"/>
              <w:jc w:val="center"/>
              <w:rPr>
                <w:rFonts w:ascii="Garamond" w:eastAsia="Times New Roman" w:hAnsi="Garamond" w:cs="Calibri"/>
                <w:color w:val="000000"/>
                <w:lang w:eastAsia="it-IT"/>
              </w:rPr>
            </w:pPr>
          </w:p>
        </w:tc>
        <w:tc>
          <w:tcPr>
            <w:tcW w:w="752" w:type="pct"/>
            <w:shd w:val="clear" w:color="auto" w:fill="auto"/>
            <w:vAlign w:val="center"/>
          </w:tcPr>
          <w:p w14:paraId="4BCBDD8C" w14:textId="7D377744" w:rsidR="00117A04" w:rsidRPr="00367B55" w:rsidRDefault="00117A04" w:rsidP="00117A04">
            <w:pPr>
              <w:spacing w:after="0" w:line="240" w:lineRule="auto"/>
              <w:rPr>
                <w:rFonts w:ascii="Garamond" w:eastAsia="Times New Roman" w:hAnsi="Garamond" w:cs="Calibri"/>
                <w:color w:val="000000"/>
                <w:highlight w:val="yellow"/>
                <w:lang w:eastAsia="it-IT"/>
              </w:rPr>
            </w:pPr>
            <w:r w:rsidRPr="00367B55">
              <w:rPr>
                <w:rFonts w:ascii="Garamond" w:eastAsia="Times New Roman" w:hAnsi="Garamond" w:cs="Calibri"/>
                <w:color w:val="000000"/>
                <w:highlight w:val="yellow"/>
                <w:lang w:eastAsia="it-IT"/>
              </w:rPr>
              <w:t>Spese per acquisto di dotazioni digitali</w:t>
            </w:r>
          </w:p>
        </w:tc>
        <w:tc>
          <w:tcPr>
            <w:tcW w:w="830" w:type="pct"/>
            <w:shd w:val="clear" w:color="auto" w:fill="auto"/>
            <w:vAlign w:val="center"/>
          </w:tcPr>
          <w:p w14:paraId="66FF135C" w14:textId="50D12120" w:rsidR="00117A04" w:rsidRPr="00367B55" w:rsidRDefault="004E1B7E" w:rsidP="00117A04">
            <w:pPr>
              <w:spacing w:after="0" w:line="240" w:lineRule="auto"/>
              <w:rPr>
                <w:rFonts w:ascii="Garamond" w:eastAsia="Times New Roman" w:hAnsi="Garamond" w:cs="Calibri"/>
                <w:color w:val="000000"/>
                <w:highlight w:val="yellow"/>
                <w:lang w:eastAsia="it-IT"/>
              </w:rPr>
            </w:pPr>
            <w:r>
              <w:rPr>
                <w:rFonts w:ascii="Garamond" w:eastAsia="Times New Roman" w:hAnsi="Garamond" w:cs="Calibri"/>
                <w:color w:val="000000"/>
                <w:highlight w:val="yellow"/>
                <w:lang w:eastAsia="it-IT"/>
              </w:rPr>
              <w:t>Inserire Il Nome dell’Operatore Economico</w:t>
            </w:r>
          </w:p>
        </w:tc>
        <w:tc>
          <w:tcPr>
            <w:tcW w:w="541" w:type="pct"/>
            <w:shd w:val="clear" w:color="auto" w:fill="auto"/>
            <w:vAlign w:val="center"/>
          </w:tcPr>
          <w:p w14:paraId="4EC205AF" w14:textId="77777777" w:rsidR="00117A04" w:rsidRDefault="00117A04" w:rsidP="00117A04">
            <w:pPr>
              <w:spacing w:after="0" w:line="240" w:lineRule="auto"/>
              <w:rPr>
                <w:rFonts w:ascii="Garamond" w:eastAsia="Times New Roman" w:hAnsi="Garamond" w:cs="Calibri"/>
                <w:color w:val="000000"/>
                <w:highlight w:val="yellow"/>
                <w:lang w:eastAsia="it-IT"/>
              </w:rPr>
            </w:pPr>
            <w:r w:rsidRPr="00367B55">
              <w:rPr>
                <w:rFonts w:ascii="Garamond" w:eastAsia="Times New Roman" w:hAnsi="Garamond" w:cs="Calibri"/>
                <w:color w:val="000000"/>
                <w:highlight w:val="yellow"/>
                <w:lang w:eastAsia="it-IT"/>
              </w:rPr>
              <w:t>FATTURA</w:t>
            </w:r>
          </w:p>
          <w:p w14:paraId="6296968C" w14:textId="4362D52F" w:rsidR="00117A04" w:rsidRPr="00367B55" w:rsidRDefault="00117A04" w:rsidP="00117A04">
            <w:pPr>
              <w:spacing w:after="0" w:line="240" w:lineRule="auto"/>
              <w:rPr>
                <w:rFonts w:ascii="Garamond" w:eastAsia="Times New Roman" w:hAnsi="Garamond" w:cs="Calibri"/>
                <w:color w:val="000000"/>
                <w:highlight w:val="yellow"/>
                <w:lang w:eastAsia="it-IT"/>
              </w:rPr>
            </w:pPr>
            <w:r>
              <w:rPr>
                <w:rFonts w:ascii="Garamond" w:eastAsia="Times New Roman" w:hAnsi="Garamond" w:cs="Calibri"/>
                <w:color w:val="000000"/>
                <w:highlight w:val="yellow"/>
                <w:lang w:eastAsia="it-IT"/>
              </w:rPr>
              <w:t>(Iva)</w:t>
            </w:r>
          </w:p>
        </w:tc>
        <w:tc>
          <w:tcPr>
            <w:tcW w:w="345" w:type="pct"/>
            <w:shd w:val="clear" w:color="auto" w:fill="auto"/>
            <w:vAlign w:val="center"/>
          </w:tcPr>
          <w:p w14:paraId="461A68CD" w14:textId="77777777" w:rsidR="00117A04" w:rsidRPr="00367B55" w:rsidRDefault="00117A04" w:rsidP="00117A04">
            <w:pPr>
              <w:spacing w:after="0" w:line="240" w:lineRule="auto"/>
              <w:jc w:val="center"/>
              <w:rPr>
                <w:rFonts w:ascii="Garamond" w:eastAsia="Times New Roman" w:hAnsi="Garamond" w:cs="Calibri"/>
                <w:color w:val="000000"/>
                <w:highlight w:val="yellow"/>
                <w:lang w:eastAsia="it-IT"/>
              </w:rPr>
            </w:pPr>
          </w:p>
        </w:tc>
        <w:tc>
          <w:tcPr>
            <w:tcW w:w="444" w:type="pct"/>
            <w:shd w:val="clear" w:color="auto" w:fill="auto"/>
            <w:vAlign w:val="center"/>
          </w:tcPr>
          <w:p w14:paraId="7E33688B" w14:textId="77777777" w:rsidR="00117A04" w:rsidRPr="008573B5" w:rsidRDefault="00117A04" w:rsidP="00117A04">
            <w:pPr>
              <w:spacing w:after="0" w:line="240" w:lineRule="auto"/>
              <w:rPr>
                <w:rFonts w:ascii="Garamond" w:eastAsia="Times New Roman" w:hAnsi="Garamond" w:cs="Calibri"/>
                <w:color w:val="000000"/>
                <w:highlight w:val="yellow"/>
                <w:lang w:eastAsia="it-IT"/>
              </w:rPr>
            </w:pPr>
          </w:p>
        </w:tc>
        <w:tc>
          <w:tcPr>
            <w:tcW w:w="443" w:type="pct"/>
            <w:shd w:val="clear" w:color="auto" w:fill="auto"/>
            <w:vAlign w:val="center"/>
          </w:tcPr>
          <w:p w14:paraId="153EA82A" w14:textId="77777777" w:rsidR="00117A04" w:rsidRPr="00367B55" w:rsidRDefault="00117A04" w:rsidP="00117A04">
            <w:pPr>
              <w:spacing w:after="0" w:line="240" w:lineRule="auto"/>
              <w:rPr>
                <w:rFonts w:ascii="Garamond" w:eastAsia="Times New Roman" w:hAnsi="Garamond" w:cs="Calibri"/>
                <w:color w:val="000000"/>
                <w:highlight w:val="yellow"/>
                <w:lang w:eastAsia="it-IT"/>
              </w:rPr>
            </w:pPr>
          </w:p>
        </w:tc>
        <w:tc>
          <w:tcPr>
            <w:tcW w:w="443" w:type="pct"/>
            <w:shd w:val="clear" w:color="auto" w:fill="auto"/>
            <w:vAlign w:val="center"/>
          </w:tcPr>
          <w:p w14:paraId="1FC61CEA" w14:textId="149222B0" w:rsidR="00117A04" w:rsidRPr="008573B5" w:rsidRDefault="00117A04" w:rsidP="00117A04">
            <w:pPr>
              <w:spacing w:after="0" w:line="240" w:lineRule="auto"/>
              <w:rPr>
                <w:rFonts w:ascii="Garamond" w:eastAsia="Times New Roman" w:hAnsi="Garamond" w:cs="Calibri"/>
                <w:color w:val="000000"/>
                <w:highlight w:val="yellow"/>
                <w:lang w:eastAsia="it-IT"/>
              </w:rPr>
            </w:pPr>
          </w:p>
        </w:tc>
        <w:tc>
          <w:tcPr>
            <w:tcW w:w="344" w:type="pct"/>
            <w:shd w:val="clear" w:color="auto" w:fill="auto"/>
            <w:vAlign w:val="center"/>
          </w:tcPr>
          <w:p w14:paraId="0E5005B1" w14:textId="77777777" w:rsidR="00117A04" w:rsidRPr="008573B5" w:rsidRDefault="00117A04" w:rsidP="00117A04">
            <w:pPr>
              <w:spacing w:after="0" w:line="240" w:lineRule="auto"/>
              <w:rPr>
                <w:rFonts w:ascii="Garamond" w:eastAsia="Times New Roman" w:hAnsi="Garamond" w:cs="Calibri"/>
                <w:color w:val="000000"/>
                <w:highlight w:val="yellow"/>
                <w:lang w:eastAsia="it-IT"/>
              </w:rPr>
            </w:pPr>
          </w:p>
        </w:tc>
        <w:tc>
          <w:tcPr>
            <w:tcW w:w="344" w:type="pct"/>
            <w:shd w:val="clear" w:color="auto" w:fill="auto"/>
            <w:vAlign w:val="center"/>
          </w:tcPr>
          <w:p w14:paraId="2EF7121F" w14:textId="454970EF" w:rsidR="00117A04" w:rsidRDefault="00117A04" w:rsidP="00117A04">
            <w:pPr>
              <w:spacing w:after="0" w:line="240" w:lineRule="auto"/>
              <w:rPr>
                <w:rFonts w:ascii="Garamond" w:eastAsia="Times New Roman" w:hAnsi="Garamond" w:cs="Calibri"/>
                <w:color w:val="000000"/>
                <w:highlight w:val="yellow"/>
                <w:lang w:eastAsia="it-IT"/>
              </w:rPr>
            </w:pPr>
            <w:r>
              <w:rPr>
                <w:rFonts w:ascii="Garamond" w:eastAsia="Times New Roman" w:hAnsi="Garamond" w:cs="Calibri"/>
                <w:color w:val="000000"/>
                <w:highlight w:val="yellow"/>
                <w:lang w:eastAsia="it-IT"/>
              </w:rPr>
              <w:t>4.999,66</w:t>
            </w:r>
          </w:p>
        </w:tc>
        <w:tc>
          <w:tcPr>
            <w:tcW w:w="374" w:type="pct"/>
            <w:shd w:val="clear" w:color="auto" w:fill="auto"/>
            <w:vAlign w:val="center"/>
          </w:tcPr>
          <w:p w14:paraId="577EF94A" w14:textId="3E4C6EB4" w:rsidR="00117A04" w:rsidRDefault="00117A04" w:rsidP="00117A04">
            <w:pPr>
              <w:spacing w:after="0" w:line="240" w:lineRule="auto"/>
              <w:rPr>
                <w:rFonts w:ascii="Garamond" w:eastAsia="Times New Roman" w:hAnsi="Garamond" w:cs="Calibri"/>
                <w:color w:val="000000"/>
                <w:highlight w:val="yellow"/>
                <w:lang w:eastAsia="it-IT"/>
              </w:rPr>
            </w:pPr>
            <w:r>
              <w:rPr>
                <w:rFonts w:ascii="Garamond" w:eastAsia="Times New Roman" w:hAnsi="Garamond" w:cs="Calibri"/>
                <w:color w:val="000000"/>
                <w:highlight w:val="yellow"/>
                <w:lang w:eastAsia="it-IT"/>
              </w:rPr>
              <w:t>4.999,66</w:t>
            </w:r>
          </w:p>
        </w:tc>
      </w:tr>
      <w:tr w:rsidR="00117A04" w:rsidRPr="00E46292" w14:paraId="41F47A21" w14:textId="77777777" w:rsidTr="003E7035">
        <w:trPr>
          <w:trHeight w:val="1134"/>
        </w:trPr>
        <w:tc>
          <w:tcPr>
            <w:tcW w:w="140" w:type="pct"/>
            <w:shd w:val="clear" w:color="auto" w:fill="auto"/>
            <w:noWrap/>
            <w:vAlign w:val="center"/>
          </w:tcPr>
          <w:p w14:paraId="777E6836" w14:textId="77777777" w:rsidR="00117A04" w:rsidRPr="00E46292" w:rsidRDefault="00117A04" w:rsidP="00117A04">
            <w:pPr>
              <w:spacing w:after="0" w:line="240" w:lineRule="auto"/>
              <w:jc w:val="center"/>
              <w:rPr>
                <w:rFonts w:ascii="Garamond" w:eastAsia="Times New Roman" w:hAnsi="Garamond" w:cs="Calibri"/>
                <w:color w:val="FF0000"/>
                <w:lang w:eastAsia="it-IT"/>
              </w:rPr>
            </w:pPr>
          </w:p>
        </w:tc>
        <w:tc>
          <w:tcPr>
            <w:tcW w:w="752" w:type="pct"/>
            <w:shd w:val="clear" w:color="auto" w:fill="auto"/>
            <w:vAlign w:val="center"/>
          </w:tcPr>
          <w:p w14:paraId="4770D09C" w14:textId="265729D4" w:rsidR="00117A04" w:rsidRPr="00535479" w:rsidRDefault="00117A04" w:rsidP="00117A04">
            <w:pPr>
              <w:spacing w:after="0" w:line="240" w:lineRule="auto"/>
              <w:rPr>
                <w:rFonts w:ascii="Garamond" w:eastAsia="Times New Roman" w:hAnsi="Garamond" w:cs="Calibri"/>
                <w:highlight w:val="cyan"/>
                <w:lang w:eastAsia="it-IT"/>
              </w:rPr>
            </w:pPr>
            <w:r w:rsidRPr="00535479">
              <w:rPr>
                <w:rFonts w:ascii="Garamond" w:eastAsia="Times New Roman" w:hAnsi="Garamond" w:cs="Calibri"/>
                <w:highlight w:val="cyan"/>
                <w:lang w:eastAsia="it-IT"/>
              </w:rPr>
              <w:t xml:space="preserve">Inserire in questa sezione tutti i giustificativi di spesa relativi alle forniture </w:t>
            </w:r>
          </w:p>
        </w:tc>
        <w:tc>
          <w:tcPr>
            <w:tcW w:w="830" w:type="pct"/>
            <w:shd w:val="clear" w:color="auto" w:fill="auto"/>
            <w:vAlign w:val="center"/>
          </w:tcPr>
          <w:p w14:paraId="4DFFC737" w14:textId="2E74B40F" w:rsidR="00117A04" w:rsidRPr="00535479" w:rsidRDefault="00117A04" w:rsidP="00117A04">
            <w:pPr>
              <w:spacing w:after="0" w:line="240" w:lineRule="auto"/>
              <w:rPr>
                <w:rFonts w:ascii="Garamond" w:eastAsia="Times New Roman" w:hAnsi="Garamond" w:cs="Calibri"/>
                <w:highlight w:val="cyan"/>
                <w:lang w:eastAsia="it-IT"/>
              </w:rPr>
            </w:pPr>
            <w:r w:rsidRPr="00535479">
              <w:rPr>
                <w:rFonts w:ascii="Garamond" w:eastAsia="Times New Roman" w:hAnsi="Garamond" w:cs="Calibri"/>
                <w:highlight w:val="cyan"/>
                <w:lang w:eastAsia="it-IT"/>
              </w:rPr>
              <w:t xml:space="preserve">L’esempio di cui sopra divide l’imponibile dall’iva in quanto due mandati diversi </w:t>
            </w:r>
          </w:p>
        </w:tc>
        <w:tc>
          <w:tcPr>
            <w:tcW w:w="541" w:type="pct"/>
            <w:shd w:val="clear" w:color="auto" w:fill="auto"/>
            <w:vAlign w:val="center"/>
          </w:tcPr>
          <w:p w14:paraId="688A5AF3" w14:textId="3AAAF8ED" w:rsidR="00117A04" w:rsidRPr="00E46292" w:rsidRDefault="00117A04" w:rsidP="00117A04">
            <w:pPr>
              <w:spacing w:after="0" w:line="240" w:lineRule="auto"/>
              <w:rPr>
                <w:rFonts w:ascii="Garamond" w:eastAsia="Times New Roman" w:hAnsi="Garamond" w:cs="Calibri"/>
                <w:color w:val="FF0000"/>
                <w:lang w:eastAsia="it-IT"/>
              </w:rPr>
            </w:pPr>
          </w:p>
        </w:tc>
        <w:tc>
          <w:tcPr>
            <w:tcW w:w="345" w:type="pct"/>
            <w:shd w:val="clear" w:color="auto" w:fill="auto"/>
            <w:vAlign w:val="center"/>
          </w:tcPr>
          <w:p w14:paraId="1ED0118B" w14:textId="07C56471" w:rsidR="00117A04" w:rsidRPr="00E46292" w:rsidRDefault="00117A04" w:rsidP="00117A04">
            <w:pPr>
              <w:spacing w:after="0" w:line="240" w:lineRule="auto"/>
              <w:jc w:val="center"/>
              <w:rPr>
                <w:rFonts w:ascii="Garamond" w:eastAsia="Times New Roman" w:hAnsi="Garamond" w:cs="Calibri"/>
                <w:color w:val="FF0000"/>
                <w:lang w:eastAsia="it-IT"/>
              </w:rPr>
            </w:pPr>
          </w:p>
        </w:tc>
        <w:tc>
          <w:tcPr>
            <w:tcW w:w="444" w:type="pct"/>
            <w:shd w:val="clear" w:color="auto" w:fill="auto"/>
            <w:vAlign w:val="center"/>
          </w:tcPr>
          <w:p w14:paraId="2F3DBF3D" w14:textId="77777777" w:rsidR="00117A04" w:rsidRPr="00E46292" w:rsidRDefault="00117A04" w:rsidP="00117A04">
            <w:pPr>
              <w:spacing w:after="0" w:line="240" w:lineRule="auto"/>
              <w:rPr>
                <w:rFonts w:ascii="Garamond" w:eastAsia="Times New Roman" w:hAnsi="Garamond" w:cs="Calibri"/>
                <w:color w:val="FF0000"/>
                <w:lang w:eastAsia="it-IT"/>
              </w:rPr>
            </w:pPr>
          </w:p>
        </w:tc>
        <w:tc>
          <w:tcPr>
            <w:tcW w:w="443" w:type="pct"/>
            <w:shd w:val="clear" w:color="auto" w:fill="auto"/>
            <w:vAlign w:val="center"/>
          </w:tcPr>
          <w:p w14:paraId="6EDE5469" w14:textId="77777777" w:rsidR="00117A04" w:rsidRPr="00E46292" w:rsidRDefault="00117A04" w:rsidP="00117A04">
            <w:pPr>
              <w:spacing w:after="0" w:line="240" w:lineRule="auto"/>
              <w:rPr>
                <w:rFonts w:ascii="Garamond" w:eastAsia="Times New Roman" w:hAnsi="Garamond" w:cs="Calibri"/>
                <w:color w:val="FF0000"/>
                <w:lang w:eastAsia="it-IT"/>
              </w:rPr>
            </w:pPr>
          </w:p>
        </w:tc>
        <w:tc>
          <w:tcPr>
            <w:tcW w:w="443" w:type="pct"/>
            <w:shd w:val="clear" w:color="auto" w:fill="auto"/>
            <w:vAlign w:val="center"/>
          </w:tcPr>
          <w:p w14:paraId="62592466" w14:textId="77777777" w:rsidR="00117A04" w:rsidRPr="00E46292" w:rsidRDefault="00117A04" w:rsidP="00117A04">
            <w:pPr>
              <w:spacing w:after="0" w:line="240" w:lineRule="auto"/>
              <w:rPr>
                <w:rFonts w:ascii="Garamond" w:eastAsia="Times New Roman" w:hAnsi="Garamond" w:cs="Calibri"/>
                <w:color w:val="FF0000"/>
                <w:lang w:eastAsia="it-IT"/>
              </w:rPr>
            </w:pPr>
          </w:p>
        </w:tc>
        <w:tc>
          <w:tcPr>
            <w:tcW w:w="344" w:type="pct"/>
            <w:shd w:val="clear" w:color="auto" w:fill="auto"/>
            <w:vAlign w:val="center"/>
          </w:tcPr>
          <w:p w14:paraId="10D63865" w14:textId="77777777" w:rsidR="00117A04" w:rsidRPr="00E46292" w:rsidRDefault="00117A04" w:rsidP="00117A04">
            <w:pPr>
              <w:spacing w:after="0" w:line="240" w:lineRule="auto"/>
              <w:rPr>
                <w:rFonts w:ascii="Garamond" w:eastAsia="Times New Roman" w:hAnsi="Garamond" w:cs="Calibri"/>
                <w:color w:val="FF0000"/>
                <w:lang w:eastAsia="it-IT"/>
              </w:rPr>
            </w:pPr>
          </w:p>
        </w:tc>
        <w:tc>
          <w:tcPr>
            <w:tcW w:w="344" w:type="pct"/>
            <w:shd w:val="clear" w:color="auto" w:fill="auto"/>
            <w:vAlign w:val="center"/>
          </w:tcPr>
          <w:p w14:paraId="053E3E48" w14:textId="77777777" w:rsidR="00117A04" w:rsidRPr="00E46292" w:rsidRDefault="00117A04" w:rsidP="00117A04">
            <w:pPr>
              <w:spacing w:after="0" w:line="240" w:lineRule="auto"/>
              <w:rPr>
                <w:rFonts w:ascii="Garamond" w:eastAsia="Times New Roman" w:hAnsi="Garamond" w:cs="Calibri"/>
                <w:color w:val="FF0000"/>
                <w:lang w:eastAsia="it-IT"/>
              </w:rPr>
            </w:pPr>
          </w:p>
        </w:tc>
        <w:tc>
          <w:tcPr>
            <w:tcW w:w="374" w:type="pct"/>
            <w:shd w:val="clear" w:color="auto" w:fill="auto"/>
            <w:vAlign w:val="center"/>
          </w:tcPr>
          <w:p w14:paraId="3FE7FD7D" w14:textId="77777777" w:rsidR="00117A04" w:rsidRPr="00E46292" w:rsidRDefault="00117A04" w:rsidP="00117A04">
            <w:pPr>
              <w:spacing w:after="0" w:line="240" w:lineRule="auto"/>
              <w:rPr>
                <w:rFonts w:ascii="Garamond" w:eastAsia="Times New Roman" w:hAnsi="Garamond" w:cs="Calibri"/>
                <w:color w:val="FF0000"/>
                <w:lang w:eastAsia="it-IT"/>
              </w:rPr>
            </w:pPr>
          </w:p>
        </w:tc>
      </w:tr>
      <w:tr w:rsidR="00117A04" w:rsidRPr="00933F9E" w14:paraId="02764F56" w14:textId="77777777" w:rsidTr="003E7035">
        <w:trPr>
          <w:trHeight w:val="340"/>
        </w:trPr>
        <w:tc>
          <w:tcPr>
            <w:tcW w:w="140" w:type="pct"/>
            <w:shd w:val="clear" w:color="auto" w:fill="auto"/>
            <w:noWrap/>
            <w:vAlign w:val="center"/>
          </w:tcPr>
          <w:p w14:paraId="3EAF442C" w14:textId="53AF14A4" w:rsidR="00117A04" w:rsidRPr="00535479" w:rsidRDefault="00117A04" w:rsidP="00117A04">
            <w:pPr>
              <w:spacing w:after="0" w:line="240" w:lineRule="auto"/>
              <w:rPr>
                <w:rFonts w:ascii="Garamond" w:eastAsia="Times New Roman" w:hAnsi="Garamond" w:cs="Calibri"/>
                <w:color w:val="FF0000"/>
                <w:lang w:eastAsia="it-IT"/>
              </w:rPr>
            </w:pPr>
            <w:r w:rsidRPr="00535479">
              <w:rPr>
                <w:rFonts w:ascii="Garamond" w:eastAsia="Times New Roman" w:hAnsi="Garamond" w:cs="Calibri"/>
                <w:color w:val="FF0000"/>
                <w:lang w:eastAsia="it-IT"/>
              </w:rPr>
              <w:t>…</w:t>
            </w:r>
          </w:p>
        </w:tc>
        <w:tc>
          <w:tcPr>
            <w:tcW w:w="752" w:type="pct"/>
            <w:shd w:val="clear" w:color="auto" w:fill="auto"/>
            <w:vAlign w:val="center"/>
          </w:tcPr>
          <w:p w14:paraId="64D72539" w14:textId="493C340C" w:rsidR="00117A04" w:rsidRPr="00535479" w:rsidRDefault="00117A04" w:rsidP="00117A04">
            <w:pPr>
              <w:spacing w:after="0" w:line="240" w:lineRule="auto"/>
              <w:rPr>
                <w:rFonts w:ascii="Garamond" w:eastAsia="Times New Roman" w:hAnsi="Garamond" w:cs="Calibri"/>
                <w:lang w:eastAsia="it-IT"/>
              </w:rPr>
            </w:pPr>
            <w:r w:rsidRPr="00535479">
              <w:rPr>
                <w:rFonts w:ascii="Garamond" w:eastAsia="Times New Roman" w:hAnsi="Garamond" w:cs="Calibri"/>
                <w:highlight w:val="cyan"/>
                <w:lang w:eastAsia="it-IT"/>
              </w:rPr>
              <w:t>Inseriamo tutti i giustificativi di spesa sia quelli pagati sia quelli non pagati</w:t>
            </w:r>
            <w:r w:rsidRPr="00535479">
              <w:rPr>
                <w:rFonts w:ascii="Garamond" w:eastAsia="Times New Roman" w:hAnsi="Garamond" w:cs="Calibri"/>
                <w:lang w:eastAsia="it-IT"/>
              </w:rPr>
              <w:t xml:space="preserve"> </w:t>
            </w:r>
          </w:p>
        </w:tc>
        <w:tc>
          <w:tcPr>
            <w:tcW w:w="830" w:type="pct"/>
            <w:shd w:val="clear" w:color="auto" w:fill="auto"/>
            <w:vAlign w:val="center"/>
          </w:tcPr>
          <w:p w14:paraId="2CBBE25C" w14:textId="77777777" w:rsidR="00117A04" w:rsidRPr="00535479" w:rsidRDefault="00117A04" w:rsidP="00117A04">
            <w:pPr>
              <w:spacing w:after="0" w:line="240" w:lineRule="auto"/>
              <w:rPr>
                <w:rFonts w:ascii="Garamond" w:eastAsia="Times New Roman" w:hAnsi="Garamond" w:cs="Calibri"/>
                <w:highlight w:val="yellow"/>
                <w:lang w:eastAsia="it-IT"/>
              </w:rPr>
            </w:pPr>
          </w:p>
        </w:tc>
        <w:tc>
          <w:tcPr>
            <w:tcW w:w="541" w:type="pct"/>
            <w:shd w:val="clear" w:color="auto" w:fill="auto"/>
            <w:vAlign w:val="center"/>
          </w:tcPr>
          <w:p w14:paraId="3EE7B76B" w14:textId="77777777" w:rsidR="00117A04" w:rsidRPr="00146886" w:rsidRDefault="00117A04" w:rsidP="00117A04">
            <w:pPr>
              <w:spacing w:after="0" w:line="240" w:lineRule="auto"/>
              <w:rPr>
                <w:rFonts w:ascii="Garamond" w:eastAsia="Times New Roman" w:hAnsi="Garamond" w:cs="Calibri"/>
                <w:b/>
                <w:bCs/>
                <w:color w:val="000000"/>
                <w:highlight w:val="yellow"/>
                <w:lang w:eastAsia="it-IT"/>
              </w:rPr>
            </w:pPr>
          </w:p>
        </w:tc>
        <w:tc>
          <w:tcPr>
            <w:tcW w:w="345" w:type="pct"/>
            <w:shd w:val="clear" w:color="auto" w:fill="auto"/>
            <w:vAlign w:val="center"/>
          </w:tcPr>
          <w:p w14:paraId="5A744F19" w14:textId="77777777" w:rsidR="00117A04" w:rsidRPr="00146886" w:rsidRDefault="00117A04" w:rsidP="00117A04">
            <w:pPr>
              <w:spacing w:after="0" w:line="240" w:lineRule="auto"/>
              <w:rPr>
                <w:rFonts w:ascii="Garamond" w:eastAsia="Times New Roman" w:hAnsi="Garamond" w:cs="Calibri"/>
                <w:color w:val="000000"/>
                <w:highlight w:val="yellow"/>
                <w:lang w:eastAsia="it-IT"/>
              </w:rPr>
            </w:pPr>
          </w:p>
        </w:tc>
        <w:tc>
          <w:tcPr>
            <w:tcW w:w="444" w:type="pct"/>
            <w:shd w:val="clear" w:color="auto" w:fill="auto"/>
            <w:vAlign w:val="center"/>
          </w:tcPr>
          <w:p w14:paraId="3B0B5A02" w14:textId="77777777" w:rsidR="00117A04" w:rsidRPr="00146886" w:rsidRDefault="00117A04" w:rsidP="00117A04">
            <w:pPr>
              <w:spacing w:after="0" w:line="240" w:lineRule="auto"/>
              <w:rPr>
                <w:rFonts w:ascii="Garamond" w:eastAsia="Times New Roman" w:hAnsi="Garamond" w:cs="Calibri"/>
                <w:color w:val="000000"/>
                <w:highlight w:val="yellow"/>
                <w:lang w:eastAsia="it-IT"/>
              </w:rPr>
            </w:pPr>
          </w:p>
        </w:tc>
        <w:tc>
          <w:tcPr>
            <w:tcW w:w="443" w:type="pct"/>
            <w:shd w:val="clear" w:color="auto" w:fill="auto"/>
            <w:vAlign w:val="center"/>
          </w:tcPr>
          <w:p w14:paraId="3D88D618" w14:textId="77777777" w:rsidR="00117A04" w:rsidRPr="00146886" w:rsidRDefault="00117A04" w:rsidP="00117A04">
            <w:pPr>
              <w:spacing w:after="0" w:line="240" w:lineRule="auto"/>
              <w:rPr>
                <w:rFonts w:ascii="Garamond" w:eastAsia="Times New Roman" w:hAnsi="Garamond" w:cs="Calibri"/>
                <w:color w:val="000000"/>
                <w:highlight w:val="yellow"/>
                <w:lang w:eastAsia="it-IT"/>
              </w:rPr>
            </w:pPr>
          </w:p>
        </w:tc>
        <w:tc>
          <w:tcPr>
            <w:tcW w:w="443" w:type="pct"/>
            <w:shd w:val="clear" w:color="auto" w:fill="auto"/>
            <w:vAlign w:val="center"/>
          </w:tcPr>
          <w:p w14:paraId="458A289E" w14:textId="77777777" w:rsidR="00117A04" w:rsidRPr="00146886" w:rsidRDefault="00117A04" w:rsidP="00117A04">
            <w:pPr>
              <w:spacing w:after="0" w:line="240" w:lineRule="auto"/>
              <w:rPr>
                <w:rFonts w:ascii="Garamond" w:eastAsia="Times New Roman" w:hAnsi="Garamond" w:cs="Calibri"/>
                <w:color w:val="000000"/>
                <w:highlight w:val="yellow"/>
                <w:lang w:eastAsia="it-IT"/>
              </w:rPr>
            </w:pPr>
          </w:p>
        </w:tc>
        <w:tc>
          <w:tcPr>
            <w:tcW w:w="344" w:type="pct"/>
            <w:shd w:val="clear" w:color="auto" w:fill="auto"/>
            <w:vAlign w:val="center"/>
          </w:tcPr>
          <w:p w14:paraId="6044FD54" w14:textId="77777777" w:rsidR="00117A04" w:rsidRPr="00146886" w:rsidRDefault="00117A04" w:rsidP="00117A04">
            <w:pPr>
              <w:spacing w:after="0" w:line="240" w:lineRule="auto"/>
              <w:rPr>
                <w:rFonts w:ascii="Garamond" w:eastAsia="Times New Roman" w:hAnsi="Garamond" w:cs="Calibri"/>
                <w:color w:val="000000"/>
                <w:highlight w:val="yellow"/>
                <w:lang w:eastAsia="it-IT"/>
              </w:rPr>
            </w:pPr>
          </w:p>
        </w:tc>
        <w:tc>
          <w:tcPr>
            <w:tcW w:w="344" w:type="pct"/>
            <w:shd w:val="clear" w:color="auto" w:fill="auto"/>
            <w:vAlign w:val="center"/>
          </w:tcPr>
          <w:p w14:paraId="51B767BD" w14:textId="77777777" w:rsidR="00117A04" w:rsidRPr="00146886" w:rsidRDefault="00117A04" w:rsidP="00117A04">
            <w:pPr>
              <w:spacing w:after="0" w:line="240" w:lineRule="auto"/>
              <w:rPr>
                <w:rFonts w:ascii="Garamond" w:eastAsia="Times New Roman" w:hAnsi="Garamond" w:cs="Calibri"/>
                <w:color w:val="000000"/>
                <w:highlight w:val="yellow"/>
                <w:lang w:eastAsia="it-IT"/>
              </w:rPr>
            </w:pPr>
          </w:p>
        </w:tc>
        <w:tc>
          <w:tcPr>
            <w:tcW w:w="374" w:type="pct"/>
            <w:shd w:val="clear" w:color="auto" w:fill="auto"/>
            <w:vAlign w:val="center"/>
          </w:tcPr>
          <w:p w14:paraId="0413B0E7" w14:textId="77777777" w:rsidR="00117A04" w:rsidRPr="00146886" w:rsidRDefault="00117A04" w:rsidP="00117A04">
            <w:pPr>
              <w:spacing w:after="0" w:line="240" w:lineRule="auto"/>
              <w:rPr>
                <w:rFonts w:ascii="Garamond" w:eastAsia="Times New Roman" w:hAnsi="Garamond" w:cs="Calibri"/>
                <w:color w:val="000000"/>
                <w:highlight w:val="yellow"/>
                <w:lang w:eastAsia="it-IT"/>
              </w:rPr>
            </w:pPr>
          </w:p>
        </w:tc>
      </w:tr>
      <w:tr w:rsidR="00117A04" w:rsidRPr="00933F9E" w14:paraId="3B7F5186" w14:textId="77777777" w:rsidTr="003E7035">
        <w:trPr>
          <w:trHeight w:val="340"/>
        </w:trPr>
        <w:tc>
          <w:tcPr>
            <w:tcW w:w="140" w:type="pct"/>
            <w:shd w:val="clear" w:color="auto" w:fill="auto"/>
            <w:noWrap/>
            <w:vAlign w:val="center"/>
          </w:tcPr>
          <w:p w14:paraId="0FCE3950" w14:textId="6960190E" w:rsidR="00117A04" w:rsidRPr="00933F9E" w:rsidRDefault="00117A04" w:rsidP="00117A04">
            <w:pPr>
              <w:spacing w:after="0" w:line="240" w:lineRule="auto"/>
              <w:jc w:val="center"/>
              <w:rPr>
                <w:rFonts w:ascii="Garamond" w:eastAsia="Times New Roman" w:hAnsi="Garamond" w:cs="Calibri"/>
                <w:color w:val="000000"/>
                <w:lang w:eastAsia="it-IT"/>
              </w:rPr>
            </w:pPr>
            <w:r>
              <w:rPr>
                <w:rFonts w:ascii="Garamond" w:eastAsia="Times New Roman" w:hAnsi="Garamond" w:cs="Calibri"/>
                <w:color w:val="000000"/>
                <w:lang w:eastAsia="it-IT"/>
              </w:rPr>
              <w:t>n.</w:t>
            </w:r>
          </w:p>
        </w:tc>
        <w:tc>
          <w:tcPr>
            <w:tcW w:w="752" w:type="pct"/>
            <w:shd w:val="clear" w:color="auto" w:fill="auto"/>
            <w:vAlign w:val="center"/>
          </w:tcPr>
          <w:p w14:paraId="757965D6" w14:textId="77777777" w:rsidR="00117A04" w:rsidRPr="00146886" w:rsidRDefault="00117A04" w:rsidP="00117A04">
            <w:pPr>
              <w:spacing w:after="0" w:line="240" w:lineRule="auto"/>
              <w:rPr>
                <w:rFonts w:ascii="Garamond" w:eastAsia="Times New Roman" w:hAnsi="Garamond" w:cs="Calibri"/>
                <w:b/>
                <w:bCs/>
                <w:color w:val="000000"/>
                <w:highlight w:val="yellow"/>
                <w:lang w:eastAsia="it-IT"/>
              </w:rPr>
            </w:pPr>
          </w:p>
        </w:tc>
        <w:tc>
          <w:tcPr>
            <w:tcW w:w="830" w:type="pct"/>
            <w:shd w:val="clear" w:color="auto" w:fill="auto"/>
            <w:vAlign w:val="center"/>
          </w:tcPr>
          <w:p w14:paraId="4D44C74A" w14:textId="77777777" w:rsidR="00117A04" w:rsidRPr="00146886" w:rsidRDefault="00117A04" w:rsidP="00117A04">
            <w:pPr>
              <w:spacing w:after="0" w:line="240" w:lineRule="auto"/>
              <w:rPr>
                <w:rFonts w:ascii="Garamond" w:eastAsia="Times New Roman" w:hAnsi="Garamond" w:cs="Calibri"/>
                <w:color w:val="000000"/>
                <w:highlight w:val="yellow"/>
                <w:lang w:eastAsia="it-IT"/>
              </w:rPr>
            </w:pPr>
          </w:p>
        </w:tc>
        <w:tc>
          <w:tcPr>
            <w:tcW w:w="541" w:type="pct"/>
            <w:shd w:val="clear" w:color="auto" w:fill="auto"/>
            <w:vAlign w:val="center"/>
          </w:tcPr>
          <w:p w14:paraId="629E4828" w14:textId="77777777" w:rsidR="00117A04" w:rsidRPr="00146886" w:rsidRDefault="00117A04" w:rsidP="00117A04">
            <w:pPr>
              <w:spacing w:after="0" w:line="240" w:lineRule="auto"/>
              <w:rPr>
                <w:rFonts w:ascii="Garamond" w:eastAsia="Times New Roman" w:hAnsi="Garamond" w:cs="Calibri"/>
                <w:b/>
                <w:bCs/>
                <w:color w:val="000000"/>
                <w:highlight w:val="yellow"/>
                <w:lang w:eastAsia="it-IT"/>
              </w:rPr>
            </w:pPr>
          </w:p>
        </w:tc>
        <w:tc>
          <w:tcPr>
            <w:tcW w:w="345" w:type="pct"/>
            <w:shd w:val="clear" w:color="auto" w:fill="auto"/>
            <w:vAlign w:val="center"/>
          </w:tcPr>
          <w:p w14:paraId="6D432469" w14:textId="77777777" w:rsidR="00117A04" w:rsidRPr="00146886" w:rsidRDefault="00117A04" w:rsidP="00117A04">
            <w:pPr>
              <w:spacing w:after="0" w:line="240" w:lineRule="auto"/>
              <w:rPr>
                <w:rFonts w:ascii="Garamond" w:eastAsia="Times New Roman" w:hAnsi="Garamond" w:cs="Calibri"/>
                <w:color w:val="000000"/>
                <w:highlight w:val="yellow"/>
                <w:lang w:eastAsia="it-IT"/>
              </w:rPr>
            </w:pPr>
          </w:p>
        </w:tc>
        <w:tc>
          <w:tcPr>
            <w:tcW w:w="444" w:type="pct"/>
            <w:shd w:val="clear" w:color="auto" w:fill="auto"/>
            <w:vAlign w:val="center"/>
          </w:tcPr>
          <w:p w14:paraId="43D8AFFA" w14:textId="77777777" w:rsidR="00117A04" w:rsidRPr="00146886" w:rsidRDefault="00117A04" w:rsidP="00117A04">
            <w:pPr>
              <w:spacing w:after="0" w:line="240" w:lineRule="auto"/>
              <w:rPr>
                <w:rFonts w:ascii="Garamond" w:eastAsia="Times New Roman" w:hAnsi="Garamond" w:cs="Calibri"/>
                <w:color w:val="000000"/>
                <w:highlight w:val="yellow"/>
                <w:lang w:eastAsia="it-IT"/>
              </w:rPr>
            </w:pPr>
          </w:p>
        </w:tc>
        <w:tc>
          <w:tcPr>
            <w:tcW w:w="443" w:type="pct"/>
            <w:shd w:val="clear" w:color="auto" w:fill="auto"/>
            <w:vAlign w:val="center"/>
          </w:tcPr>
          <w:p w14:paraId="6AE3EFF2" w14:textId="77777777" w:rsidR="00117A04" w:rsidRPr="00146886" w:rsidRDefault="00117A04" w:rsidP="00117A04">
            <w:pPr>
              <w:spacing w:after="0" w:line="240" w:lineRule="auto"/>
              <w:rPr>
                <w:rFonts w:ascii="Garamond" w:eastAsia="Times New Roman" w:hAnsi="Garamond" w:cs="Calibri"/>
                <w:color w:val="000000"/>
                <w:highlight w:val="yellow"/>
                <w:lang w:eastAsia="it-IT"/>
              </w:rPr>
            </w:pPr>
          </w:p>
        </w:tc>
        <w:tc>
          <w:tcPr>
            <w:tcW w:w="443" w:type="pct"/>
            <w:shd w:val="clear" w:color="auto" w:fill="auto"/>
            <w:vAlign w:val="center"/>
          </w:tcPr>
          <w:p w14:paraId="457906DB" w14:textId="77777777" w:rsidR="00117A04" w:rsidRPr="00146886" w:rsidRDefault="00117A04" w:rsidP="00117A04">
            <w:pPr>
              <w:spacing w:after="0" w:line="240" w:lineRule="auto"/>
              <w:rPr>
                <w:rFonts w:ascii="Garamond" w:eastAsia="Times New Roman" w:hAnsi="Garamond" w:cs="Calibri"/>
                <w:color w:val="000000"/>
                <w:highlight w:val="yellow"/>
                <w:lang w:eastAsia="it-IT"/>
              </w:rPr>
            </w:pPr>
          </w:p>
        </w:tc>
        <w:tc>
          <w:tcPr>
            <w:tcW w:w="344" w:type="pct"/>
            <w:shd w:val="clear" w:color="auto" w:fill="auto"/>
            <w:vAlign w:val="center"/>
          </w:tcPr>
          <w:p w14:paraId="4F08E7C9" w14:textId="77777777" w:rsidR="00117A04" w:rsidRPr="00146886" w:rsidRDefault="00117A04" w:rsidP="00117A04">
            <w:pPr>
              <w:spacing w:after="0" w:line="240" w:lineRule="auto"/>
              <w:rPr>
                <w:rFonts w:ascii="Garamond" w:eastAsia="Times New Roman" w:hAnsi="Garamond" w:cs="Calibri"/>
                <w:color w:val="000000"/>
                <w:highlight w:val="yellow"/>
                <w:lang w:eastAsia="it-IT"/>
              </w:rPr>
            </w:pPr>
          </w:p>
        </w:tc>
        <w:tc>
          <w:tcPr>
            <w:tcW w:w="344" w:type="pct"/>
            <w:shd w:val="clear" w:color="auto" w:fill="auto"/>
            <w:vAlign w:val="center"/>
          </w:tcPr>
          <w:p w14:paraId="23B0D6E6" w14:textId="77777777" w:rsidR="00117A04" w:rsidRPr="00146886" w:rsidRDefault="00117A04" w:rsidP="00117A04">
            <w:pPr>
              <w:spacing w:after="0" w:line="240" w:lineRule="auto"/>
              <w:rPr>
                <w:rFonts w:ascii="Garamond" w:eastAsia="Times New Roman" w:hAnsi="Garamond" w:cs="Calibri"/>
                <w:color w:val="000000"/>
                <w:highlight w:val="yellow"/>
                <w:lang w:eastAsia="it-IT"/>
              </w:rPr>
            </w:pPr>
          </w:p>
        </w:tc>
        <w:tc>
          <w:tcPr>
            <w:tcW w:w="374" w:type="pct"/>
            <w:shd w:val="clear" w:color="auto" w:fill="auto"/>
            <w:vAlign w:val="center"/>
          </w:tcPr>
          <w:p w14:paraId="5230F6F7" w14:textId="77777777" w:rsidR="00117A04" w:rsidRPr="00146886" w:rsidRDefault="00117A04" w:rsidP="00117A04">
            <w:pPr>
              <w:spacing w:after="0" w:line="240" w:lineRule="auto"/>
              <w:rPr>
                <w:rFonts w:ascii="Garamond" w:eastAsia="Times New Roman" w:hAnsi="Garamond" w:cs="Calibri"/>
                <w:color w:val="000000"/>
                <w:highlight w:val="yellow"/>
                <w:lang w:eastAsia="it-IT"/>
              </w:rPr>
            </w:pPr>
          </w:p>
        </w:tc>
      </w:tr>
    </w:tbl>
    <w:p w14:paraId="2E63BF38" w14:textId="327139DA" w:rsidR="008D2781" w:rsidRDefault="008D2781" w:rsidP="00105F71">
      <w:pPr>
        <w:spacing w:before="160"/>
        <w:jc w:val="center"/>
        <w:rPr>
          <w:rFonts w:ascii="Garamond" w:hAnsi="Garamond" w:cstheme="minorHAnsi"/>
          <w:b/>
          <w:bCs/>
          <w:smallCaps/>
          <w:color w:val="002060"/>
          <w:sz w:val="24"/>
          <w:szCs w:val="24"/>
        </w:rPr>
      </w:pPr>
    </w:p>
    <w:p w14:paraId="3B60A097" w14:textId="77777777" w:rsidR="00935329" w:rsidRDefault="00935329" w:rsidP="00E46292">
      <w:pPr>
        <w:spacing w:before="160"/>
        <w:rPr>
          <w:rFonts w:ascii="Garamond" w:hAnsi="Garamond" w:cstheme="minorHAnsi"/>
          <w:b/>
          <w:bCs/>
          <w:smallCaps/>
          <w:color w:val="002060"/>
          <w:sz w:val="24"/>
          <w:szCs w:val="24"/>
        </w:rPr>
      </w:pPr>
    </w:p>
    <w:p w14:paraId="3AACC9DF" w14:textId="77777777" w:rsidR="003C6359" w:rsidRDefault="003C6359" w:rsidP="00105F71">
      <w:pPr>
        <w:spacing w:before="160"/>
        <w:jc w:val="center"/>
        <w:rPr>
          <w:rFonts w:ascii="Garamond" w:hAnsi="Garamond" w:cstheme="minorHAnsi"/>
          <w:b/>
          <w:bCs/>
          <w:smallCaps/>
          <w:color w:val="002060"/>
          <w:sz w:val="24"/>
          <w:szCs w:val="24"/>
        </w:rPr>
      </w:pPr>
    </w:p>
    <w:p w14:paraId="70D48FCE" w14:textId="77777777" w:rsidR="00EC1D6D" w:rsidRDefault="00EC1D6D" w:rsidP="00105F71">
      <w:pPr>
        <w:spacing w:before="160"/>
        <w:jc w:val="center"/>
        <w:rPr>
          <w:rFonts w:ascii="Garamond" w:hAnsi="Garamond" w:cstheme="minorHAnsi"/>
          <w:b/>
          <w:bCs/>
          <w:smallCaps/>
          <w:color w:val="002060"/>
          <w:sz w:val="24"/>
          <w:szCs w:val="24"/>
        </w:rPr>
      </w:pPr>
    </w:p>
    <w:p w14:paraId="2FF7992E" w14:textId="77777777" w:rsidR="00EC1D6D" w:rsidRDefault="00EC1D6D" w:rsidP="00105F71">
      <w:pPr>
        <w:spacing w:before="160"/>
        <w:jc w:val="center"/>
        <w:rPr>
          <w:rFonts w:ascii="Garamond" w:hAnsi="Garamond" w:cstheme="minorHAnsi"/>
          <w:b/>
          <w:bCs/>
          <w:smallCaps/>
          <w:color w:val="002060"/>
          <w:sz w:val="24"/>
          <w:szCs w:val="24"/>
        </w:rPr>
      </w:pPr>
    </w:p>
    <w:p w14:paraId="7ABBC6F4" w14:textId="77777777" w:rsidR="00EC1D6D" w:rsidRDefault="00EC1D6D" w:rsidP="00105F71">
      <w:pPr>
        <w:spacing w:before="160"/>
        <w:jc w:val="center"/>
        <w:rPr>
          <w:rFonts w:ascii="Garamond" w:hAnsi="Garamond" w:cstheme="minorHAnsi"/>
          <w:b/>
          <w:bCs/>
          <w:smallCaps/>
          <w:color w:val="002060"/>
          <w:sz w:val="24"/>
          <w:szCs w:val="24"/>
        </w:rPr>
      </w:pPr>
    </w:p>
    <w:p w14:paraId="0F3C60E1" w14:textId="77777777" w:rsidR="00EC1D6D" w:rsidRDefault="00EC1D6D" w:rsidP="00105F71">
      <w:pPr>
        <w:spacing w:before="160"/>
        <w:jc w:val="center"/>
        <w:rPr>
          <w:rFonts w:ascii="Garamond" w:hAnsi="Garamond" w:cstheme="minorHAnsi"/>
          <w:b/>
          <w:bCs/>
          <w:smallCaps/>
          <w:color w:val="002060"/>
          <w:sz w:val="24"/>
          <w:szCs w:val="24"/>
        </w:rPr>
      </w:pPr>
    </w:p>
    <w:p w14:paraId="078E74FE" w14:textId="77777777" w:rsidR="00EC1D6D" w:rsidRDefault="00EC1D6D" w:rsidP="00105F71">
      <w:pPr>
        <w:spacing w:before="160"/>
        <w:jc w:val="center"/>
        <w:rPr>
          <w:rFonts w:ascii="Garamond" w:hAnsi="Garamond" w:cstheme="minorHAnsi"/>
          <w:b/>
          <w:bCs/>
          <w:smallCaps/>
          <w:color w:val="002060"/>
          <w:sz w:val="24"/>
          <w:szCs w:val="24"/>
        </w:rPr>
      </w:pPr>
    </w:p>
    <w:p w14:paraId="2D7C51BE" w14:textId="77777777" w:rsidR="00EC1D6D" w:rsidRDefault="00EC1D6D" w:rsidP="00105F71">
      <w:pPr>
        <w:spacing w:before="160"/>
        <w:jc w:val="center"/>
        <w:rPr>
          <w:rFonts w:ascii="Garamond" w:hAnsi="Garamond" w:cstheme="minorHAnsi"/>
          <w:b/>
          <w:bCs/>
          <w:smallCaps/>
          <w:color w:val="002060"/>
          <w:sz w:val="24"/>
          <w:szCs w:val="24"/>
        </w:rPr>
      </w:pPr>
    </w:p>
    <w:p w14:paraId="03C90C62" w14:textId="77777777" w:rsidR="00EC1D6D" w:rsidRDefault="00EC1D6D" w:rsidP="00105F71">
      <w:pPr>
        <w:spacing w:before="160"/>
        <w:jc w:val="center"/>
        <w:rPr>
          <w:rFonts w:ascii="Garamond" w:hAnsi="Garamond" w:cstheme="minorHAnsi"/>
          <w:b/>
          <w:bCs/>
          <w:smallCaps/>
          <w:color w:val="002060"/>
          <w:sz w:val="24"/>
          <w:szCs w:val="24"/>
        </w:rPr>
      </w:pPr>
    </w:p>
    <w:p w14:paraId="5D9988E3" w14:textId="77777777" w:rsidR="00EC1D6D" w:rsidRDefault="00EC1D6D" w:rsidP="00105F71">
      <w:pPr>
        <w:spacing w:before="160"/>
        <w:jc w:val="center"/>
        <w:rPr>
          <w:rFonts w:ascii="Garamond" w:hAnsi="Garamond" w:cstheme="minorHAnsi"/>
          <w:b/>
          <w:bCs/>
          <w:smallCaps/>
          <w:color w:val="002060"/>
          <w:sz w:val="24"/>
          <w:szCs w:val="24"/>
        </w:rPr>
      </w:pPr>
    </w:p>
    <w:p w14:paraId="4145D625" w14:textId="77777777" w:rsidR="00EC1D6D" w:rsidRDefault="00EC1D6D" w:rsidP="00105F71">
      <w:pPr>
        <w:spacing w:before="160"/>
        <w:jc w:val="center"/>
        <w:rPr>
          <w:rFonts w:ascii="Garamond" w:hAnsi="Garamond" w:cstheme="minorHAnsi"/>
          <w:b/>
          <w:bCs/>
          <w:smallCaps/>
          <w:color w:val="002060"/>
          <w:sz w:val="24"/>
          <w:szCs w:val="24"/>
        </w:rPr>
      </w:pPr>
    </w:p>
    <w:p w14:paraId="21BD33AE" w14:textId="77777777" w:rsidR="00EC1D6D" w:rsidRPr="00454349" w:rsidRDefault="00EC1D6D" w:rsidP="00105F71">
      <w:pPr>
        <w:spacing w:before="160"/>
        <w:jc w:val="center"/>
        <w:rPr>
          <w:rFonts w:ascii="Garamond" w:hAnsi="Garamond" w:cstheme="minorHAnsi"/>
          <w:b/>
          <w:bCs/>
          <w:smallCaps/>
          <w:color w:val="002060"/>
          <w:sz w:val="24"/>
          <w:szCs w:val="24"/>
        </w:rPr>
      </w:pPr>
    </w:p>
    <w:tbl>
      <w:tblPr>
        <w:tblW w:w="14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
        <w:gridCol w:w="2029"/>
        <w:gridCol w:w="2839"/>
        <w:gridCol w:w="2230"/>
        <w:gridCol w:w="1281"/>
        <w:gridCol w:w="1849"/>
        <w:gridCol w:w="1250"/>
        <w:gridCol w:w="2400"/>
      </w:tblGrid>
      <w:tr w:rsidR="009A4558" w:rsidRPr="009A4558" w14:paraId="5923D2E9" w14:textId="77777777" w:rsidTr="003E7035">
        <w:trPr>
          <w:trHeight w:val="340"/>
        </w:trPr>
        <w:tc>
          <w:tcPr>
            <w:tcW w:w="14277" w:type="dxa"/>
            <w:gridSpan w:val="8"/>
            <w:shd w:val="clear" w:color="auto" w:fill="002060"/>
            <w:vAlign w:val="center"/>
          </w:tcPr>
          <w:p w14:paraId="1341AA02" w14:textId="009E58A7" w:rsidR="009A4558" w:rsidRPr="009A4558" w:rsidRDefault="008D2781" w:rsidP="009A4558">
            <w:pPr>
              <w:spacing w:after="0" w:line="240" w:lineRule="auto"/>
              <w:jc w:val="center"/>
              <w:rPr>
                <w:rFonts w:ascii="Garamond" w:eastAsia="Times New Roman" w:hAnsi="Garamond" w:cs="Calibri"/>
                <w:b/>
                <w:bCs/>
                <w:color w:val="FFFFFF" w:themeColor="background1"/>
                <w:lang w:eastAsia="it-IT"/>
              </w:rPr>
            </w:pPr>
            <w:r w:rsidRPr="00105F71">
              <w:rPr>
                <w:rFonts w:ascii="Garamond" w:eastAsia="Times New Roman" w:hAnsi="Garamond" w:cs="Calibri"/>
                <w:b/>
                <w:bCs/>
                <w:color w:val="FFFFFF" w:themeColor="background1"/>
                <w:lang w:eastAsia="it-IT"/>
              </w:rPr>
              <w:lastRenderedPageBreak/>
              <w:t>Informazioni relative alle procedure di selezione a cui si riferisce la spesa in esame</w:t>
            </w:r>
          </w:p>
        </w:tc>
      </w:tr>
      <w:tr w:rsidR="00947A5A" w:rsidRPr="009A4558" w14:paraId="4FFC2925" w14:textId="77777777" w:rsidTr="00CC5CA9">
        <w:trPr>
          <w:trHeight w:val="579"/>
        </w:trPr>
        <w:tc>
          <w:tcPr>
            <w:tcW w:w="399" w:type="dxa"/>
            <w:shd w:val="clear" w:color="000000" w:fill="D9E1F2"/>
            <w:vAlign w:val="center"/>
          </w:tcPr>
          <w:p w14:paraId="350AA25A" w14:textId="5EA69AA0" w:rsidR="009A4558" w:rsidRPr="009A4558" w:rsidRDefault="009A4558" w:rsidP="009A4558">
            <w:pPr>
              <w:spacing w:after="0" w:line="240" w:lineRule="auto"/>
              <w:jc w:val="center"/>
              <w:rPr>
                <w:rFonts w:ascii="Garamond" w:eastAsia="Times New Roman" w:hAnsi="Garamond" w:cs="Calibri"/>
                <w:b/>
                <w:bCs/>
                <w:color w:val="203764"/>
                <w:lang w:eastAsia="it-IT"/>
              </w:rPr>
            </w:pPr>
            <w:r>
              <w:rPr>
                <w:rFonts w:ascii="Garamond" w:eastAsia="Times New Roman" w:hAnsi="Garamond" w:cs="Calibri"/>
                <w:b/>
                <w:bCs/>
                <w:color w:val="203764"/>
                <w:lang w:eastAsia="it-IT"/>
              </w:rPr>
              <w:t>ID</w:t>
            </w:r>
          </w:p>
        </w:tc>
        <w:tc>
          <w:tcPr>
            <w:tcW w:w="2029" w:type="dxa"/>
            <w:shd w:val="clear" w:color="000000" w:fill="D9E1F2"/>
            <w:vAlign w:val="center"/>
          </w:tcPr>
          <w:p w14:paraId="7403213F" w14:textId="3886E283"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Categoria di procedura selettiva</w:t>
            </w:r>
          </w:p>
        </w:tc>
        <w:tc>
          <w:tcPr>
            <w:tcW w:w="2839" w:type="dxa"/>
            <w:shd w:val="clear" w:color="000000" w:fill="D9E1F2"/>
            <w:vAlign w:val="center"/>
          </w:tcPr>
          <w:p w14:paraId="371F63D3" w14:textId="29AC9521"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Tipologia di procedura</w:t>
            </w:r>
          </w:p>
        </w:tc>
        <w:tc>
          <w:tcPr>
            <w:tcW w:w="2230" w:type="dxa"/>
            <w:shd w:val="clear" w:color="000000" w:fill="D9E1F2"/>
            <w:vAlign w:val="center"/>
          </w:tcPr>
          <w:p w14:paraId="4A456BE5" w14:textId="5CE1EF26"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Oggetto</w:t>
            </w:r>
          </w:p>
        </w:tc>
        <w:tc>
          <w:tcPr>
            <w:tcW w:w="1281" w:type="dxa"/>
            <w:shd w:val="clear" w:color="000000" w:fill="D9E1F2"/>
            <w:vAlign w:val="center"/>
          </w:tcPr>
          <w:p w14:paraId="64490CA7" w14:textId="62A06EAD"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CIG</w:t>
            </w:r>
          </w:p>
        </w:tc>
        <w:tc>
          <w:tcPr>
            <w:tcW w:w="1849" w:type="dxa"/>
            <w:shd w:val="clear" w:color="000000" w:fill="D9E1F2"/>
            <w:vAlign w:val="center"/>
          </w:tcPr>
          <w:p w14:paraId="6177420D" w14:textId="3FC2D5F0"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CUP</w:t>
            </w:r>
          </w:p>
        </w:tc>
        <w:tc>
          <w:tcPr>
            <w:tcW w:w="1250" w:type="dxa"/>
            <w:shd w:val="clear" w:color="000000" w:fill="D9E1F2"/>
            <w:vAlign w:val="center"/>
          </w:tcPr>
          <w:p w14:paraId="372DCF54" w14:textId="30963207"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Importo contratto (€)</w:t>
            </w:r>
          </w:p>
        </w:tc>
        <w:tc>
          <w:tcPr>
            <w:tcW w:w="2400" w:type="dxa"/>
            <w:shd w:val="clear" w:color="000000" w:fill="D9E1F2"/>
            <w:vAlign w:val="center"/>
          </w:tcPr>
          <w:p w14:paraId="7377A4DA" w14:textId="0D0A0838" w:rsidR="009A4558" w:rsidRPr="009A4558" w:rsidRDefault="009A4558" w:rsidP="009A4558">
            <w:pPr>
              <w:spacing w:after="0" w:line="240" w:lineRule="auto"/>
              <w:jc w:val="center"/>
              <w:rPr>
                <w:rFonts w:ascii="Garamond" w:eastAsia="Times New Roman" w:hAnsi="Garamond" w:cs="Calibri"/>
                <w:b/>
                <w:bCs/>
                <w:i/>
                <w:iCs/>
                <w:color w:val="203764"/>
                <w:lang w:eastAsia="it-IT"/>
              </w:rPr>
            </w:pPr>
            <w:r w:rsidRPr="009A4558">
              <w:rPr>
                <w:rFonts w:ascii="Garamond" w:eastAsia="Times New Roman" w:hAnsi="Garamond" w:cs="Calibri"/>
                <w:b/>
                <w:bCs/>
                <w:i/>
                <w:iCs/>
                <w:color w:val="203764"/>
                <w:lang w:eastAsia="it-IT"/>
              </w:rPr>
              <w:t xml:space="preserve">di cui importo finanziato a valere sul PNRR </w:t>
            </w:r>
            <w:r w:rsidRPr="009A4558">
              <w:rPr>
                <w:rFonts w:ascii="Garamond" w:eastAsia="Times New Roman" w:hAnsi="Garamond" w:cs="Calibri"/>
                <w:b/>
                <w:bCs/>
                <w:color w:val="203764"/>
                <w:lang w:eastAsia="it-IT"/>
              </w:rPr>
              <w:t>(€)</w:t>
            </w:r>
          </w:p>
        </w:tc>
      </w:tr>
      <w:tr w:rsidR="00947A5A" w:rsidRPr="00935329" w14:paraId="3263F41F" w14:textId="77777777" w:rsidTr="00CC5CA9">
        <w:trPr>
          <w:trHeight w:val="1814"/>
        </w:trPr>
        <w:tc>
          <w:tcPr>
            <w:tcW w:w="399" w:type="dxa"/>
            <w:vAlign w:val="center"/>
          </w:tcPr>
          <w:p w14:paraId="43B32560" w14:textId="0ACEDF44" w:rsidR="008D2781" w:rsidRPr="009A4558" w:rsidRDefault="008D2781" w:rsidP="008D2781">
            <w:pPr>
              <w:spacing w:after="0" w:line="240" w:lineRule="auto"/>
              <w:jc w:val="center"/>
              <w:rPr>
                <w:rFonts w:ascii="Garamond" w:eastAsia="Times New Roman" w:hAnsi="Garamond" w:cs="Calibri"/>
                <w:b/>
                <w:bCs/>
                <w:color w:val="000000"/>
                <w:lang w:eastAsia="it-IT"/>
              </w:rPr>
            </w:pPr>
            <w:r w:rsidRPr="00933F9E">
              <w:rPr>
                <w:rFonts w:ascii="Garamond" w:eastAsia="Times New Roman" w:hAnsi="Garamond" w:cs="Calibri"/>
                <w:color w:val="000000"/>
                <w:lang w:eastAsia="it-IT"/>
              </w:rPr>
              <w:t>1</w:t>
            </w:r>
          </w:p>
        </w:tc>
        <w:tc>
          <w:tcPr>
            <w:tcW w:w="2029" w:type="dxa"/>
            <w:shd w:val="clear" w:color="auto" w:fill="auto"/>
            <w:vAlign w:val="center"/>
            <w:hideMark/>
          </w:tcPr>
          <w:p w14:paraId="4E5F19B9" w14:textId="08324D7D" w:rsidR="008D2781" w:rsidRPr="00575C39" w:rsidRDefault="0019596A" w:rsidP="008D2781">
            <w:pPr>
              <w:spacing w:after="0" w:line="240" w:lineRule="auto"/>
              <w:rPr>
                <w:rFonts w:ascii="Garamond" w:eastAsia="Times New Roman" w:hAnsi="Garamond" w:cs="Calibri"/>
                <w:color w:val="000000"/>
                <w:lang w:eastAsia="it-IT"/>
              </w:rPr>
            </w:pPr>
            <w:r w:rsidRPr="00575C39">
              <w:rPr>
                <w:rFonts w:ascii="Garamond" w:eastAsia="Times New Roman" w:hAnsi="Garamond" w:cs="Calibri"/>
                <w:color w:val="000000"/>
                <w:lang w:eastAsia="it-IT"/>
              </w:rPr>
              <w:t xml:space="preserve">(es. </w:t>
            </w:r>
            <w:r w:rsidR="008D2781" w:rsidRPr="00575C39">
              <w:rPr>
                <w:rFonts w:ascii="Garamond" w:eastAsia="Times New Roman" w:hAnsi="Garamond" w:cs="Calibri"/>
                <w:i/>
                <w:iCs/>
                <w:color w:val="000000"/>
                <w:lang w:eastAsia="it-IT"/>
              </w:rPr>
              <w:t>Procedura di selezione per il conferimento di incarichi individuali</w:t>
            </w:r>
            <w:r w:rsidRPr="00575C39">
              <w:rPr>
                <w:rFonts w:ascii="Garamond" w:eastAsia="Times New Roman" w:hAnsi="Garamond" w:cs="Calibri"/>
                <w:i/>
                <w:iCs/>
                <w:color w:val="000000"/>
                <w:lang w:eastAsia="it-IT"/>
              </w:rPr>
              <w:t xml:space="preserve">; </w:t>
            </w:r>
            <w:r w:rsidR="008D2781" w:rsidRPr="00575C39">
              <w:rPr>
                <w:rFonts w:ascii="Garamond" w:eastAsia="Times New Roman" w:hAnsi="Garamond" w:cs="Calibri"/>
                <w:i/>
                <w:iCs/>
                <w:color w:val="000000"/>
                <w:lang w:eastAsia="it-IT"/>
              </w:rPr>
              <w:t>Procedura di affidamento per l’acquisto di beni e servizi</w:t>
            </w:r>
            <w:r w:rsidRPr="00575C39">
              <w:rPr>
                <w:rFonts w:ascii="Garamond" w:eastAsia="Times New Roman" w:hAnsi="Garamond" w:cs="Calibri"/>
                <w:i/>
                <w:iCs/>
                <w:color w:val="000000"/>
                <w:lang w:eastAsia="it-IT"/>
              </w:rPr>
              <w:t>; Procedura di affidamento per l’esecuzione di lavori; ecc.</w:t>
            </w:r>
            <w:r w:rsidRPr="00575C39">
              <w:rPr>
                <w:rFonts w:ascii="Garamond" w:eastAsia="Times New Roman" w:hAnsi="Garamond" w:cs="Calibri"/>
                <w:color w:val="000000"/>
                <w:lang w:eastAsia="it-IT"/>
              </w:rPr>
              <w:t>)</w:t>
            </w:r>
          </w:p>
        </w:tc>
        <w:tc>
          <w:tcPr>
            <w:tcW w:w="2839" w:type="dxa"/>
            <w:shd w:val="clear" w:color="auto" w:fill="auto"/>
            <w:vAlign w:val="center"/>
            <w:hideMark/>
          </w:tcPr>
          <w:p w14:paraId="316AA952" w14:textId="173574D2" w:rsidR="008D2781" w:rsidRPr="00575C39" w:rsidRDefault="0019596A" w:rsidP="008D2781">
            <w:pPr>
              <w:spacing w:after="0" w:line="240" w:lineRule="auto"/>
              <w:rPr>
                <w:rFonts w:ascii="Garamond" w:eastAsia="Times New Roman" w:hAnsi="Garamond" w:cs="Calibri"/>
                <w:color w:val="000000"/>
                <w:lang w:eastAsia="it-IT"/>
              </w:rPr>
            </w:pPr>
            <w:r w:rsidRPr="00575C39">
              <w:rPr>
                <w:rFonts w:ascii="Garamond" w:eastAsia="Times New Roman" w:hAnsi="Garamond" w:cs="Calibri"/>
                <w:color w:val="000000"/>
                <w:lang w:eastAsia="it-IT"/>
              </w:rPr>
              <w:t xml:space="preserve">(Es. </w:t>
            </w:r>
            <w:r w:rsidRPr="00575C39">
              <w:rPr>
                <w:rFonts w:ascii="Garamond" w:eastAsia="Times New Roman" w:hAnsi="Garamond" w:cs="Calibri"/>
                <w:i/>
                <w:iCs/>
                <w:color w:val="000000"/>
                <w:lang w:eastAsia="it-IT"/>
              </w:rPr>
              <w:t>A</w:t>
            </w:r>
            <w:r w:rsidR="008D2781" w:rsidRPr="00575C39">
              <w:rPr>
                <w:rFonts w:ascii="Garamond" w:eastAsia="Times New Roman" w:hAnsi="Garamond" w:cs="Calibri"/>
                <w:i/>
                <w:iCs/>
                <w:color w:val="000000"/>
                <w:lang w:eastAsia="it-IT"/>
              </w:rPr>
              <w:t>vviso rivolto al personale interno / avviso rivolto al personale di altr</w:t>
            </w:r>
            <w:r w:rsidR="00A22486" w:rsidRPr="00575C39">
              <w:rPr>
                <w:rFonts w:ascii="Garamond" w:eastAsia="Times New Roman" w:hAnsi="Garamond" w:cs="Calibri"/>
                <w:i/>
                <w:iCs/>
                <w:color w:val="000000"/>
                <w:lang w:eastAsia="it-IT"/>
              </w:rPr>
              <w:t xml:space="preserve">o Ente </w:t>
            </w:r>
            <w:r w:rsidR="008D2781" w:rsidRPr="00575C39">
              <w:rPr>
                <w:rFonts w:ascii="Garamond" w:eastAsia="Times New Roman" w:hAnsi="Garamond" w:cs="Calibri"/>
                <w:i/>
                <w:iCs/>
                <w:color w:val="000000"/>
                <w:lang w:eastAsia="it-IT"/>
              </w:rPr>
              <w:t>/ avviso pubblico rivolto al personale esterno</w:t>
            </w:r>
            <w:r w:rsidRPr="00575C39">
              <w:rPr>
                <w:rFonts w:ascii="Garamond" w:eastAsia="Times New Roman" w:hAnsi="Garamond" w:cs="Calibri"/>
                <w:i/>
                <w:iCs/>
                <w:color w:val="000000"/>
                <w:lang w:eastAsia="it-IT"/>
              </w:rPr>
              <w:t xml:space="preserve">; </w:t>
            </w:r>
            <w:r w:rsidR="008D2781" w:rsidRPr="00575C39">
              <w:rPr>
                <w:rFonts w:ascii="Garamond" w:eastAsia="Times New Roman" w:hAnsi="Garamond" w:cs="Calibri"/>
                <w:i/>
                <w:iCs/>
                <w:color w:val="000000"/>
                <w:lang w:eastAsia="it-IT"/>
              </w:rPr>
              <w:t>affidamento diretto, procedura negoziata senza bando, ecc.</w:t>
            </w:r>
            <w:r w:rsidRPr="00575C39">
              <w:rPr>
                <w:rFonts w:ascii="Garamond" w:eastAsia="Times New Roman" w:hAnsi="Garamond" w:cs="Calibri"/>
                <w:color w:val="000000"/>
                <w:lang w:eastAsia="it-IT"/>
              </w:rPr>
              <w:t>)</w:t>
            </w:r>
          </w:p>
        </w:tc>
        <w:tc>
          <w:tcPr>
            <w:tcW w:w="2230" w:type="dxa"/>
            <w:shd w:val="clear" w:color="auto" w:fill="auto"/>
            <w:noWrap/>
            <w:vAlign w:val="center"/>
            <w:hideMark/>
          </w:tcPr>
          <w:p w14:paraId="63EE83D5" w14:textId="0E2057A2" w:rsidR="008D2781" w:rsidRPr="00575C39" w:rsidRDefault="008D2781" w:rsidP="008D2781">
            <w:pPr>
              <w:spacing w:after="0" w:line="240" w:lineRule="auto"/>
              <w:rPr>
                <w:rFonts w:ascii="Garamond" w:eastAsia="Times New Roman" w:hAnsi="Garamond" w:cs="Calibri"/>
                <w:color w:val="000000"/>
                <w:lang w:eastAsia="it-IT"/>
              </w:rPr>
            </w:pPr>
          </w:p>
        </w:tc>
        <w:tc>
          <w:tcPr>
            <w:tcW w:w="1281" w:type="dxa"/>
            <w:shd w:val="clear" w:color="auto" w:fill="auto"/>
            <w:noWrap/>
            <w:vAlign w:val="center"/>
            <w:hideMark/>
          </w:tcPr>
          <w:p w14:paraId="50446270" w14:textId="09CE9BA0" w:rsidR="008D2781" w:rsidRPr="00575C39" w:rsidRDefault="008D2781" w:rsidP="008D2781">
            <w:pPr>
              <w:spacing w:after="0" w:line="240" w:lineRule="auto"/>
              <w:rPr>
                <w:rFonts w:ascii="Garamond" w:eastAsia="Times New Roman" w:hAnsi="Garamond" w:cs="Calibri"/>
                <w:color w:val="000000"/>
                <w:lang w:eastAsia="it-IT"/>
              </w:rPr>
            </w:pPr>
          </w:p>
        </w:tc>
        <w:tc>
          <w:tcPr>
            <w:tcW w:w="1849" w:type="dxa"/>
            <w:shd w:val="clear" w:color="auto" w:fill="auto"/>
            <w:noWrap/>
            <w:vAlign w:val="center"/>
            <w:hideMark/>
          </w:tcPr>
          <w:p w14:paraId="6A813747" w14:textId="5634FE53" w:rsidR="008D2781" w:rsidRPr="00575C39" w:rsidRDefault="008D2781" w:rsidP="008D2781">
            <w:pPr>
              <w:spacing w:after="0" w:line="240" w:lineRule="auto"/>
              <w:rPr>
                <w:rFonts w:ascii="Garamond" w:eastAsia="Times New Roman" w:hAnsi="Garamond" w:cs="Calibri"/>
                <w:color w:val="000000"/>
                <w:lang w:eastAsia="it-IT"/>
              </w:rPr>
            </w:pPr>
          </w:p>
        </w:tc>
        <w:tc>
          <w:tcPr>
            <w:tcW w:w="1250" w:type="dxa"/>
            <w:shd w:val="clear" w:color="auto" w:fill="auto"/>
            <w:noWrap/>
            <w:vAlign w:val="center"/>
            <w:hideMark/>
          </w:tcPr>
          <w:p w14:paraId="7A32A1C4" w14:textId="4A0D8EA4" w:rsidR="008D2781" w:rsidRPr="00575C39" w:rsidRDefault="008D2781" w:rsidP="008D2781">
            <w:pPr>
              <w:spacing w:after="0" w:line="240" w:lineRule="auto"/>
              <w:rPr>
                <w:rFonts w:ascii="Garamond" w:eastAsia="Times New Roman" w:hAnsi="Garamond" w:cs="Calibri"/>
                <w:color w:val="000000"/>
                <w:lang w:eastAsia="it-IT"/>
              </w:rPr>
            </w:pPr>
          </w:p>
        </w:tc>
        <w:tc>
          <w:tcPr>
            <w:tcW w:w="2400" w:type="dxa"/>
            <w:shd w:val="clear" w:color="auto" w:fill="auto"/>
            <w:noWrap/>
            <w:vAlign w:val="center"/>
            <w:hideMark/>
          </w:tcPr>
          <w:p w14:paraId="0374C987" w14:textId="76466C6A" w:rsidR="008D2781" w:rsidRPr="00575C39" w:rsidRDefault="00D05ADB" w:rsidP="008D2781">
            <w:pPr>
              <w:spacing w:after="0" w:line="240" w:lineRule="auto"/>
              <w:rPr>
                <w:rFonts w:ascii="Garamond" w:eastAsia="Times New Roman" w:hAnsi="Garamond" w:cs="Calibri"/>
                <w:color w:val="000000"/>
                <w:lang w:eastAsia="it-IT"/>
              </w:rPr>
            </w:pPr>
            <w:r w:rsidRPr="005204AA">
              <w:rPr>
                <w:rFonts w:ascii="Garamond" w:eastAsia="Times New Roman" w:hAnsi="Garamond" w:cs="Calibri"/>
                <w:color w:val="000000"/>
                <w:highlight w:val="cyan"/>
                <w:lang w:eastAsia="it-IT"/>
              </w:rPr>
              <w:t xml:space="preserve">La somma dei giustificativi di spesa inseriti nella sezione precedente deve </w:t>
            </w:r>
            <w:r w:rsidR="005204AA" w:rsidRPr="005204AA">
              <w:rPr>
                <w:rFonts w:ascii="Garamond" w:eastAsia="Times New Roman" w:hAnsi="Garamond" w:cs="Calibri"/>
                <w:color w:val="000000"/>
                <w:highlight w:val="cyan"/>
                <w:lang w:eastAsia="it-IT"/>
              </w:rPr>
              <w:t>corrispondere alla somma degli importi inseriti in questa sezione</w:t>
            </w:r>
          </w:p>
        </w:tc>
      </w:tr>
      <w:tr w:rsidR="00947A5A" w:rsidRPr="00935329" w14:paraId="43687C49" w14:textId="77777777" w:rsidTr="00CC5CA9">
        <w:trPr>
          <w:trHeight w:val="1814"/>
        </w:trPr>
        <w:tc>
          <w:tcPr>
            <w:tcW w:w="399" w:type="dxa"/>
            <w:vAlign w:val="center"/>
          </w:tcPr>
          <w:p w14:paraId="364A4D7A" w14:textId="77777777" w:rsidR="00BB6FF4" w:rsidRPr="00933F9E" w:rsidRDefault="00BB6FF4" w:rsidP="008D2781">
            <w:pPr>
              <w:spacing w:after="0" w:line="240" w:lineRule="auto"/>
              <w:jc w:val="center"/>
              <w:rPr>
                <w:rFonts w:ascii="Garamond" w:eastAsia="Times New Roman" w:hAnsi="Garamond" w:cs="Calibri"/>
                <w:color w:val="000000"/>
                <w:lang w:eastAsia="it-IT"/>
              </w:rPr>
            </w:pPr>
          </w:p>
        </w:tc>
        <w:tc>
          <w:tcPr>
            <w:tcW w:w="2029" w:type="dxa"/>
            <w:shd w:val="clear" w:color="auto" w:fill="auto"/>
            <w:vAlign w:val="center"/>
          </w:tcPr>
          <w:p w14:paraId="5B8B097A" w14:textId="160E31CE" w:rsidR="00BB6FF4" w:rsidRPr="00904963" w:rsidRDefault="00BB6FF4" w:rsidP="00BB6FF4">
            <w:pPr>
              <w:spacing w:after="0" w:line="240" w:lineRule="auto"/>
              <w:rPr>
                <w:rFonts w:ascii="Garamond" w:eastAsia="Times New Roman" w:hAnsi="Garamond" w:cs="Calibri"/>
                <w:color w:val="000000"/>
                <w:highlight w:val="yellow"/>
                <w:lang w:eastAsia="it-IT"/>
              </w:rPr>
            </w:pPr>
            <w:r w:rsidRPr="00904963">
              <w:rPr>
                <w:rFonts w:ascii="Raleway" w:hAnsi="Raleway"/>
                <w:color w:val="212529"/>
                <w:highlight w:val="yellow"/>
                <w:shd w:val="clear" w:color="auto" w:fill="FFFFFF"/>
              </w:rPr>
              <w:t xml:space="preserve">Procedura di affidamento per acquisto di beni </w:t>
            </w:r>
          </w:p>
        </w:tc>
        <w:tc>
          <w:tcPr>
            <w:tcW w:w="2839" w:type="dxa"/>
            <w:shd w:val="clear" w:color="auto" w:fill="auto"/>
            <w:vAlign w:val="center"/>
          </w:tcPr>
          <w:p w14:paraId="7FF76415" w14:textId="7B3E6C05" w:rsidR="00BB6FF4" w:rsidRPr="00904963" w:rsidRDefault="00BB6FF4" w:rsidP="008D2781">
            <w:pPr>
              <w:spacing w:after="0" w:line="240" w:lineRule="auto"/>
              <w:rPr>
                <w:rFonts w:ascii="Garamond" w:eastAsia="Times New Roman" w:hAnsi="Garamond" w:cs="Calibri"/>
                <w:color w:val="000000"/>
                <w:highlight w:val="yellow"/>
                <w:lang w:eastAsia="it-IT"/>
              </w:rPr>
            </w:pPr>
            <w:r w:rsidRPr="00904963">
              <w:rPr>
                <w:rFonts w:ascii="Garamond" w:eastAsia="Times New Roman" w:hAnsi="Garamond" w:cs="Calibri"/>
                <w:color w:val="000000"/>
                <w:highlight w:val="yellow"/>
                <w:lang w:eastAsia="it-IT"/>
              </w:rPr>
              <w:t>Affido diretto ai sensi dell’ art. 50 comma 1, lett b Dlgs n. 36/2023</w:t>
            </w:r>
          </w:p>
        </w:tc>
        <w:tc>
          <w:tcPr>
            <w:tcW w:w="2230" w:type="dxa"/>
            <w:shd w:val="clear" w:color="auto" w:fill="auto"/>
            <w:noWrap/>
            <w:vAlign w:val="center"/>
          </w:tcPr>
          <w:p w14:paraId="50C786DE" w14:textId="1270125D" w:rsidR="00BB6FF4" w:rsidRPr="00904963" w:rsidRDefault="00BE2DCB" w:rsidP="00BB6FF4">
            <w:pPr>
              <w:spacing w:after="0" w:line="240" w:lineRule="auto"/>
              <w:rPr>
                <w:rFonts w:ascii="Garamond" w:eastAsia="Times New Roman" w:hAnsi="Garamond" w:cs="Calibri"/>
                <w:color w:val="000000"/>
                <w:highlight w:val="yellow"/>
                <w:lang w:eastAsia="it-IT"/>
              </w:rPr>
            </w:pPr>
            <w:r w:rsidRPr="00904963">
              <w:rPr>
                <w:rFonts w:ascii="Garamond" w:eastAsia="Times New Roman" w:hAnsi="Garamond" w:cs="Calibri"/>
                <w:color w:val="000000"/>
                <w:highlight w:val="yellow"/>
                <w:lang w:eastAsia="it-IT"/>
              </w:rPr>
              <w:t>Acquisto di dotazioni digitali a supporto del Progetto</w:t>
            </w:r>
          </w:p>
        </w:tc>
        <w:tc>
          <w:tcPr>
            <w:tcW w:w="1281" w:type="dxa"/>
            <w:shd w:val="clear" w:color="auto" w:fill="auto"/>
            <w:noWrap/>
            <w:vAlign w:val="center"/>
          </w:tcPr>
          <w:p w14:paraId="118DDBA0" w14:textId="74A4A48A" w:rsidR="00BB6FF4" w:rsidRPr="00904963" w:rsidRDefault="00CC5CA9" w:rsidP="008D2781">
            <w:pPr>
              <w:spacing w:after="0" w:line="240" w:lineRule="auto"/>
              <w:rPr>
                <w:rFonts w:ascii="Garamond" w:eastAsia="Times New Roman" w:hAnsi="Garamond" w:cs="Calibri"/>
                <w:color w:val="000000"/>
                <w:highlight w:val="yellow"/>
                <w:lang w:eastAsia="it-IT"/>
              </w:rPr>
            </w:pPr>
            <w:r w:rsidRPr="00904963">
              <w:rPr>
                <w:rFonts w:ascii="Garamond" w:eastAsia="Times New Roman" w:hAnsi="Garamond" w:cs="Calibri"/>
                <w:color w:val="000000"/>
                <w:highlight w:val="yellow"/>
                <w:lang w:eastAsia="it-IT"/>
              </w:rPr>
              <w:t>9966723003</w:t>
            </w:r>
          </w:p>
        </w:tc>
        <w:tc>
          <w:tcPr>
            <w:tcW w:w="1849" w:type="dxa"/>
            <w:shd w:val="clear" w:color="auto" w:fill="auto"/>
            <w:noWrap/>
            <w:vAlign w:val="center"/>
          </w:tcPr>
          <w:p w14:paraId="0A2F4EF6" w14:textId="57BC1C8D" w:rsidR="00BB6FF4" w:rsidRPr="00904963" w:rsidRDefault="008D357F" w:rsidP="008D2781">
            <w:pPr>
              <w:spacing w:after="0" w:line="240" w:lineRule="auto"/>
              <w:rPr>
                <w:rFonts w:ascii="Garamond" w:eastAsia="Times New Roman" w:hAnsi="Garamond" w:cs="Calibri"/>
                <w:color w:val="000000"/>
                <w:highlight w:val="yellow"/>
                <w:lang w:eastAsia="it-IT"/>
              </w:rPr>
            </w:pPr>
            <w:r w:rsidRPr="00904963">
              <w:rPr>
                <w:rFonts w:ascii="Garamond" w:eastAsia="Times New Roman" w:hAnsi="Garamond" w:cs="Calibri"/>
                <w:color w:val="000000"/>
                <w:highlight w:val="yellow"/>
                <w:lang w:eastAsia="it-IT"/>
              </w:rPr>
              <w:t>C74D22002520006</w:t>
            </w:r>
          </w:p>
        </w:tc>
        <w:tc>
          <w:tcPr>
            <w:tcW w:w="1250" w:type="dxa"/>
            <w:shd w:val="clear" w:color="auto" w:fill="auto"/>
            <w:noWrap/>
            <w:vAlign w:val="center"/>
          </w:tcPr>
          <w:p w14:paraId="53F4F1EE" w14:textId="3A67330E" w:rsidR="00BB6FF4" w:rsidRPr="00904963" w:rsidRDefault="00DC37BD" w:rsidP="00C8680B">
            <w:pPr>
              <w:spacing w:after="0" w:line="240" w:lineRule="auto"/>
              <w:jc w:val="center"/>
              <w:rPr>
                <w:rFonts w:ascii="Garamond" w:eastAsia="Times New Roman" w:hAnsi="Garamond" w:cs="Calibri"/>
                <w:color w:val="000000"/>
                <w:highlight w:val="yellow"/>
                <w:lang w:eastAsia="it-IT"/>
              </w:rPr>
            </w:pPr>
            <w:r w:rsidRPr="00904963">
              <w:rPr>
                <w:rFonts w:ascii="Garamond" w:eastAsia="Times New Roman" w:hAnsi="Garamond" w:cs="Calibri"/>
                <w:color w:val="000000"/>
                <w:highlight w:val="yellow"/>
                <w:lang w:eastAsia="it-IT"/>
              </w:rPr>
              <w:t>65.527,33</w:t>
            </w:r>
          </w:p>
        </w:tc>
        <w:tc>
          <w:tcPr>
            <w:tcW w:w="2400" w:type="dxa"/>
            <w:shd w:val="clear" w:color="auto" w:fill="auto"/>
            <w:noWrap/>
            <w:vAlign w:val="center"/>
          </w:tcPr>
          <w:p w14:paraId="76F22AFF" w14:textId="5845D48C" w:rsidR="00BB6FF4" w:rsidRPr="00904963" w:rsidRDefault="00DC37BD" w:rsidP="00C8680B">
            <w:pPr>
              <w:spacing w:after="0" w:line="240" w:lineRule="auto"/>
              <w:jc w:val="center"/>
              <w:rPr>
                <w:rFonts w:ascii="Garamond" w:eastAsia="Times New Roman" w:hAnsi="Garamond" w:cs="Calibri"/>
                <w:color w:val="000000"/>
                <w:highlight w:val="yellow"/>
                <w:lang w:eastAsia="it-IT"/>
              </w:rPr>
            </w:pPr>
            <w:r w:rsidRPr="00904963">
              <w:rPr>
                <w:rFonts w:ascii="Garamond" w:eastAsia="Times New Roman" w:hAnsi="Garamond" w:cs="Calibri"/>
                <w:color w:val="000000"/>
                <w:highlight w:val="yellow"/>
                <w:lang w:eastAsia="it-IT"/>
              </w:rPr>
              <w:t>65.527,33</w:t>
            </w:r>
          </w:p>
        </w:tc>
      </w:tr>
      <w:tr w:rsidR="00E84DD3" w:rsidRPr="00935329" w14:paraId="232D0DF1" w14:textId="77777777" w:rsidTr="00CC5CA9">
        <w:trPr>
          <w:trHeight w:val="1814"/>
        </w:trPr>
        <w:tc>
          <w:tcPr>
            <w:tcW w:w="399" w:type="dxa"/>
            <w:vAlign w:val="center"/>
          </w:tcPr>
          <w:p w14:paraId="1BC472BE" w14:textId="77777777" w:rsidR="00E84DD3" w:rsidRPr="00933F9E" w:rsidRDefault="00E84DD3" w:rsidP="008D2781">
            <w:pPr>
              <w:spacing w:after="0" w:line="240" w:lineRule="auto"/>
              <w:jc w:val="center"/>
              <w:rPr>
                <w:rFonts w:ascii="Garamond" w:eastAsia="Times New Roman" w:hAnsi="Garamond" w:cs="Calibri"/>
                <w:color w:val="000000"/>
                <w:lang w:eastAsia="it-IT"/>
              </w:rPr>
            </w:pPr>
          </w:p>
        </w:tc>
        <w:tc>
          <w:tcPr>
            <w:tcW w:w="2029" w:type="dxa"/>
            <w:shd w:val="clear" w:color="auto" w:fill="auto"/>
            <w:vAlign w:val="center"/>
          </w:tcPr>
          <w:p w14:paraId="5A7295E7" w14:textId="6825927A" w:rsidR="00E84DD3" w:rsidRDefault="00236BDF" w:rsidP="00BB6FF4">
            <w:pPr>
              <w:spacing w:after="0" w:line="240" w:lineRule="auto"/>
              <w:rPr>
                <w:rFonts w:ascii="Raleway" w:hAnsi="Raleway"/>
                <w:color w:val="212529"/>
                <w:shd w:val="clear" w:color="auto" w:fill="FFFFFF"/>
              </w:rPr>
            </w:pPr>
            <w:r w:rsidRPr="00C505F4">
              <w:rPr>
                <w:rFonts w:ascii="Garamond" w:eastAsia="Times New Roman" w:hAnsi="Garamond" w:cs="Calibri"/>
                <w:highlight w:val="cyan"/>
                <w:lang w:eastAsia="it-IT"/>
              </w:rPr>
              <w:t xml:space="preserve">Inseriamo </w:t>
            </w:r>
            <w:r w:rsidR="00C505F4" w:rsidRPr="00C505F4">
              <w:rPr>
                <w:rFonts w:ascii="Garamond" w:eastAsia="Times New Roman" w:hAnsi="Garamond" w:cs="Calibri"/>
                <w:highlight w:val="cyan"/>
                <w:lang w:eastAsia="it-IT"/>
              </w:rPr>
              <w:t xml:space="preserve">esclusivamente le </w:t>
            </w:r>
            <w:r w:rsidRPr="00C505F4">
              <w:rPr>
                <w:rFonts w:ascii="Garamond" w:eastAsia="Times New Roman" w:hAnsi="Garamond" w:cs="Calibri"/>
                <w:highlight w:val="cyan"/>
                <w:lang w:eastAsia="it-IT"/>
              </w:rPr>
              <w:t xml:space="preserve"> procedure relative ai giustificativi di spesa indicati nella tabella precedente</w:t>
            </w:r>
            <w:r w:rsidRPr="00C505F4">
              <w:rPr>
                <w:rFonts w:ascii="Garamond" w:eastAsia="Times New Roman" w:hAnsi="Garamond" w:cs="Calibri"/>
                <w:lang w:eastAsia="it-IT"/>
              </w:rPr>
              <w:t xml:space="preserve"> </w:t>
            </w:r>
          </w:p>
        </w:tc>
        <w:tc>
          <w:tcPr>
            <w:tcW w:w="2839" w:type="dxa"/>
            <w:shd w:val="clear" w:color="auto" w:fill="auto"/>
            <w:vAlign w:val="center"/>
          </w:tcPr>
          <w:p w14:paraId="78ED9635" w14:textId="647044B1" w:rsidR="00E84DD3" w:rsidRPr="00BB6FF4" w:rsidRDefault="00E84DD3" w:rsidP="008D2781">
            <w:pPr>
              <w:spacing w:after="0" w:line="240" w:lineRule="auto"/>
              <w:rPr>
                <w:rFonts w:ascii="Garamond" w:eastAsia="Times New Roman" w:hAnsi="Garamond" w:cs="Calibri"/>
                <w:color w:val="000000"/>
                <w:lang w:eastAsia="it-IT"/>
              </w:rPr>
            </w:pPr>
          </w:p>
        </w:tc>
        <w:tc>
          <w:tcPr>
            <w:tcW w:w="2230" w:type="dxa"/>
            <w:shd w:val="clear" w:color="auto" w:fill="auto"/>
            <w:noWrap/>
            <w:vAlign w:val="center"/>
          </w:tcPr>
          <w:p w14:paraId="4DA8608C" w14:textId="76B6F8B6" w:rsidR="00E84DD3" w:rsidRPr="00BB6FF4" w:rsidRDefault="00E84DD3" w:rsidP="00E84DD3">
            <w:pPr>
              <w:spacing w:after="0" w:line="240" w:lineRule="auto"/>
              <w:rPr>
                <w:rFonts w:ascii="Garamond" w:eastAsia="Times New Roman" w:hAnsi="Garamond" w:cs="Calibri"/>
                <w:color w:val="000000"/>
                <w:lang w:eastAsia="it-IT"/>
              </w:rPr>
            </w:pPr>
          </w:p>
        </w:tc>
        <w:tc>
          <w:tcPr>
            <w:tcW w:w="1281" w:type="dxa"/>
            <w:shd w:val="clear" w:color="auto" w:fill="auto"/>
            <w:noWrap/>
            <w:vAlign w:val="center"/>
          </w:tcPr>
          <w:p w14:paraId="4F8CA6E9" w14:textId="582AA2DE" w:rsidR="00E84DD3" w:rsidRPr="00BB6FF4" w:rsidRDefault="00E84DD3" w:rsidP="00E84DD3">
            <w:pPr>
              <w:spacing w:after="0" w:line="240" w:lineRule="auto"/>
              <w:jc w:val="center"/>
              <w:rPr>
                <w:rFonts w:ascii="Garamond" w:eastAsia="Times New Roman" w:hAnsi="Garamond" w:cs="Calibri"/>
                <w:color w:val="000000"/>
                <w:lang w:eastAsia="it-IT"/>
              </w:rPr>
            </w:pPr>
          </w:p>
        </w:tc>
        <w:tc>
          <w:tcPr>
            <w:tcW w:w="1849" w:type="dxa"/>
            <w:shd w:val="clear" w:color="auto" w:fill="auto"/>
            <w:noWrap/>
            <w:vAlign w:val="center"/>
          </w:tcPr>
          <w:p w14:paraId="61EC207E" w14:textId="0A8CD742" w:rsidR="00E84DD3" w:rsidRPr="00BB6FF4" w:rsidRDefault="00E84DD3" w:rsidP="008D2781">
            <w:pPr>
              <w:spacing w:after="0" w:line="240" w:lineRule="auto"/>
              <w:rPr>
                <w:rFonts w:ascii="Garamond" w:eastAsia="Times New Roman" w:hAnsi="Garamond" w:cs="Calibri"/>
                <w:color w:val="000000"/>
                <w:lang w:eastAsia="it-IT"/>
              </w:rPr>
            </w:pPr>
          </w:p>
        </w:tc>
        <w:tc>
          <w:tcPr>
            <w:tcW w:w="1250" w:type="dxa"/>
            <w:shd w:val="clear" w:color="auto" w:fill="auto"/>
            <w:noWrap/>
            <w:vAlign w:val="center"/>
          </w:tcPr>
          <w:p w14:paraId="3AA77889" w14:textId="77777777" w:rsidR="00E84DD3" w:rsidRPr="00BB6FF4" w:rsidRDefault="00E84DD3" w:rsidP="008D2781">
            <w:pPr>
              <w:spacing w:after="0" w:line="240" w:lineRule="auto"/>
              <w:rPr>
                <w:rFonts w:ascii="Garamond" w:eastAsia="Times New Roman" w:hAnsi="Garamond" w:cs="Calibri"/>
                <w:color w:val="000000"/>
                <w:lang w:eastAsia="it-IT"/>
              </w:rPr>
            </w:pPr>
          </w:p>
        </w:tc>
        <w:tc>
          <w:tcPr>
            <w:tcW w:w="2400" w:type="dxa"/>
            <w:shd w:val="clear" w:color="auto" w:fill="auto"/>
            <w:noWrap/>
            <w:vAlign w:val="center"/>
          </w:tcPr>
          <w:p w14:paraId="45C7F5CA" w14:textId="77777777" w:rsidR="00E84DD3" w:rsidRPr="00BB6FF4" w:rsidRDefault="00E84DD3" w:rsidP="008D2781">
            <w:pPr>
              <w:spacing w:after="0" w:line="240" w:lineRule="auto"/>
              <w:rPr>
                <w:rFonts w:ascii="Garamond" w:eastAsia="Times New Roman" w:hAnsi="Garamond" w:cs="Calibri"/>
                <w:color w:val="000000"/>
                <w:lang w:eastAsia="it-IT"/>
              </w:rPr>
            </w:pPr>
          </w:p>
        </w:tc>
      </w:tr>
    </w:tbl>
    <w:p w14:paraId="4150FA22" w14:textId="77777777" w:rsidR="003E7035" w:rsidRDefault="003E7035" w:rsidP="006304E4">
      <w:pPr>
        <w:spacing w:before="120" w:after="120"/>
        <w:rPr>
          <w:rFonts w:ascii="Garamond" w:eastAsia="Times New Roman" w:hAnsi="Garamond" w:cstheme="minorHAnsi"/>
          <w:b/>
          <w:bCs/>
          <w:color w:val="002060"/>
          <w:lang w:eastAsia="it-IT"/>
        </w:rPr>
      </w:pPr>
    </w:p>
    <w:p w14:paraId="5E75852E" w14:textId="77777777" w:rsidR="00BC1784" w:rsidRDefault="00BC1784" w:rsidP="006304E4">
      <w:pPr>
        <w:spacing w:before="120" w:after="120"/>
        <w:rPr>
          <w:rFonts w:ascii="Garamond" w:eastAsia="Times New Roman" w:hAnsi="Garamond" w:cstheme="minorHAnsi"/>
          <w:b/>
          <w:bCs/>
          <w:color w:val="002060"/>
          <w:lang w:eastAsia="it-IT"/>
        </w:rPr>
      </w:pPr>
    </w:p>
    <w:p w14:paraId="08712077" w14:textId="77777777" w:rsidR="00BC1784" w:rsidRDefault="00BC1784" w:rsidP="006304E4">
      <w:pPr>
        <w:spacing w:before="120" w:after="120"/>
        <w:rPr>
          <w:rFonts w:ascii="Garamond" w:eastAsia="Times New Roman" w:hAnsi="Garamond" w:cstheme="minorHAnsi"/>
          <w:b/>
          <w:bCs/>
          <w:color w:val="002060"/>
          <w:lang w:eastAsia="it-IT"/>
        </w:rPr>
      </w:pPr>
    </w:p>
    <w:p w14:paraId="4DFDEF78" w14:textId="77777777" w:rsidR="00EF5BE8" w:rsidRDefault="00EF5BE8" w:rsidP="006304E4">
      <w:pPr>
        <w:spacing w:before="120" w:after="120"/>
        <w:rPr>
          <w:rFonts w:ascii="Garamond" w:eastAsia="Times New Roman" w:hAnsi="Garamond" w:cstheme="minorHAnsi"/>
          <w:b/>
          <w:bCs/>
          <w:color w:val="002060"/>
          <w:lang w:eastAsia="it-IT"/>
        </w:rPr>
      </w:pPr>
    </w:p>
    <w:p w14:paraId="1018B81F" w14:textId="77777777" w:rsidR="00EF5BE8" w:rsidRDefault="00EF5BE8" w:rsidP="006304E4">
      <w:pPr>
        <w:spacing w:before="120" w:after="120"/>
        <w:rPr>
          <w:rFonts w:ascii="Garamond" w:eastAsia="Times New Roman" w:hAnsi="Garamond" w:cstheme="minorHAnsi"/>
          <w:b/>
          <w:bCs/>
          <w:color w:val="002060"/>
          <w:lang w:eastAsia="it-IT"/>
        </w:rPr>
      </w:pPr>
    </w:p>
    <w:tbl>
      <w:tblPr>
        <w:tblStyle w:val="Grigliatabella"/>
        <w:tblW w:w="14317" w:type="dxa"/>
        <w:tblInd w:w="-5" w:type="dxa"/>
        <w:tblLook w:val="04A0" w:firstRow="1" w:lastRow="0" w:firstColumn="1" w:lastColumn="0" w:noHBand="0" w:noVBand="1"/>
      </w:tblPr>
      <w:tblGrid>
        <w:gridCol w:w="4253"/>
        <w:gridCol w:w="567"/>
        <w:gridCol w:w="683"/>
        <w:gridCol w:w="661"/>
        <w:gridCol w:w="3759"/>
        <w:gridCol w:w="4394"/>
      </w:tblGrid>
      <w:tr w:rsidR="00CE6A1B" w14:paraId="73446111" w14:textId="77777777" w:rsidTr="003E7035">
        <w:trPr>
          <w:trHeight w:val="340"/>
        </w:trPr>
        <w:tc>
          <w:tcPr>
            <w:tcW w:w="14317" w:type="dxa"/>
            <w:gridSpan w:val="6"/>
            <w:shd w:val="clear" w:color="auto" w:fill="002060"/>
            <w:vAlign w:val="center"/>
          </w:tcPr>
          <w:p w14:paraId="7BCFF058" w14:textId="183E078E" w:rsidR="00CE6A1B" w:rsidRPr="00AF3D5E" w:rsidRDefault="00917A38" w:rsidP="00C508C3">
            <w:pPr>
              <w:jc w:val="center"/>
              <w:rPr>
                <w:rFonts w:eastAsia="Times New Roman" w:cstheme="minorHAnsi"/>
                <w:b/>
                <w:bCs/>
                <w:smallCaps/>
                <w:lang w:eastAsia="it-IT"/>
              </w:rPr>
            </w:pPr>
            <w:r>
              <w:rPr>
                <w:rFonts w:ascii="Garamond" w:eastAsia="Times New Roman" w:hAnsi="Garamond" w:cstheme="minorHAnsi"/>
                <w:b/>
                <w:bCs/>
                <w:color w:val="002060"/>
                <w:lang w:eastAsia="it-IT"/>
              </w:rPr>
              <w:br w:type="page"/>
            </w:r>
            <w:r w:rsidR="002A1A36" w:rsidRPr="00105F71">
              <w:rPr>
                <w:rFonts w:ascii="Garamond" w:hAnsi="Garamond"/>
                <w:b/>
                <w:color w:val="FFFFFF" w:themeColor="background1"/>
                <w:sz w:val="24"/>
                <w:szCs w:val="24"/>
              </w:rPr>
              <w:t>Checklist di autocontrollo</w:t>
            </w:r>
          </w:p>
        </w:tc>
      </w:tr>
      <w:tr w:rsidR="002A1A36" w14:paraId="080364D4" w14:textId="77777777" w:rsidTr="003E7035">
        <w:trPr>
          <w:trHeight w:val="340"/>
        </w:trPr>
        <w:tc>
          <w:tcPr>
            <w:tcW w:w="14317" w:type="dxa"/>
            <w:gridSpan w:val="6"/>
            <w:shd w:val="clear" w:color="auto" w:fill="F2F2F2" w:themeFill="background1" w:themeFillShade="F2"/>
            <w:vAlign w:val="center"/>
          </w:tcPr>
          <w:p w14:paraId="6FA780C1" w14:textId="393D59DF" w:rsidR="002A1A36" w:rsidRPr="008A0F08" w:rsidRDefault="002A1A36" w:rsidP="0095624F">
            <w:pPr>
              <w:pStyle w:val="Paragrafoelenco"/>
              <w:numPr>
                <w:ilvl w:val="0"/>
                <w:numId w:val="1"/>
              </w:numPr>
              <w:jc w:val="center"/>
              <w:rPr>
                <w:rFonts w:ascii="Garamond" w:hAnsi="Garamond"/>
                <w:b/>
                <w:color w:val="002060"/>
                <w:sz w:val="24"/>
                <w:szCs w:val="24"/>
              </w:rPr>
            </w:pPr>
            <w:r w:rsidRPr="008A0F08">
              <w:rPr>
                <w:rFonts w:ascii="Garamond" w:eastAsia="Times New Roman" w:hAnsi="Garamond" w:cstheme="minorHAnsi"/>
                <w:b/>
                <w:bCs/>
                <w:smallCaps/>
                <w:color w:val="002060"/>
                <w:lang w:eastAsia="it-IT"/>
              </w:rPr>
              <w:t>Verifica del</w:t>
            </w:r>
            <w:r w:rsidR="0019596A">
              <w:rPr>
                <w:rFonts w:ascii="Garamond" w:eastAsia="Times New Roman" w:hAnsi="Garamond" w:cstheme="minorHAnsi"/>
                <w:b/>
                <w:bCs/>
                <w:smallCaps/>
                <w:color w:val="002060"/>
                <w:lang w:eastAsia="it-IT"/>
              </w:rPr>
              <w:t>la corrispondenza tra domanda di rimborso e documentazione allegata</w:t>
            </w:r>
          </w:p>
        </w:tc>
      </w:tr>
      <w:tr w:rsidR="000622E3" w14:paraId="0A3792EC" w14:textId="77777777" w:rsidTr="003E7035">
        <w:trPr>
          <w:trHeight w:val="340"/>
        </w:trPr>
        <w:tc>
          <w:tcPr>
            <w:tcW w:w="4253" w:type="dxa"/>
            <w:vMerge w:val="restart"/>
            <w:shd w:val="clear" w:color="auto" w:fill="F2F2F2" w:themeFill="background1" w:themeFillShade="F2"/>
            <w:vAlign w:val="center"/>
          </w:tcPr>
          <w:p w14:paraId="1E04DAB2" w14:textId="3BB5DF41" w:rsidR="000622E3" w:rsidRPr="008A0F08" w:rsidRDefault="000622E3" w:rsidP="00C508C3">
            <w:pPr>
              <w:jc w:val="center"/>
              <w:rPr>
                <w:rFonts w:ascii="Garamond" w:eastAsia="Times New Roman" w:hAnsi="Garamond" w:cstheme="minorHAnsi"/>
                <w:color w:val="002060"/>
                <w:lang w:eastAsia="it-IT"/>
              </w:rPr>
            </w:pPr>
            <w:r>
              <w:rPr>
                <w:rFonts w:ascii="Garamond" w:eastAsia="Times New Roman" w:hAnsi="Garamond" w:cstheme="minorHAnsi"/>
                <w:b/>
                <w:bCs/>
                <w:smallCaps/>
                <w:color w:val="002060"/>
                <w:lang w:eastAsia="it-IT"/>
              </w:rPr>
              <w:t>Punto di controllo</w:t>
            </w:r>
          </w:p>
        </w:tc>
        <w:tc>
          <w:tcPr>
            <w:tcW w:w="1911" w:type="dxa"/>
            <w:gridSpan w:val="3"/>
            <w:shd w:val="clear" w:color="auto" w:fill="F2F2F2" w:themeFill="background1" w:themeFillShade="F2"/>
            <w:vAlign w:val="center"/>
          </w:tcPr>
          <w:p w14:paraId="448C55CD" w14:textId="19C7F9E7" w:rsidR="000622E3" w:rsidRPr="000622E3" w:rsidRDefault="000622E3" w:rsidP="00C508C3">
            <w:pPr>
              <w:jc w:val="center"/>
              <w:rPr>
                <w:rFonts w:ascii="Garamond" w:eastAsia="Times New Roman" w:hAnsi="Garamond" w:cstheme="minorHAnsi"/>
                <w:b/>
                <w:bCs/>
                <w:color w:val="002060"/>
                <w:lang w:eastAsia="it-IT"/>
              </w:rPr>
            </w:pPr>
            <w:r w:rsidRPr="000622E3">
              <w:rPr>
                <w:rFonts w:ascii="Garamond" w:eastAsia="Times New Roman" w:hAnsi="Garamond" w:cstheme="minorHAnsi"/>
                <w:b/>
                <w:bCs/>
                <w:smallCaps/>
                <w:color w:val="002060"/>
                <w:lang w:eastAsia="it-IT"/>
              </w:rPr>
              <w:t>Esito</w:t>
            </w:r>
          </w:p>
        </w:tc>
        <w:tc>
          <w:tcPr>
            <w:tcW w:w="3759" w:type="dxa"/>
            <w:vMerge w:val="restart"/>
            <w:shd w:val="clear" w:color="auto" w:fill="F2F2F2" w:themeFill="background1" w:themeFillShade="F2"/>
            <w:vAlign w:val="center"/>
          </w:tcPr>
          <w:p w14:paraId="56C46F0A" w14:textId="40965747" w:rsidR="000622E3" w:rsidRPr="008A0F08" w:rsidRDefault="000622E3" w:rsidP="00C508C3">
            <w:pPr>
              <w:jc w:val="center"/>
              <w:rPr>
                <w:rFonts w:ascii="Garamond" w:eastAsia="Times New Roman" w:hAnsi="Garamond" w:cstheme="minorHAnsi"/>
                <w:color w:val="002060"/>
                <w:lang w:eastAsia="it-IT"/>
              </w:rPr>
            </w:pPr>
            <w:r>
              <w:rPr>
                <w:rFonts w:ascii="Garamond" w:eastAsia="Times New Roman" w:hAnsi="Garamond" w:cstheme="minorHAnsi"/>
                <w:b/>
                <w:bCs/>
                <w:smallCaps/>
                <w:color w:val="002060"/>
                <w:lang w:eastAsia="it-IT"/>
              </w:rPr>
              <w:t>Documentazione di supporto</w:t>
            </w:r>
          </w:p>
        </w:tc>
        <w:tc>
          <w:tcPr>
            <w:tcW w:w="4394" w:type="dxa"/>
            <w:vMerge w:val="restart"/>
            <w:shd w:val="clear" w:color="auto" w:fill="F2F2F2" w:themeFill="background1" w:themeFillShade="F2"/>
            <w:vAlign w:val="center"/>
          </w:tcPr>
          <w:p w14:paraId="48E4BD1B" w14:textId="2B3DD9EF" w:rsidR="000622E3" w:rsidRPr="008A0F08" w:rsidRDefault="000622E3" w:rsidP="00C508C3">
            <w:pPr>
              <w:jc w:val="center"/>
              <w:rPr>
                <w:rFonts w:ascii="Garamond" w:hAnsi="Garamond" w:cstheme="minorHAnsi"/>
                <w:color w:val="002060"/>
                <w:sz w:val="20"/>
                <w:szCs w:val="20"/>
              </w:rPr>
            </w:pPr>
            <w:r>
              <w:rPr>
                <w:rFonts w:ascii="Garamond" w:eastAsia="Times New Roman" w:hAnsi="Garamond" w:cstheme="minorHAnsi"/>
                <w:b/>
                <w:bCs/>
                <w:smallCaps/>
                <w:color w:val="002060"/>
                <w:lang w:eastAsia="it-IT"/>
              </w:rPr>
              <w:t>Note</w:t>
            </w:r>
            <w:r w:rsidRPr="008A0F08">
              <w:rPr>
                <w:rStyle w:val="Rimandonotaapidipagina"/>
                <w:rFonts w:ascii="Garamond" w:eastAsia="Times New Roman" w:hAnsi="Garamond" w:cstheme="minorHAnsi"/>
                <w:b/>
                <w:bCs/>
                <w:smallCaps/>
                <w:color w:val="002060"/>
                <w:lang w:eastAsia="it-IT"/>
              </w:rPr>
              <w:footnoteReference w:id="2"/>
            </w:r>
          </w:p>
        </w:tc>
      </w:tr>
      <w:tr w:rsidR="00811DB1" w14:paraId="3C1A6384" w14:textId="77777777" w:rsidTr="003E7035">
        <w:trPr>
          <w:trHeight w:val="340"/>
        </w:trPr>
        <w:tc>
          <w:tcPr>
            <w:tcW w:w="4253" w:type="dxa"/>
            <w:vMerge/>
            <w:shd w:val="clear" w:color="auto" w:fill="F2F2F2" w:themeFill="background1" w:themeFillShade="F2"/>
            <w:vAlign w:val="center"/>
          </w:tcPr>
          <w:p w14:paraId="29687FC6" w14:textId="77777777" w:rsidR="000622E3" w:rsidRDefault="000622E3" w:rsidP="000622E3">
            <w:pPr>
              <w:jc w:val="center"/>
              <w:rPr>
                <w:rFonts w:ascii="Garamond" w:eastAsia="Times New Roman" w:hAnsi="Garamond" w:cstheme="minorHAnsi"/>
                <w:b/>
                <w:bCs/>
                <w:smallCaps/>
                <w:color w:val="002060"/>
                <w:lang w:eastAsia="it-IT"/>
              </w:rPr>
            </w:pPr>
          </w:p>
        </w:tc>
        <w:tc>
          <w:tcPr>
            <w:tcW w:w="567" w:type="dxa"/>
            <w:shd w:val="clear" w:color="auto" w:fill="F2F2F2" w:themeFill="background1" w:themeFillShade="F2"/>
            <w:vAlign w:val="center"/>
          </w:tcPr>
          <w:p w14:paraId="28FA863A" w14:textId="23D6E5E4" w:rsidR="000622E3" w:rsidRPr="008A0F08" w:rsidRDefault="000622E3" w:rsidP="000622E3">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SI</w:t>
            </w:r>
          </w:p>
        </w:tc>
        <w:tc>
          <w:tcPr>
            <w:tcW w:w="683" w:type="dxa"/>
            <w:shd w:val="clear" w:color="auto" w:fill="F2F2F2" w:themeFill="background1" w:themeFillShade="F2"/>
            <w:vAlign w:val="center"/>
          </w:tcPr>
          <w:p w14:paraId="2DFC3ADC" w14:textId="063E2663" w:rsidR="000622E3" w:rsidRPr="008A0F08" w:rsidRDefault="000622E3" w:rsidP="000622E3">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NO</w:t>
            </w:r>
          </w:p>
        </w:tc>
        <w:tc>
          <w:tcPr>
            <w:tcW w:w="661" w:type="dxa"/>
            <w:shd w:val="clear" w:color="auto" w:fill="F2F2F2" w:themeFill="background1" w:themeFillShade="F2"/>
            <w:vAlign w:val="center"/>
          </w:tcPr>
          <w:p w14:paraId="406AD0F4" w14:textId="19534D2E" w:rsidR="000622E3" w:rsidRPr="008A0F08" w:rsidRDefault="000622E3" w:rsidP="000622E3">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N.A.</w:t>
            </w:r>
          </w:p>
        </w:tc>
        <w:tc>
          <w:tcPr>
            <w:tcW w:w="3759" w:type="dxa"/>
            <w:vMerge/>
            <w:shd w:val="clear" w:color="auto" w:fill="F2F2F2" w:themeFill="background1" w:themeFillShade="F2"/>
            <w:vAlign w:val="center"/>
          </w:tcPr>
          <w:p w14:paraId="5CDF01F9" w14:textId="77777777" w:rsidR="000622E3" w:rsidRDefault="000622E3" w:rsidP="000622E3">
            <w:pPr>
              <w:jc w:val="center"/>
              <w:rPr>
                <w:rFonts w:ascii="Garamond" w:eastAsia="Times New Roman" w:hAnsi="Garamond" w:cstheme="minorHAnsi"/>
                <w:b/>
                <w:bCs/>
                <w:smallCaps/>
                <w:color w:val="002060"/>
                <w:lang w:eastAsia="it-IT"/>
              </w:rPr>
            </w:pPr>
          </w:p>
        </w:tc>
        <w:tc>
          <w:tcPr>
            <w:tcW w:w="4394" w:type="dxa"/>
            <w:vMerge/>
            <w:shd w:val="clear" w:color="auto" w:fill="F2F2F2" w:themeFill="background1" w:themeFillShade="F2"/>
            <w:vAlign w:val="center"/>
          </w:tcPr>
          <w:p w14:paraId="725B856C" w14:textId="77777777" w:rsidR="000622E3" w:rsidRDefault="000622E3" w:rsidP="000622E3">
            <w:pPr>
              <w:jc w:val="center"/>
              <w:rPr>
                <w:rFonts w:ascii="Garamond" w:eastAsia="Times New Roman" w:hAnsi="Garamond" w:cstheme="minorHAnsi"/>
                <w:b/>
                <w:bCs/>
                <w:smallCaps/>
                <w:color w:val="002060"/>
                <w:lang w:eastAsia="it-IT"/>
              </w:rPr>
            </w:pPr>
          </w:p>
        </w:tc>
      </w:tr>
      <w:tr w:rsidR="002A1A36" w14:paraId="0FFC305D" w14:textId="77777777" w:rsidTr="003E7035">
        <w:trPr>
          <w:trHeight w:val="20"/>
        </w:trPr>
        <w:tc>
          <w:tcPr>
            <w:tcW w:w="4253" w:type="dxa"/>
            <w:shd w:val="clear" w:color="auto" w:fill="D9E2F3" w:themeFill="accent1" w:themeFillTint="33"/>
            <w:vAlign w:val="center"/>
          </w:tcPr>
          <w:p w14:paraId="56E7A463" w14:textId="7BA8635A" w:rsidR="002A1A36" w:rsidRPr="006235FA" w:rsidRDefault="009D5C99" w:rsidP="00C508C3">
            <w:pPr>
              <w:jc w:val="center"/>
              <w:rPr>
                <w:rFonts w:ascii="Garamond" w:hAnsi="Garamond" w:cstheme="minorHAnsi"/>
                <w:color w:val="002060"/>
                <w:sz w:val="20"/>
                <w:szCs w:val="20"/>
              </w:rPr>
            </w:pPr>
            <w:r w:rsidRPr="009D5C99">
              <w:rPr>
                <w:rFonts w:ascii="Garamond" w:hAnsi="Garamond" w:cstheme="minorHAnsi"/>
                <w:b/>
                <w:bCs/>
                <w:color w:val="002060"/>
                <w:sz w:val="20"/>
                <w:szCs w:val="20"/>
              </w:rPr>
              <w:t>(A.1)</w:t>
            </w:r>
            <w:r>
              <w:rPr>
                <w:rFonts w:ascii="Garamond" w:hAnsi="Garamond" w:cstheme="minorHAnsi"/>
                <w:color w:val="002060"/>
                <w:sz w:val="20"/>
                <w:szCs w:val="20"/>
              </w:rPr>
              <w:t xml:space="preserve"> </w:t>
            </w:r>
            <w:r w:rsidR="005B3F06">
              <w:rPr>
                <w:rFonts w:ascii="Garamond" w:hAnsi="Garamond" w:cstheme="minorHAnsi"/>
                <w:color w:val="002060"/>
                <w:sz w:val="20"/>
                <w:szCs w:val="20"/>
              </w:rPr>
              <w:t xml:space="preserve">I dati indicati nel </w:t>
            </w:r>
            <w:r w:rsidR="009B036C">
              <w:rPr>
                <w:rFonts w:ascii="Garamond" w:hAnsi="Garamond" w:cstheme="minorHAnsi"/>
                <w:color w:val="002060"/>
                <w:sz w:val="20"/>
                <w:szCs w:val="20"/>
              </w:rPr>
              <w:t xml:space="preserve">rendiconto di spesa oggetto </w:t>
            </w:r>
            <w:r w:rsidR="005B3F06">
              <w:rPr>
                <w:rFonts w:ascii="Garamond" w:hAnsi="Garamond" w:cstheme="minorHAnsi"/>
                <w:color w:val="002060"/>
                <w:sz w:val="20"/>
                <w:szCs w:val="20"/>
              </w:rPr>
              <w:t>d</w:t>
            </w:r>
            <w:r w:rsidR="009B036C">
              <w:rPr>
                <w:rFonts w:ascii="Garamond" w:hAnsi="Garamond" w:cstheme="minorHAnsi"/>
                <w:color w:val="002060"/>
                <w:sz w:val="20"/>
                <w:szCs w:val="20"/>
              </w:rPr>
              <w:t xml:space="preserve">ella presente </w:t>
            </w:r>
            <w:r w:rsidR="005B3F06">
              <w:rPr>
                <w:rFonts w:ascii="Garamond" w:hAnsi="Garamond" w:cstheme="minorHAnsi"/>
                <w:color w:val="002060"/>
                <w:sz w:val="20"/>
                <w:szCs w:val="20"/>
              </w:rPr>
              <w:t xml:space="preserve">domanda di rimborso </w:t>
            </w:r>
            <w:r w:rsidR="009B036C">
              <w:rPr>
                <w:rFonts w:ascii="Garamond" w:hAnsi="Garamond" w:cstheme="minorHAnsi"/>
                <w:color w:val="002060"/>
                <w:sz w:val="20"/>
                <w:szCs w:val="20"/>
              </w:rPr>
              <w:t>corrispondo</w:t>
            </w:r>
            <w:r w:rsidR="00A4651E">
              <w:rPr>
                <w:rFonts w:ascii="Garamond" w:hAnsi="Garamond" w:cstheme="minorHAnsi"/>
                <w:color w:val="002060"/>
                <w:sz w:val="20"/>
                <w:szCs w:val="20"/>
              </w:rPr>
              <w:t>no</w:t>
            </w:r>
            <w:r w:rsidR="009B036C">
              <w:rPr>
                <w:rFonts w:ascii="Garamond" w:hAnsi="Garamond" w:cstheme="minorHAnsi"/>
                <w:color w:val="002060"/>
                <w:sz w:val="20"/>
                <w:szCs w:val="20"/>
              </w:rPr>
              <w:t xml:space="preserve"> con i </w:t>
            </w:r>
            <w:r w:rsidR="00EB3815">
              <w:rPr>
                <w:rFonts w:ascii="Garamond" w:hAnsi="Garamond" w:cstheme="minorHAnsi"/>
                <w:color w:val="002060"/>
                <w:sz w:val="20"/>
                <w:szCs w:val="20"/>
              </w:rPr>
              <w:t xml:space="preserve">dati presenti nei </w:t>
            </w:r>
            <w:r w:rsidR="00D75C27" w:rsidRPr="00D75C27">
              <w:rPr>
                <w:rFonts w:ascii="Garamond" w:hAnsi="Garamond" w:cstheme="minorHAnsi"/>
                <w:color w:val="002060"/>
                <w:sz w:val="20"/>
                <w:szCs w:val="20"/>
              </w:rPr>
              <w:t xml:space="preserve">documenti </w:t>
            </w:r>
            <w:r w:rsidR="00EB3815">
              <w:rPr>
                <w:rFonts w:ascii="Garamond" w:hAnsi="Garamond" w:cstheme="minorHAnsi"/>
                <w:color w:val="002060"/>
                <w:sz w:val="20"/>
                <w:szCs w:val="20"/>
              </w:rPr>
              <w:t xml:space="preserve">allegati ivi ricompresi </w:t>
            </w:r>
            <w:r>
              <w:rPr>
                <w:rFonts w:ascii="Garamond" w:hAnsi="Garamond" w:cstheme="minorHAnsi"/>
                <w:color w:val="002060"/>
                <w:sz w:val="20"/>
                <w:szCs w:val="20"/>
              </w:rPr>
              <w:t>e nei documenti amministrativi a cui le spese sono riferite?</w:t>
            </w:r>
          </w:p>
        </w:tc>
        <w:tc>
          <w:tcPr>
            <w:tcW w:w="567" w:type="dxa"/>
            <w:vAlign w:val="center"/>
          </w:tcPr>
          <w:p w14:paraId="0F9A5F61" w14:textId="4E97EBDC" w:rsidR="002A1A36" w:rsidRPr="000E64EE" w:rsidRDefault="008465E2" w:rsidP="00C508C3">
            <w:pPr>
              <w:jc w:val="center"/>
              <w:rPr>
                <w:rFonts w:ascii="Garamond" w:eastAsia="Times New Roman" w:hAnsi="Garamond" w:cstheme="minorHAnsi"/>
                <w:b/>
                <w:bCs/>
                <w:color w:val="002060"/>
                <w:sz w:val="20"/>
                <w:szCs w:val="20"/>
                <w:lang w:eastAsia="it-IT"/>
              </w:rPr>
            </w:pPr>
            <w:r w:rsidRPr="000E64EE">
              <w:rPr>
                <w:rFonts w:ascii="Garamond" w:eastAsia="Times New Roman" w:hAnsi="Garamond" w:cstheme="minorHAnsi"/>
                <w:b/>
                <w:bCs/>
                <w:sz w:val="20"/>
                <w:szCs w:val="20"/>
                <w:highlight w:val="yellow"/>
                <w:lang w:eastAsia="it-IT"/>
              </w:rPr>
              <w:t>SI</w:t>
            </w:r>
          </w:p>
        </w:tc>
        <w:tc>
          <w:tcPr>
            <w:tcW w:w="683" w:type="dxa"/>
            <w:vAlign w:val="center"/>
          </w:tcPr>
          <w:p w14:paraId="3049D7EB" w14:textId="77777777" w:rsidR="002A1A36" w:rsidRPr="006235FA" w:rsidRDefault="002A1A36" w:rsidP="00C508C3">
            <w:pPr>
              <w:jc w:val="center"/>
              <w:rPr>
                <w:rFonts w:ascii="Garamond" w:eastAsia="Times New Roman" w:hAnsi="Garamond" w:cstheme="minorHAnsi"/>
                <w:color w:val="002060"/>
                <w:sz w:val="20"/>
                <w:szCs w:val="20"/>
                <w:lang w:eastAsia="it-IT"/>
              </w:rPr>
            </w:pPr>
          </w:p>
        </w:tc>
        <w:tc>
          <w:tcPr>
            <w:tcW w:w="661" w:type="dxa"/>
            <w:vAlign w:val="center"/>
          </w:tcPr>
          <w:p w14:paraId="1BED1762" w14:textId="77777777" w:rsidR="002A1A36" w:rsidRPr="006235FA" w:rsidRDefault="002A1A36" w:rsidP="00C508C3">
            <w:pPr>
              <w:jc w:val="center"/>
              <w:rPr>
                <w:rFonts w:ascii="Garamond" w:eastAsia="Times New Roman" w:hAnsi="Garamond" w:cstheme="minorHAnsi"/>
                <w:color w:val="002060"/>
                <w:sz w:val="20"/>
                <w:szCs w:val="20"/>
                <w:lang w:eastAsia="it-IT"/>
              </w:rPr>
            </w:pPr>
          </w:p>
        </w:tc>
        <w:tc>
          <w:tcPr>
            <w:tcW w:w="3759" w:type="dxa"/>
            <w:vAlign w:val="center"/>
          </w:tcPr>
          <w:p w14:paraId="0B400A71" w14:textId="602679CA" w:rsidR="009B12D9" w:rsidRDefault="005738FD"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giustificativa di attività</w:t>
            </w:r>
          </w:p>
          <w:p w14:paraId="108CB639" w14:textId="77777777" w:rsidR="00404CE7" w:rsidRDefault="009B12D9"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w:t>
            </w:r>
            <w:r w:rsidR="005738FD">
              <w:rPr>
                <w:rFonts w:ascii="Garamond" w:eastAsia="Times New Roman" w:hAnsi="Garamond" w:cstheme="minorHAnsi"/>
                <w:color w:val="002060"/>
                <w:sz w:val="20"/>
                <w:szCs w:val="20"/>
                <w:lang w:eastAsia="it-IT"/>
              </w:rPr>
              <w:t>ocumentazione</w:t>
            </w:r>
            <w:r>
              <w:rPr>
                <w:rFonts w:ascii="Garamond" w:eastAsia="Times New Roman" w:hAnsi="Garamond" w:cstheme="minorHAnsi"/>
                <w:color w:val="002060"/>
                <w:sz w:val="20"/>
                <w:szCs w:val="20"/>
                <w:lang w:eastAsia="it-IT"/>
              </w:rPr>
              <w:t xml:space="preserve"> </w:t>
            </w:r>
            <w:r w:rsidR="005738FD">
              <w:rPr>
                <w:rFonts w:ascii="Garamond" w:eastAsia="Times New Roman" w:hAnsi="Garamond" w:cstheme="minorHAnsi"/>
                <w:color w:val="002060"/>
                <w:sz w:val="20"/>
                <w:szCs w:val="20"/>
                <w:lang w:eastAsia="it-IT"/>
              </w:rPr>
              <w:t>di spesa e pagamento</w:t>
            </w:r>
          </w:p>
          <w:p w14:paraId="71A6C93D" w14:textId="2A49BE4D" w:rsidR="009B12D9" w:rsidRPr="000622E3" w:rsidRDefault="009B12D9"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della selezione</w:t>
            </w:r>
          </w:p>
        </w:tc>
        <w:tc>
          <w:tcPr>
            <w:tcW w:w="4394" w:type="dxa"/>
            <w:vAlign w:val="center"/>
          </w:tcPr>
          <w:p w14:paraId="268323AB" w14:textId="76DFF1F2" w:rsidR="00904838" w:rsidRPr="006235FA" w:rsidRDefault="009D5C99" w:rsidP="00F02A68">
            <w:pPr>
              <w:jc w:val="center"/>
              <w:rPr>
                <w:rFonts w:ascii="Garamond" w:hAnsi="Garamond" w:cstheme="minorHAnsi"/>
                <w:sz w:val="20"/>
                <w:szCs w:val="20"/>
              </w:rPr>
            </w:pPr>
            <w:r>
              <w:rPr>
                <w:rFonts w:ascii="Garamond" w:hAnsi="Garamond" w:cstheme="minorHAnsi"/>
                <w:sz w:val="20"/>
                <w:szCs w:val="20"/>
              </w:rPr>
              <w:t>Verificare che i dati inseriti nelle tabelle “</w:t>
            </w:r>
            <w:r w:rsidRPr="009D5C99">
              <w:rPr>
                <w:rFonts w:ascii="Garamond" w:hAnsi="Garamond" w:cstheme="minorHAnsi"/>
                <w:i/>
                <w:iCs/>
                <w:sz w:val="20"/>
                <w:szCs w:val="20"/>
              </w:rPr>
              <w:t>Informazioni relative ai giustificativi di spesa oggetto della domanda di rimborso</w:t>
            </w:r>
            <w:r>
              <w:rPr>
                <w:rFonts w:ascii="Garamond" w:hAnsi="Garamond" w:cstheme="minorHAnsi"/>
                <w:sz w:val="20"/>
                <w:szCs w:val="20"/>
              </w:rPr>
              <w:t>” e “</w:t>
            </w:r>
            <w:r w:rsidRPr="009D5C99">
              <w:rPr>
                <w:rFonts w:ascii="Garamond" w:hAnsi="Garamond" w:cstheme="minorHAnsi"/>
                <w:i/>
                <w:iCs/>
                <w:sz w:val="20"/>
                <w:szCs w:val="20"/>
              </w:rPr>
              <w:t>Informazioni relative alle procedure di selezione a cui si riferisce la spesa in esame</w:t>
            </w:r>
            <w:r>
              <w:rPr>
                <w:rFonts w:ascii="Garamond" w:hAnsi="Garamond" w:cstheme="minorHAnsi"/>
                <w:sz w:val="20"/>
                <w:szCs w:val="20"/>
              </w:rPr>
              <w:t>” corrispondano ai dati presenti nella documentazione allegata alla DDR (documentazione giustificativa di attività, di spesa e pagamento) e richiamata nella stessa (documentazione della selezione).</w:t>
            </w:r>
          </w:p>
        </w:tc>
      </w:tr>
      <w:tr w:rsidR="00C63A2F" w14:paraId="26BA6BD3" w14:textId="77777777" w:rsidTr="003E7035">
        <w:trPr>
          <w:trHeight w:val="850"/>
        </w:trPr>
        <w:tc>
          <w:tcPr>
            <w:tcW w:w="4253" w:type="dxa"/>
            <w:shd w:val="clear" w:color="auto" w:fill="D9E2F3" w:themeFill="accent1" w:themeFillTint="33"/>
            <w:vAlign w:val="center"/>
          </w:tcPr>
          <w:p w14:paraId="2DA3AC3B" w14:textId="72B20BAD" w:rsidR="00BE275B" w:rsidRPr="009D5C99" w:rsidRDefault="009D5C99" w:rsidP="009D5C99">
            <w:pPr>
              <w:jc w:val="center"/>
              <w:rPr>
                <w:rFonts w:ascii="Garamond" w:hAnsi="Garamond" w:cstheme="minorHAnsi"/>
                <w:color w:val="002060"/>
                <w:sz w:val="20"/>
                <w:szCs w:val="20"/>
              </w:rPr>
            </w:pPr>
            <w:r w:rsidRPr="009D5C99">
              <w:rPr>
                <w:rFonts w:ascii="Garamond" w:hAnsi="Garamond" w:cstheme="minorHAnsi"/>
                <w:b/>
                <w:bCs/>
                <w:color w:val="002060"/>
                <w:sz w:val="20"/>
                <w:szCs w:val="20"/>
              </w:rPr>
              <w:t>(A.</w:t>
            </w:r>
            <w:r>
              <w:rPr>
                <w:rFonts w:ascii="Garamond" w:hAnsi="Garamond" w:cstheme="minorHAnsi"/>
                <w:b/>
                <w:bCs/>
                <w:color w:val="002060"/>
                <w:sz w:val="20"/>
                <w:szCs w:val="20"/>
              </w:rPr>
              <w:t>2</w:t>
            </w:r>
            <w:r w:rsidRPr="009D5C99">
              <w:rPr>
                <w:rFonts w:ascii="Garamond" w:hAnsi="Garamond" w:cstheme="minorHAnsi"/>
                <w:b/>
                <w:bCs/>
                <w:color w:val="002060"/>
                <w:sz w:val="20"/>
                <w:szCs w:val="20"/>
              </w:rPr>
              <w:t>)</w:t>
            </w:r>
            <w:r>
              <w:rPr>
                <w:rFonts w:ascii="Garamond" w:hAnsi="Garamond" w:cstheme="minorHAnsi"/>
                <w:b/>
                <w:bCs/>
                <w:color w:val="002060"/>
                <w:sz w:val="20"/>
                <w:szCs w:val="20"/>
              </w:rPr>
              <w:t xml:space="preserve"> </w:t>
            </w:r>
            <w:r w:rsidR="00BE275B" w:rsidRPr="009D5C99">
              <w:rPr>
                <w:rFonts w:ascii="Garamond" w:hAnsi="Garamond" w:cstheme="minorHAnsi"/>
                <w:color w:val="002060"/>
                <w:sz w:val="20"/>
                <w:szCs w:val="20"/>
              </w:rPr>
              <w:t>La somma degli importi dei documenti</w:t>
            </w:r>
            <w:r w:rsidRPr="009D5C99">
              <w:rPr>
                <w:rFonts w:ascii="Garamond" w:hAnsi="Garamond" w:cstheme="minorHAnsi"/>
                <w:color w:val="002060"/>
                <w:sz w:val="20"/>
                <w:szCs w:val="20"/>
              </w:rPr>
              <w:t xml:space="preserve"> c</w:t>
            </w:r>
            <w:r w:rsidR="00BE275B" w:rsidRPr="009D5C99">
              <w:rPr>
                <w:rFonts w:ascii="Garamond" w:hAnsi="Garamond" w:cstheme="minorHAnsi"/>
                <w:color w:val="002060"/>
                <w:sz w:val="20"/>
                <w:szCs w:val="20"/>
              </w:rPr>
              <w:t>ontabili</w:t>
            </w:r>
            <w:r>
              <w:rPr>
                <w:rFonts w:ascii="Garamond" w:hAnsi="Garamond" w:cstheme="minorHAnsi"/>
                <w:color w:val="002060"/>
                <w:sz w:val="20"/>
                <w:szCs w:val="20"/>
              </w:rPr>
              <w:t xml:space="preserve"> inseriti nel rendiconto di spesa </w:t>
            </w:r>
            <w:r w:rsidR="00BE275B" w:rsidRPr="009D5C99">
              <w:rPr>
                <w:rFonts w:ascii="Garamond" w:hAnsi="Garamond" w:cstheme="minorHAnsi"/>
                <w:color w:val="002060"/>
                <w:sz w:val="20"/>
                <w:szCs w:val="20"/>
              </w:rPr>
              <w:t>corrisponde all</w:t>
            </w:r>
            <w:r>
              <w:rPr>
                <w:rFonts w:ascii="Garamond" w:hAnsi="Garamond" w:cstheme="minorHAnsi"/>
                <w:color w:val="002060"/>
                <w:sz w:val="20"/>
                <w:szCs w:val="20"/>
              </w:rPr>
              <w:t xml:space="preserve">’importo </w:t>
            </w:r>
            <w:r w:rsidRPr="009D5C99">
              <w:rPr>
                <w:rFonts w:ascii="Garamond" w:hAnsi="Garamond" w:cstheme="minorHAnsi"/>
                <w:color w:val="002060"/>
                <w:sz w:val="20"/>
                <w:szCs w:val="20"/>
              </w:rPr>
              <w:t xml:space="preserve">totale </w:t>
            </w:r>
            <w:r>
              <w:rPr>
                <w:rFonts w:ascii="Garamond" w:hAnsi="Garamond" w:cstheme="minorHAnsi"/>
                <w:color w:val="002060"/>
                <w:sz w:val="20"/>
                <w:szCs w:val="20"/>
              </w:rPr>
              <w:t xml:space="preserve">della </w:t>
            </w:r>
            <w:r w:rsidRPr="009D5C99">
              <w:rPr>
                <w:rFonts w:ascii="Garamond" w:hAnsi="Garamond" w:cstheme="minorHAnsi"/>
                <w:color w:val="002060"/>
                <w:sz w:val="20"/>
                <w:szCs w:val="20"/>
              </w:rPr>
              <w:t>domanda di rimborso</w:t>
            </w:r>
            <w:r w:rsidR="00BE275B" w:rsidRPr="009D5C99">
              <w:rPr>
                <w:rFonts w:ascii="Garamond" w:hAnsi="Garamond" w:cstheme="minorHAnsi"/>
                <w:color w:val="002060"/>
                <w:sz w:val="20"/>
                <w:szCs w:val="20"/>
              </w:rPr>
              <w:t>?</w:t>
            </w:r>
          </w:p>
        </w:tc>
        <w:tc>
          <w:tcPr>
            <w:tcW w:w="567" w:type="dxa"/>
            <w:vAlign w:val="center"/>
          </w:tcPr>
          <w:p w14:paraId="7B13209B" w14:textId="43F62965" w:rsidR="00C63A2F" w:rsidRPr="000E64EE" w:rsidRDefault="008F12CB" w:rsidP="00C508C3">
            <w:pPr>
              <w:jc w:val="center"/>
              <w:rPr>
                <w:rFonts w:ascii="Garamond" w:eastAsia="Times New Roman" w:hAnsi="Garamond" w:cstheme="minorHAnsi"/>
                <w:b/>
                <w:bCs/>
                <w:color w:val="002060"/>
                <w:sz w:val="20"/>
                <w:szCs w:val="20"/>
                <w:lang w:eastAsia="it-IT"/>
              </w:rPr>
            </w:pPr>
            <w:r w:rsidRPr="000E64EE">
              <w:rPr>
                <w:rFonts w:ascii="Garamond" w:eastAsia="Times New Roman" w:hAnsi="Garamond" w:cstheme="minorHAnsi"/>
                <w:b/>
                <w:bCs/>
                <w:sz w:val="20"/>
                <w:szCs w:val="20"/>
                <w:highlight w:val="yellow"/>
                <w:lang w:eastAsia="it-IT"/>
              </w:rPr>
              <w:t>SI</w:t>
            </w:r>
          </w:p>
        </w:tc>
        <w:tc>
          <w:tcPr>
            <w:tcW w:w="683" w:type="dxa"/>
            <w:vAlign w:val="center"/>
          </w:tcPr>
          <w:p w14:paraId="27D6DDF6" w14:textId="77777777" w:rsidR="00C63A2F" w:rsidRPr="006235FA" w:rsidRDefault="00C63A2F" w:rsidP="00C508C3">
            <w:pPr>
              <w:jc w:val="center"/>
              <w:rPr>
                <w:rFonts w:ascii="Garamond" w:eastAsia="Times New Roman" w:hAnsi="Garamond" w:cstheme="minorHAnsi"/>
                <w:color w:val="002060"/>
                <w:sz w:val="20"/>
                <w:szCs w:val="20"/>
                <w:lang w:eastAsia="it-IT"/>
              </w:rPr>
            </w:pPr>
          </w:p>
        </w:tc>
        <w:tc>
          <w:tcPr>
            <w:tcW w:w="661" w:type="dxa"/>
            <w:vAlign w:val="center"/>
          </w:tcPr>
          <w:p w14:paraId="790DDF62" w14:textId="77777777" w:rsidR="00C63A2F" w:rsidRPr="006235FA" w:rsidRDefault="00C63A2F" w:rsidP="00C508C3">
            <w:pPr>
              <w:jc w:val="center"/>
              <w:rPr>
                <w:rFonts w:ascii="Garamond" w:eastAsia="Times New Roman" w:hAnsi="Garamond" w:cstheme="minorHAnsi"/>
                <w:color w:val="002060"/>
                <w:sz w:val="20"/>
                <w:szCs w:val="20"/>
                <w:lang w:eastAsia="it-IT"/>
              </w:rPr>
            </w:pPr>
          </w:p>
        </w:tc>
        <w:tc>
          <w:tcPr>
            <w:tcW w:w="3759" w:type="dxa"/>
            <w:vAlign w:val="center"/>
          </w:tcPr>
          <w:p w14:paraId="243FBB93" w14:textId="75277F11" w:rsidR="00C63A2F" w:rsidRPr="006358CD" w:rsidRDefault="006358CD" w:rsidP="006358CD">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di spesa e pagamento</w:t>
            </w:r>
          </w:p>
        </w:tc>
        <w:tc>
          <w:tcPr>
            <w:tcW w:w="4394" w:type="dxa"/>
            <w:vAlign w:val="center"/>
          </w:tcPr>
          <w:p w14:paraId="3C0BAB61" w14:textId="502B808A" w:rsidR="00C63A2F" w:rsidRDefault="009D5C99" w:rsidP="00F02A68">
            <w:pPr>
              <w:jc w:val="center"/>
              <w:rPr>
                <w:rFonts w:ascii="Garamond" w:hAnsi="Garamond" w:cstheme="minorHAnsi"/>
                <w:sz w:val="20"/>
                <w:szCs w:val="20"/>
              </w:rPr>
            </w:pPr>
            <w:r>
              <w:rPr>
                <w:rFonts w:ascii="Garamond" w:hAnsi="Garamond" w:cstheme="minorHAnsi"/>
                <w:sz w:val="20"/>
                <w:szCs w:val="20"/>
              </w:rPr>
              <w:t xml:space="preserve">Verificare che la somma delle spese dichiarate corrisponda all’importo complessivo della DDR. </w:t>
            </w:r>
          </w:p>
        </w:tc>
      </w:tr>
      <w:tr w:rsidR="00C63A2F" w14:paraId="054A9F8E" w14:textId="77777777" w:rsidTr="003E7035">
        <w:trPr>
          <w:trHeight w:val="850"/>
        </w:trPr>
        <w:tc>
          <w:tcPr>
            <w:tcW w:w="4253" w:type="dxa"/>
            <w:shd w:val="clear" w:color="auto" w:fill="D9E2F3" w:themeFill="accent1" w:themeFillTint="33"/>
            <w:vAlign w:val="center"/>
          </w:tcPr>
          <w:p w14:paraId="05C467FF" w14:textId="6C08F150" w:rsidR="00C63A2F" w:rsidRPr="009D5C99" w:rsidRDefault="009D5C99" w:rsidP="00C508C3">
            <w:pPr>
              <w:jc w:val="center"/>
              <w:rPr>
                <w:rFonts w:ascii="Garamond" w:hAnsi="Garamond" w:cstheme="minorHAnsi"/>
                <w:color w:val="002060"/>
                <w:sz w:val="20"/>
                <w:szCs w:val="20"/>
              </w:rPr>
            </w:pPr>
            <w:r w:rsidRPr="009D5C99">
              <w:rPr>
                <w:rFonts w:ascii="Garamond" w:hAnsi="Garamond" w:cstheme="minorHAnsi"/>
                <w:b/>
                <w:bCs/>
                <w:color w:val="002060"/>
                <w:sz w:val="20"/>
                <w:szCs w:val="20"/>
              </w:rPr>
              <w:t>(A.</w:t>
            </w:r>
            <w:r>
              <w:rPr>
                <w:rFonts w:ascii="Garamond" w:hAnsi="Garamond" w:cstheme="minorHAnsi"/>
                <w:b/>
                <w:bCs/>
                <w:color w:val="002060"/>
                <w:sz w:val="20"/>
                <w:szCs w:val="20"/>
              </w:rPr>
              <w:t>3</w:t>
            </w:r>
            <w:r w:rsidRPr="009D5C99">
              <w:rPr>
                <w:rFonts w:ascii="Garamond" w:hAnsi="Garamond" w:cstheme="minorHAnsi"/>
                <w:b/>
                <w:bCs/>
                <w:color w:val="002060"/>
                <w:sz w:val="20"/>
                <w:szCs w:val="20"/>
              </w:rPr>
              <w:t>)</w:t>
            </w:r>
            <w:r>
              <w:rPr>
                <w:rFonts w:ascii="Garamond" w:hAnsi="Garamond" w:cstheme="minorHAnsi"/>
                <w:b/>
                <w:bCs/>
                <w:color w:val="002060"/>
                <w:sz w:val="20"/>
                <w:szCs w:val="20"/>
              </w:rPr>
              <w:t xml:space="preserve"> </w:t>
            </w:r>
            <w:r w:rsidR="00F80211" w:rsidRPr="009D5C99">
              <w:rPr>
                <w:rFonts w:ascii="Garamond" w:hAnsi="Garamond" w:cstheme="minorHAnsi"/>
                <w:color w:val="002060"/>
                <w:sz w:val="20"/>
                <w:szCs w:val="20"/>
              </w:rPr>
              <w:t xml:space="preserve">Le spese </w:t>
            </w:r>
            <w:r w:rsidRPr="009D5C99">
              <w:rPr>
                <w:rFonts w:ascii="Garamond" w:hAnsi="Garamond" w:cstheme="minorHAnsi"/>
                <w:color w:val="002060"/>
                <w:sz w:val="20"/>
                <w:szCs w:val="20"/>
              </w:rPr>
              <w:t>oggetto della presente domanda di</w:t>
            </w:r>
            <w:r>
              <w:rPr>
                <w:rFonts w:ascii="Garamond" w:hAnsi="Garamond" w:cstheme="minorHAnsi"/>
                <w:color w:val="002060"/>
                <w:sz w:val="20"/>
                <w:szCs w:val="20"/>
              </w:rPr>
              <w:t xml:space="preserve"> </w:t>
            </w:r>
            <w:r w:rsidRPr="009D5C99">
              <w:rPr>
                <w:rFonts w:ascii="Garamond" w:hAnsi="Garamond" w:cstheme="minorHAnsi"/>
                <w:color w:val="002060"/>
                <w:sz w:val="20"/>
                <w:szCs w:val="20"/>
              </w:rPr>
              <w:t>rimborso risultano pagate entro la data di</w:t>
            </w:r>
            <w:r>
              <w:rPr>
                <w:rFonts w:ascii="Garamond" w:hAnsi="Garamond" w:cstheme="minorHAnsi"/>
                <w:color w:val="002060"/>
                <w:sz w:val="20"/>
                <w:szCs w:val="20"/>
              </w:rPr>
              <w:t xml:space="preserve"> </w:t>
            </w:r>
            <w:r w:rsidRPr="009D5C99">
              <w:rPr>
                <w:rFonts w:ascii="Garamond" w:hAnsi="Garamond" w:cstheme="minorHAnsi"/>
                <w:color w:val="002060"/>
                <w:sz w:val="20"/>
                <w:szCs w:val="20"/>
              </w:rPr>
              <w:t xml:space="preserve">presentazione della stessa? </w:t>
            </w:r>
          </w:p>
        </w:tc>
        <w:tc>
          <w:tcPr>
            <w:tcW w:w="567" w:type="dxa"/>
            <w:vAlign w:val="center"/>
          </w:tcPr>
          <w:p w14:paraId="5AD652DD" w14:textId="0DE3631E" w:rsidR="00C63A2F" w:rsidRPr="000E64EE" w:rsidRDefault="00C63A2F" w:rsidP="00C508C3">
            <w:pPr>
              <w:jc w:val="center"/>
              <w:rPr>
                <w:rFonts w:ascii="Garamond" w:eastAsia="Times New Roman" w:hAnsi="Garamond" w:cstheme="minorHAnsi"/>
                <w:b/>
                <w:bCs/>
                <w:color w:val="002060"/>
                <w:sz w:val="20"/>
                <w:szCs w:val="20"/>
                <w:highlight w:val="yellow"/>
                <w:lang w:eastAsia="it-IT"/>
              </w:rPr>
            </w:pPr>
          </w:p>
        </w:tc>
        <w:tc>
          <w:tcPr>
            <w:tcW w:w="683" w:type="dxa"/>
            <w:vAlign w:val="center"/>
          </w:tcPr>
          <w:p w14:paraId="6B35CF16" w14:textId="23E6A820" w:rsidR="00C63A2F" w:rsidRPr="001317B7" w:rsidRDefault="001317B7" w:rsidP="00C508C3">
            <w:pPr>
              <w:jc w:val="center"/>
              <w:rPr>
                <w:rFonts w:ascii="Garamond" w:eastAsia="Times New Roman" w:hAnsi="Garamond" w:cstheme="minorHAnsi"/>
                <w:b/>
                <w:bCs/>
                <w:color w:val="002060"/>
                <w:sz w:val="20"/>
                <w:szCs w:val="20"/>
                <w:highlight w:val="yellow"/>
                <w:lang w:eastAsia="it-IT"/>
              </w:rPr>
            </w:pPr>
            <w:r w:rsidRPr="001317B7">
              <w:rPr>
                <w:rFonts w:ascii="Garamond" w:eastAsia="Times New Roman" w:hAnsi="Garamond" w:cstheme="minorHAnsi"/>
                <w:b/>
                <w:bCs/>
                <w:color w:val="002060"/>
                <w:sz w:val="20"/>
                <w:szCs w:val="20"/>
                <w:highlight w:val="yellow"/>
                <w:lang w:eastAsia="it-IT"/>
              </w:rPr>
              <w:t>NO*</w:t>
            </w:r>
          </w:p>
        </w:tc>
        <w:tc>
          <w:tcPr>
            <w:tcW w:w="661" w:type="dxa"/>
            <w:vAlign w:val="center"/>
          </w:tcPr>
          <w:p w14:paraId="0A5660ED" w14:textId="77777777" w:rsidR="00C63A2F" w:rsidRPr="006235FA" w:rsidRDefault="00C63A2F" w:rsidP="00C508C3">
            <w:pPr>
              <w:jc w:val="center"/>
              <w:rPr>
                <w:rFonts w:ascii="Garamond" w:eastAsia="Times New Roman" w:hAnsi="Garamond" w:cstheme="minorHAnsi"/>
                <w:color w:val="002060"/>
                <w:sz w:val="20"/>
                <w:szCs w:val="20"/>
                <w:lang w:eastAsia="it-IT"/>
              </w:rPr>
            </w:pPr>
          </w:p>
        </w:tc>
        <w:tc>
          <w:tcPr>
            <w:tcW w:w="3759" w:type="dxa"/>
            <w:vAlign w:val="center"/>
          </w:tcPr>
          <w:p w14:paraId="319BB857" w14:textId="77777777" w:rsidR="00C63A2F" w:rsidRDefault="006358CD"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di pagamento</w:t>
            </w:r>
            <w:r w:rsidR="007132FD">
              <w:rPr>
                <w:rFonts w:ascii="Garamond" w:eastAsia="Times New Roman" w:hAnsi="Garamond" w:cstheme="minorHAnsi"/>
                <w:color w:val="002060"/>
                <w:sz w:val="20"/>
                <w:szCs w:val="20"/>
                <w:lang w:eastAsia="it-IT"/>
              </w:rPr>
              <w:t>:</w:t>
            </w:r>
          </w:p>
          <w:p w14:paraId="3862D765" w14:textId="77777777" w:rsidR="007132FD" w:rsidRDefault="007132FD" w:rsidP="007132FD">
            <w:pPr>
              <w:rPr>
                <w:rFonts w:ascii="Garamond" w:eastAsia="Times New Roman" w:hAnsi="Garamond" w:cstheme="minorHAnsi"/>
                <w:color w:val="002060"/>
                <w:sz w:val="20"/>
                <w:szCs w:val="20"/>
                <w:lang w:eastAsia="it-IT"/>
              </w:rPr>
            </w:pPr>
          </w:p>
          <w:p w14:paraId="63C587C4" w14:textId="77777777" w:rsidR="004C5F6D" w:rsidRDefault="004C5F6D" w:rsidP="007132FD">
            <w:pPr>
              <w:rPr>
                <w:rFonts w:ascii="Garamond" w:eastAsia="Times New Roman" w:hAnsi="Garamond" w:cstheme="minorHAnsi"/>
                <w:color w:val="002060"/>
                <w:sz w:val="20"/>
                <w:szCs w:val="20"/>
                <w:lang w:eastAsia="it-IT"/>
              </w:rPr>
            </w:pPr>
          </w:p>
          <w:p w14:paraId="27098D35" w14:textId="77777777" w:rsidR="004C5F6D" w:rsidRDefault="004C5F6D" w:rsidP="007132FD">
            <w:pPr>
              <w:rPr>
                <w:rFonts w:ascii="Garamond" w:eastAsia="Times New Roman" w:hAnsi="Garamond" w:cstheme="minorHAnsi"/>
                <w:color w:val="002060"/>
                <w:sz w:val="20"/>
                <w:szCs w:val="20"/>
                <w:lang w:eastAsia="it-IT"/>
              </w:rPr>
            </w:pPr>
          </w:p>
          <w:p w14:paraId="693179C0" w14:textId="77777777" w:rsidR="004C5F6D" w:rsidRDefault="004C5F6D" w:rsidP="007132FD">
            <w:pPr>
              <w:rPr>
                <w:rFonts w:ascii="Garamond" w:eastAsia="Times New Roman" w:hAnsi="Garamond" w:cstheme="minorHAnsi"/>
                <w:color w:val="002060"/>
                <w:sz w:val="20"/>
                <w:szCs w:val="20"/>
                <w:lang w:eastAsia="it-IT"/>
              </w:rPr>
            </w:pPr>
          </w:p>
          <w:p w14:paraId="2ED12729" w14:textId="66544731" w:rsidR="004C5F6D" w:rsidRPr="007132FD" w:rsidRDefault="004C5F6D" w:rsidP="007132FD">
            <w:pPr>
              <w:rPr>
                <w:rFonts w:ascii="Garamond" w:eastAsia="Times New Roman" w:hAnsi="Garamond" w:cstheme="minorHAnsi"/>
                <w:color w:val="002060"/>
                <w:sz w:val="20"/>
                <w:szCs w:val="20"/>
                <w:lang w:eastAsia="it-IT"/>
              </w:rPr>
            </w:pPr>
          </w:p>
        </w:tc>
        <w:tc>
          <w:tcPr>
            <w:tcW w:w="4394" w:type="dxa"/>
            <w:vAlign w:val="center"/>
          </w:tcPr>
          <w:p w14:paraId="40BEB491" w14:textId="77777777" w:rsidR="00A03B68" w:rsidRDefault="009D5C99" w:rsidP="008F2BA6">
            <w:pPr>
              <w:rPr>
                <w:rFonts w:ascii="Garamond" w:hAnsi="Garamond" w:cstheme="minorHAnsi"/>
                <w:sz w:val="20"/>
                <w:szCs w:val="20"/>
              </w:rPr>
            </w:pPr>
            <w:r>
              <w:rPr>
                <w:rFonts w:ascii="Garamond" w:hAnsi="Garamond" w:cstheme="minorHAnsi"/>
                <w:sz w:val="20"/>
                <w:szCs w:val="20"/>
              </w:rPr>
              <w:t xml:space="preserve">Verificare che la data di pagamento dei documenti contabili/giustificativi di spesa oggetto della DDR sia antecedente alla data di presentazione della stessa. </w:t>
            </w:r>
          </w:p>
          <w:p w14:paraId="03FA40A1" w14:textId="77777777" w:rsidR="00A03B68" w:rsidRDefault="00A03B68" w:rsidP="008F2BA6">
            <w:pPr>
              <w:rPr>
                <w:rFonts w:ascii="Garamond" w:hAnsi="Garamond" w:cstheme="minorHAnsi"/>
                <w:sz w:val="20"/>
                <w:szCs w:val="20"/>
                <w:highlight w:val="yellow"/>
              </w:rPr>
            </w:pPr>
          </w:p>
          <w:p w14:paraId="457F9120" w14:textId="77777777" w:rsidR="00BE475B" w:rsidRPr="00BC75C4" w:rsidRDefault="00BE475B" w:rsidP="00BE475B">
            <w:pPr>
              <w:rPr>
                <w:rFonts w:ascii="Garamond" w:hAnsi="Garamond"/>
                <w:sz w:val="20"/>
                <w:szCs w:val="20"/>
                <w:highlight w:val="yellow"/>
              </w:rPr>
            </w:pPr>
            <w:r w:rsidRPr="00BC75C4">
              <w:rPr>
                <w:rFonts w:ascii="Garamond" w:hAnsi="Garamond"/>
                <w:sz w:val="20"/>
                <w:szCs w:val="20"/>
                <w:highlight w:val="yellow"/>
              </w:rPr>
              <w:t>*(</w:t>
            </w:r>
            <w:r>
              <w:rPr>
                <w:rFonts w:ascii="Garamond" w:hAnsi="Garamond"/>
                <w:sz w:val="20"/>
                <w:szCs w:val="20"/>
                <w:highlight w:val="yellow"/>
              </w:rPr>
              <w:t xml:space="preserve">Per Mancanza di fondi Sono state </w:t>
            </w:r>
            <w:r w:rsidRPr="00BC75C4">
              <w:rPr>
                <w:rFonts w:ascii="Garamond" w:hAnsi="Garamond"/>
                <w:sz w:val="20"/>
                <w:szCs w:val="20"/>
                <w:highlight w:val="yellow"/>
              </w:rPr>
              <w:t xml:space="preserve"> pagate esclusivamente le seguenti fatture : </w:t>
            </w:r>
          </w:p>
          <w:p w14:paraId="28D8192D" w14:textId="7E918182" w:rsidR="00C63A2F" w:rsidRDefault="00BE475B" w:rsidP="00BE475B">
            <w:pPr>
              <w:jc w:val="center"/>
              <w:rPr>
                <w:rFonts w:ascii="Garamond" w:hAnsi="Garamond" w:cstheme="minorHAnsi"/>
                <w:sz w:val="20"/>
                <w:szCs w:val="20"/>
              </w:rPr>
            </w:pPr>
            <w:r w:rsidRPr="00BC75C4">
              <w:rPr>
                <w:rFonts w:ascii="Garamond" w:hAnsi="Garamond"/>
                <w:sz w:val="20"/>
                <w:szCs w:val="20"/>
                <w:highlight w:val="yellow"/>
              </w:rPr>
              <w:t>•Fattura n. 19/03 di € 30.985,20 Iva Esclusa pari ad € 37.801,94</w:t>
            </w:r>
            <w:r w:rsidRPr="00BC75C4">
              <w:rPr>
                <w:rFonts w:ascii="Times New Roman" w:hAnsi="Times New Roman" w:cs="Times New Roman"/>
                <w:sz w:val="20"/>
                <w:szCs w:val="20"/>
                <w:highlight w:val="yellow"/>
              </w:rPr>
              <w:t> </w:t>
            </w:r>
            <w:r w:rsidRPr="00BC75C4">
              <w:rPr>
                <w:rFonts w:ascii="Garamond" w:hAnsi="Garamond"/>
                <w:sz w:val="20"/>
                <w:szCs w:val="20"/>
                <w:highlight w:val="yellow"/>
              </w:rPr>
              <w:t>Iva Inclusa</w:t>
            </w:r>
            <w:r>
              <w:rPr>
                <w:rFonts w:ascii="Garamond" w:hAnsi="Garamond" w:cstheme="minorHAnsi"/>
                <w:sz w:val="20"/>
                <w:szCs w:val="20"/>
              </w:rPr>
              <w:t xml:space="preserve"> </w:t>
            </w:r>
          </w:p>
        </w:tc>
      </w:tr>
      <w:tr w:rsidR="00EB1187" w14:paraId="1C42422C" w14:textId="77777777" w:rsidTr="003E7035">
        <w:trPr>
          <w:trHeight w:val="340"/>
        </w:trPr>
        <w:tc>
          <w:tcPr>
            <w:tcW w:w="14317" w:type="dxa"/>
            <w:gridSpan w:val="6"/>
            <w:shd w:val="clear" w:color="auto" w:fill="F2F2F2" w:themeFill="background1" w:themeFillShade="F2"/>
            <w:vAlign w:val="center"/>
          </w:tcPr>
          <w:p w14:paraId="1E902E05" w14:textId="5CD6A3D0" w:rsidR="00EB1187" w:rsidRPr="00EB1187" w:rsidRDefault="00EB1187" w:rsidP="00EB1187">
            <w:pPr>
              <w:pStyle w:val="Paragrafoelenco"/>
              <w:numPr>
                <w:ilvl w:val="0"/>
                <w:numId w:val="1"/>
              </w:numPr>
              <w:jc w:val="center"/>
              <w:rPr>
                <w:rFonts w:ascii="Garamond" w:hAnsi="Garamond" w:cstheme="minorHAnsi"/>
                <w:sz w:val="20"/>
                <w:szCs w:val="20"/>
              </w:rPr>
            </w:pPr>
            <w:r w:rsidRPr="00EB1187">
              <w:rPr>
                <w:rFonts w:ascii="Garamond" w:eastAsia="Times New Roman" w:hAnsi="Garamond" w:cstheme="minorHAnsi"/>
                <w:b/>
                <w:bCs/>
                <w:smallCaps/>
                <w:color w:val="002060"/>
                <w:lang w:eastAsia="it-IT"/>
              </w:rPr>
              <w:t>Verifica della riferibilità delle spese al progetto e ai contratti stipulati nell’ambito del progetto e verifiche generali</w:t>
            </w:r>
          </w:p>
        </w:tc>
      </w:tr>
      <w:tr w:rsidR="00C63A2F" w14:paraId="7F6C74E0" w14:textId="77777777" w:rsidTr="003E7035">
        <w:trPr>
          <w:trHeight w:val="340"/>
        </w:trPr>
        <w:tc>
          <w:tcPr>
            <w:tcW w:w="4253" w:type="dxa"/>
            <w:vMerge w:val="restart"/>
            <w:shd w:val="clear" w:color="auto" w:fill="F2F2F2" w:themeFill="background1" w:themeFillShade="F2"/>
            <w:vAlign w:val="center"/>
          </w:tcPr>
          <w:p w14:paraId="20D243C0" w14:textId="4D19609A" w:rsidR="00C63A2F" w:rsidRPr="006235FA" w:rsidRDefault="00C63A2F" w:rsidP="00C63A2F">
            <w:pPr>
              <w:jc w:val="center"/>
              <w:rPr>
                <w:rFonts w:ascii="Garamond" w:hAnsi="Garamond" w:cstheme="minorHAnsi"/>
                <w:b/>
                <w:bCs/>
                <w:color w:val="002060"/>
                <w:sz w:val="20"/>
                <w:szCs w:val="20"/>
              </w:rPr>
            </w:pPr>
            <w:r>
              <w:rPr>
                <w:rFonts w:ascii="Garamond" w:eastAsia="Times New Roman" w:hAnsi="Garamond" w:cstheme="minorHAnsi"/>
                <w:b/>
                <w:bCs/>
                <w:smallCaps/>
                <w:color w:val="002060"/>
                <w:lang w:eastAsia="it-IT"/>
              </w:rPr>
              <w:t>Punto di controllo</w:t>
            </w:r>
          </w:p>
        </w:tc>
        <w:tc>
          <w:tcPr>
            <w:tcW w:w="1911" w:type="dxa"/>
            <w:gridSpan w:val="3"/>
            <w:shd w:val="clear" w:color="auto" w:fill="F2F2F2" w:themeFill="background1" w:themeFillShade="F2"/>
            <w:vAlign w:val="center"/>
          </w:tcPr>
          <w:p w14:paraId="6188063C" w14:textId="75B5C7CA" w:rsidR="00C63A2F" w:rsidRPr="006235FA" w:rsidRDefault="00C63A2F" w:rsidP="00C63A2F">
            <w:pPr>
              <w:jc w:val="center"/>
              <w:rPr>
                <w:rFonts w:ascii="Garamond" w:eastAsia="Times New Roman" w:hAnsi="Garamond" w:cstheme="minorHAnsi"/>
                <w:color w:val="002060"/>
                <w:sz w:val="20"/>
                <w:szCs w:val="20"/>
                <w:lang w:eastAsia="it-IT"/>
              </w:rPr>
            </w:pPr>
            <w:r w:rsidRPr="000622E3">
              <w:rPr>
                <w:rFonts w:ascii="Garamond" w:eastAsia="Times New Roman" w:hAnsi="Garamond" w:cstheme="minorHAnsi"/>
                <w:b/>
                <w:bCs/>
                <w:smallCaps/>
                <w:color w:val="002060"/>
                <w:lang w:eastAsia="it-IT"/>
              </w:rPr>
              <w:t>Esito</w:t>
            </w:r>
          </w:p>
        </w:tc>
        <w:tc>
          <w:tcPr>
            <w:tcW w:w="3759" w:type="dxa"/>
            <w:vMerge w:val="restart"/>
            <w:shd w:val="clear" w:color="auto" w:fill="F2F2F2" w:themeFill="background1" w:themeFillShade="F2"/>
            <w:vAlign w:val="center"/>
          </w:tcPr>
          <w:p w14:paraId="3A6414B2" w14:textId="6A53CB1B" w:rsidR="00C63A2F" w:rsidRPr="00C63A2F" w:rsidRDefault="006225B7" w:rsidP="006225B7">
            <w:pPr>
              <w:jc w:val="center"/>
              <w:rPr>
                <w:rFonts w:ascii="Garamond" w:eastAsia="Times New Roman" w:hAnsi="Garamond" w:cstheme="minorHAnsi"/>
                <w:color w:val="002060"/>
                <w:sz w:val="20"/>
                <w:szCs w:val="20"/>
                <w:lang w:eastAsia="it-IT"/>
              </w:rPr>
            </w:pPr>
            <w:r>
              <w:rPr>
                <w:rFonts w:ascii="Garamond" w:eastAsia="Times New Roman" w:hAnsi="Garamond" w:cstheme="minorHAnsi"/>
                <w:b/>
                <w:bCs/>
                <w:smallCaps/>
                <w:color w:val="002060"/>
                <w:lang w:eastAsia="it-IT"/>
              </w:rPr>
              <w:t>Documentazione di supporto</w:t>
            </w:r>
          </w:p>
        </w:tc>
        <w:tc>
          <w:tcPr>
            <w:tcW w:w="4394" w:type="dxa"/>
            <w:vMerge w:val="restart"/>
            <w:shd w:val="clear" w:color="auto" w:fill="F2F2F2" w:themeFill="background1" w:themeFillShade="F2"/>
            <w:vAlign w:val="center"/>
          </w:tcPr>
          <w:p w14:paraId="2C7AD5E5" w14:textId="6C6E6B17" w:rsidR="00C63A2F" w:rsidRDefault="006225B7" w:rsidP="00C63A2F">
            <w:pPr>
              <w:jc w:val="center"/>
              <w:rPr>
                <w:rFonts w:ascii="Garamond" w:hAnsi="Garamond" w:cstheme="minorHAnsi"/>
                <w:sz w:val="20"/>
                <w:szCs w:val="20"/>
              </w:rPr>
            </w:pPr>
            <w:r>
              <w:rPr>
                <w:rFonts w:ascii="Garamond" w:eastAsia="Times New Roman" w:hAnsi="Garamond" w:cstheme="minorHAnsi"/>
                <w:b/>
                <w:bCs/>
                <w:smallCaps/>
                <w:color w:val="002060"/>
                <w:lang w:eastAsia="it-IT"/>
              </w:rPr>
              <w:t>Note</w:t>
            </w:r>
          </w:p>
        </w:tc>
      </w:tr>
      <w:tr w:rsidR="00811DB1" w14:paraId="071F0DCF" w14:textId="77777777" w:rsidTr="003E7035">
        <w:trPr>
          <w:trHeight w:val="340"/>
        </w:trPr>
        <w:tc>
          <w:tcPr>
            <w:tcW w:w="4253" w:type="dxa"/>
            <w:vMerge/>
            <w:shd w:val="clear" w:color="auto" w:fill="D9E2F3" w:themeFill="accent1" w:themeFillTint="33"/>
            <w:vAlign w:val="center"/>
          </w:tcPr>
          <w:p w14:paraId="654AEC8B" w14:textId="77777777" w:rsidR="00C63A2F" w:rsidRPr="006235FA" w:rsidRDefault="00C63A2F" w:rsidP="00C63A2F">
            <w:pPr>
              <w:jc w:val="center"/>
              <w:rPr>
                <w:rFonts w:ascii="Garamond" w:hAnsi="Garamond" w:cstheme="minorHAnsi"/>
                <w:b/>
                <w:bCs/>
                <w:color w:val="002060"/>
                <w:sz w:val="20"/>
                <w:szCs w:val="20"/>
              </w:rPr>
            </w:pPr>
          </w:p>
        </w:tc>
        <w:tc>
          <w:tcPr>
            <w:tcW w:w="567" w:type="dxa"/>
            <w:shd w:val="clear" w:color="auto" w:fill="F2F2F2" w:themeFill="background1" w:themeFillShade="F2"/>
            <w:vAlign w:val="center"/>
          </w:tcPr>
          <w:p w14:paraId="0661816B" w14:textId="59BE8AE4" w:rsidR="00C63A2F" w:rsidRPr="006235FA" w:rsidRDefault="00C63A2F" w:rsidP="00C63A2F">
            <w:pPr>
              <w:jc w:val="center"/>
              <w:rPr>
                <w:rFonts w:ascii="Garamond" w:eastAsia="Times New Roman" w:hAnsi="Garamond" w:cstheme="minorHAnsi"/>
                <w:color w:val="002060"/>
                <w:sz w:val="20"/>
                <w:szCs w:val="20"/>
                <w:lang w:eastAsia="it-IT"/>
              </w:rPr>
            </w:pPr>
            <w:r w:rsidRPr="008A0F08">
              <w:rPr>
                <w:rFonts w:ascii="Garamond" w:eastAsia="Times New Roman" w:hAnsi="Garamond" w:cstheme="minorHAnsi"/>
                <w:b/>
                <w:bCs/>
                <w:smallCaps/>
                <w:color w:val="002060"/>
                <w:lang w:eastAsia="it-IT"/>
              </w:rPr>
              <w:t>SI</w:t>
            </w:r>
          </w:p>
        </w:tc>
        <w:tc>
          <w:tcPr>
            <w:tcW w:w="683" w:type="dxa"/>
            <w:shd w:val="clear" w:color="auto" w:fill="F2F2F2" w:themeFill="background1" w:themeFillShade="F2"/>
            <w:vAlign w:val="center"/>
          </w:tcPr>
          <w:p w14:paraId="65AE8F14" w14:textId="6A5BC4F0" w:rsidR="00C63A2F" w:rsidRPr="006235FA" w:rsidRDefault="006225B7" w:rsidP="00C63A2F">
            <w:pPr>
              <w:jc w:val="center"/>
              <w:rPr>
                <w:rFonts w:ascii="Garamond" w:eastAsia="Times New Roman" w:hAnsi="Garamond" w:cstheme="minorHAnsi"/>
                <w:color w:val="002060"/>
                <w:sz w:val="20"/>
                <w:szCs w:val="20"/>
                <w:lang w:eastAsia="it-IT"/>
              </w:rPr>
            </w:pPr>
            <w:r>
              <w:rPr>
                <w:rFonts w:ascii="Garamond" w:eastAsia="Times New Roman" w:hAnsi="Garamond" w:cstheme="minorHAnsi"/>
                <w:b/>
                <w:bCs/>
                <w:smallCaps/>
                <w:color w:val="002060"/>
                <w:lang w:eastAsia="it-IT"/>
              </w:rPr>
              <w:t>NO</w:t>
            </w:r>
          </w:p>
        </w:tc>
        <w:tc>
          <w:tcPr>
            <w:tcW w:w="661" w:type="dxa"/>
            <w:shd w:val="clear" w:color="auto" w:fill="F2F2F2" w:themeFill="background1" w:themeFillShade="F2"/>
            <w:vAlign w:val="center"/>
          </w:tcPr>
          <w:p w14:paraId="74B3EEB8" w14:textId="20F4D382" w:rsidR="00C63A2F" w:rsidRPr="006225B7" w:rsidRDefault="006225B7" w:rsidP="00C63A2F">
            <w:pPr>
              <w:jc w:val="center"/>
              <w:rPr>
                <w:rFonts w:ascii="Garamond" w:eastAsia="Times New Roman" w:hAnsi="Garamond" w:cstheme="minorHAnsi"/>
                <w:b/>
                <w:bCs/>
                <w:color w:val="002060"/>
                <w:sz w:val="20"/>
                <w:szCs w:val="20"/>
                <w:lang w:eastAsia="it-IT"/>
              </w:rPr>
            </w:pPr>
            <w:r w:rsidRPr="008A0F08">
              <w:rPr>
                <w:rFonts w:ascii="Garamond" w:eastAsia="Times New Roman" w:hAnsi="Garamond" w:cstheme="minorHAnsi"/>
                <w:b/>
                <w:bCs/>
                <w:smallCaps/>
                <w:color w:val="002060"/>
                <w:lang w:eastAsia="it-IT"/>
              </w:rPr>
              <w:t>N.A.</w:t>
            </w:r>
          </w:p>
        </w:tc>
        <w:tc>
          <w:tcPr>
            <w:tcW w:w="3759" w:type="dxa"/>
            <w:vMerge/>
            <w:shd w:val="clear" w:color="auto" w:fill="F2F2F2" w:themeFill="background1" w:themeFillShade="F2"/>
            <w:vAlign w:val="center"/>
          </w:tcPr>
          <w:p w14:paraId="35D9FDBC" w14:textId="77777777" w:rsidR="00C63A2F" w:rsidRDefault="00C63A2F" w:rsidP="00C63A2F">
            <w:pPr>
              <w:pStyle w:val="Paragrafoelenco"/>
              <w:numPr>
                <w:ilvl w:val="0"/>
                <w:numId w:val="3"/>
              </w:numPr>
              <w:ind w:left="227" w:hanging="227"/>
              <w:rPr>
                <w:rFonts w:ascii="Garamond" w:eastAsia="Times New Roman" w:hAnsi="Garamond" w:cstheme="minorHAnsi"/>
                <w:color w:val="002060"/>
                <w:sz w:val="20"/>
                <w:szCs w:val="20"/>
                <w:lang w:eastAsia="it-IT"/>
              </w:rPr>
            </w:pPr>
          </w:p>
        </w:tc>
        <w:tc>
          <w:tcPr>
            <w:tcW w:w="4394" w:type="dxa"/>
            <w:vMerge/>
            <w:vAlign w:val="center"/>
          </w:tcPr>
          <w:p w14:paraId="06E7D690" w14:textId="77777777" w:rsidR="00C63A2F" w:rsidRDefault="00C63A2F" w:rsidP="00C63A2F">
            <w:pPr>
              <w:jc w:val="center"/>
              <w:rPr>
                <w:rFonts w:ascii="Garamond" w:hAnsi="Garamond" w:cstheme="minorHAnsi"/>
                <w:sz w:val="20"/>
                <w:szCs w:val="20"/>
              </w:rPr>
            </w:pPr>
          </w:p>
        </w:tc>
      </w:tr>
      <w:tr w:rsidR="00C63A2F" w14:paraId="07F34F51" w14:textId="77777777" w:rsidTr="003E7035">
        <w:trPr>
          <w:trHeight w:val="20"/>
        </w:trPr>
        <w:tc>
          <w:tcPr>
            <w:tcW w:w="4253" w:type="dxa"/>
            <w:shd w:val="clear" w:color="auto" w:fill="D9E2F3" w:themeFill="accent1" w:themeFillTint="33"/>
            <w:vAlign w:val="center"/>
          </w:tcPr>
          <w:p w14:paraId="1F2D60AB" w14:textId="2D751F5F" w:rsidR="00C63A2F" w:rsidRPr="006235FA" w:rsidRDefault="00C63A2F" w:rsidP="00C63A2F">
            <w:pPr>
              <w:jc w:val="center"/>
              <w:rPr>
                <w:rFonts w:ascii="Garamond" w:hAnsi="Garamond" w:cstheme="minorHAnsi"/>
                <w:b/>
                <w:bCs/>
                <w:color w:val="002060"/>
                <w:sz w:val="20"/>
                <w:szCs w:val="20"/>
              </w:rPr>
            </w:pPr>
            <w:r w:rsidRPr="006235FA">
              <w:rPr>
                <w:rFonts w:ascii="Garamond" w:hAnsi="Garamond" w:cstheme="minorHAnsi"/>
                <w:b/>
                <w:bCs/>
                <w:color w:val="002060"/>
                <w:sz w:val="20"/>
                <w:szCs w:val="20"/>
              </w:rPr>
              <w:lastRenderedPageBreak/>
              <w:t>(</w:t>
            </w:r>
            <w:r w:rsidR="00EB1187">
              <w:rPr>
                <w:rFonts w:ascii="Garamond" w:hAnsi="Garamond" w:cstheme="minorHAnsi"/>
                <w:b/>
                <w:bCs/>
                <w:color w:val="002060"/>
                <w:sz w:val="20"/>
                <w:szCs w:val="20"/>
              </w:rPr>
              <w:t>B</w:t>
            </w:r>
            <w:r w:rsidRPr="006235FA">
              <w:rPr>
                <w:rFonts w:ascii="Garamond" w:hAnsi="Garamond" w:cstheme="minorHAnsi"/>
                <w:b/>
                <w:bCs/>
                <w:color w:val="002060"/>
                <w:sz w:val="20"/>
                <w:szCs w:val="20"/>
              </w:rPr>
              <w:t>.1)</w:t>
            </w:r>
            <w:r w:rsidRPr="006235FA">
              <w:rPr>
                <w:rFonts w:ascii="Garamond" w:hAnsi="Garamond" w:cstheme="minorHAnsi"/>
                <w:color w:val="002060"/>
                <w:sz w:val="20"/>
                <w:szCs w:val="20"/>
              </w:rPr>
              <w:t xml:space="preserve"> </w:t>
            </w:r>
            <w:r w:rsidRPr="004C16B5">
              <w:rPr>
                <w:rFonts w:ascii="Garamond" w:hAnsi="Garamond" w:cstheme="minorHAnsi"/>
                <w:color w:val="002060"/>
                <w:sz w:val="20"/>
                <w:szCs w:val="20"/>
              </w:rPr>
              <w:t>L</w:t>
            </w:r>
            <w:r>
              <w:rPr>
                <w:rFonts w:ascii="Garamond" w:hAnsi="Garamond" w:cstheme="minorHAnsi"/>
                <w:color w:val="002060"/>
                <w:sz w:val="20"/>
                <w:szCs w:val="20"/>
              </w:rPr>
              <w:t>e</w:t>
            </w:r>
            <w:r w:rsidRPr="004C16B5">
              <w:rPr>
                <w:rFonts w:ascii="Garamond" w:hAnsi="Garamond" w:cstheme="minorHAnsi"/>
                <w:color w:val="002060"/>
                <w:sz w:val="20"/>
                <w:szCs w:val="20"/>
              </w:rPr>
              <w:t xml:space="preserve"> spes</w:t>
            </w:r>
            <w:r>
              <w:rPr>
                <w:rFonts w:ascii="Garamond" w:hAnsi="Garamond" w:cstheme="minorHAnsi"/>
                <w:color w:val="002060"/>
                <w:sz w:val="20"/>
                <w:szCs w:val="20"/>
              </w:rPr>
              <w:t>e in esame</w:t>
            </w:r>
            <w:r w:rsidRPr="004C16B5">
              <w:rPr>
                <w:rFonts w:ascii="Garamond" w:hAnsi="Garamond" w:cstheme="minorHAnsi"/>
                <w:color w:val="002060"/>
                <w:sz w:val="20"/>
                <w:szCs w:val="20"/>
              </w:rPr>
              <w:t xml:space="preserve"> </w:t>
            </w:r>
            <w:r>
              <w:rPr>
                <w:rFonts w:ascii="Garamond" w:hAnsi="Garamond" w:cstheme="minorHAnsi"/>
                <w:color w:val="002060"/>
                <w:sz w:val="20"/>
                <w:szCs w:val="20"/>
              </w:rPr>
              <w:t xml:space="preserve">sono </w:t>
            </w:r>
            <w:r w:rsidRPr="004C16B5">
              <w:rPr>
                <w:rFonts w:ascii="Garamond" w:hAnsi="Garamond" w:cstheme="minorHAnsi"/>
                <w:color w:val="002060"/>
                <w:sz w:val="20"/>
                <w:szCs w:val="20"/>
              </w:rPr>
              <w:t>direttamente</w:t>
            </w:r>
            <w:r>
              <w:rPr>
                <w:rFonts w:ascii="Garamond" w:hAnsi="Garamond" w:cstheme="minorHAnsi"/>
                <w:color w:val="002060"/>
                <w:sz w:val="20"/>
                <w:szCs w:val="20"/>
              </w:rPr>
              <w:t xml:space="preserve"> </w:t>
            </w:r>
            <w:r w:rsidRPr="004C16B5">
              <w:rPr>
                <w:rFonts w:ascii="Garamond" w:hAnsi="Garamond" w:cstheme="minorHAnsi"/>
                <w:color w:val="002060"/>
                <w:sz w:val="20"/>
                <w:szCs w:val="20"/>
              </w:rPr>
              <w:t>imputabil</w:t>
            </w:r>
            <w:r>
              <w:rPr>
                <w:rFonts w:ascii="Garamond" w:hAnsi="Garamond" w:cstheme="minorHAnsi"/>
                <w:color w:val="002060"/>
                <w:sz w:val="20"/>
                <w:szCs w:val="20"/>
              </w:rPr>
              <w:t xml:space="preserve">i, </w:t>
            </w:r>
            <w:r w:rsidRPr="004C16B5">
              <w:rPr>
                <w:rFonts w:ascii="Garamond" w:hAnsi="Garamond" w:cstheme="minorHAnsi"/>
                <w:color w:val="002060"/>
                <w:sz w:val="20"/>
                <w:szCs w:val="20"/>
              </w:rPr>
              <w:t>congru</w:t>
            </w:r>
            <w:r>
              <w:rPr>
                <w:rFonts w:ascii="Garamond" w:hAnsi="Garamond" w:cstheme="minorHAnsi"/>
                <w:color w:val="002060"/>
                <w:sz w:val="20"/>
                <w:szCs w:val="20"/>
              </w:rPr>
              <w:t>e</w:t>
            </w:r>
            <w:r w:rsidRPr="004C16B5">
              <w:rPr>
                <w:rFonts w:ascii="Garamond" w:hAnsi="Garamond" w:cstheme="minorHAnsi"/>
                <w:color w:val="002060"/>
                <w:sz w:val="20"/>
                <w:szCs w:val="20"/>
              </w:rPr>
              <w:t>, coerent</w:t>
            </w:r>
            <w:r>
              <w:rPr>
                <w:rFonts w:ascii="Garamond" w:hAnsi="Garamond" w:cstheme="minorHAnsi"/>
                <w:color w:val="002060"/>
                <w:sz w:val="20"/>
                <w:szCs w:val="20"/>
              </w:rPr>
              <w:t>i</w:t>
            </w:r>
            <w:r w:rsidRPr="004C16B5">
              <w:rPr>
                <w:rFonts w:ascii="Garamond" w:hAnsi="Garamond" w:cstheme="minorHAnsi"/>
                <w:color w:val="002060"/>
                <w:sz w:val="20"/>
                <w:szCs w:val="20"/>
              </w:rPr>
              <w:t>, pertinent</w:t>
            </w:r>
            <w:r>
              <w:rPr>
                <w:rFonts w:ascii="Garamond" w:hAnsi="Garamond" w:cstheme="minorHAnsi"/>
                <w:color w:val="002060"/>
                <w:sz w:val="20"/>
                <w:szCs w:val="20"/>
              </w:rPr>
              <w:t xml:space="preserve">i </w:t>
            </w:r>
            <w:r w:rsidRPr="004C16B5">
              <w:rPr>
                <w:rFonts w:ascii="Garamond" w:hAnsi="Garamond" w:cstheme="minorHAnsi"/>
                <w:color w:val="002060"/>
                <w:sz w:val="20"/>
                <w:szCs w:val="20"/>
              </w:rPr>
              <w:t>e conness</w:t>
            </w:r>
            <w:r>
              <w:rPr>
                <w:rFonts w:ascii="Garamond" w:hAnsi="Garamond" w:cstheme="minorHAnsi"/>
                <w:color w:val="002060"/>
                <w:sz w:val="20"/>
                <w:szCs w:val="20"/>
              </w:rPr>
              <w:t xml:space="preserve">e </w:t>
            </w:r>
            <w:r w:rsidRPr="004C16B5">
              <w:rPr>
                <w:rFonts w:ascii="Garamond" w:hAnsi="Garamond" w:cstheme="minorHAnsi"/>
                <w:color w:val="002060"/>
                <w:sz w:val="20"/>
                <w:szCs w:val="20"/>
              </w:rPr>
              <w:t>a</w:t>
            </w:r>
            <w:r>
              <w:rPr>
                <w:rFonts w:ascii="Garamond" w:hAnsi="Garamond" w:cstheme="minorHAnsi"/>
                <w:color w:val="002060"/>
                <w:sz w:val="20"/>
                <w:szCs w:val="20"/>
              </w:rPr>
              <w:t xml:space="preserve">d una o più </w:t>
            </w:r>
            <w:r w:rsidRPr="004C16B5">
              <w:rPr>
                <w:rFonts w:ascii="Garamond" w:hAnsi="Garamond" w:cstheme="minorHAnsi"/>
                <w:color w:val="002060"/>
                <w:sz w:val="20"/>
                <w:szCs w:val="20"/>
              </w:rPr>
              <w:t>attività previste nel Progetto, regolate dall'Atto di concessione sottoscritto dalle parti, nonché effettivamente sostenut</w:t>
            </w:r>
            <w:r>
              <w:rPr>
                <w:rFonts w:ascii="Garamond" w:hAnsi="Garamond" w:cstheme="minorHAnsi"/>
                <w:color w:val="002060"/>
                <w:sz w:val="20"/>
                <w:szCs w:val="20"/>
              </w:rPr>
              <w:t xml:space="preserve">e </w:t>
            </w:r>
            <w:r w:rsidRPr="004C16B5">
              <w:rPr>
                <w:rFonts w:ascii="Garamond" w:hAnsi="Garamond" w:cstheme="minorHAnsi"/>
                <w:color w:val="002060"/>
                <w:sz w:val="20"/>
                <w:szCs w:val="20"/>
              </w:rPr>
              <w:t>per il raggiungimento degli obiettivi e target progettuali?</w:t>
            </w:r>
          </w:p>
        </w:tc>
        <w:tc>
          <w:tcPr>
            <w:tcW w:w="567" w:type="dxa"/>
            <w:vAlign w:val="center"/>
          </w:tcPr>
          <w:p w14:paraId="2AE24249" w14:textId="33654B96" w:rsidR="00C63A2F" w:rsidRPr="00915266" w:rsidRDefault="00E80D52" w:rsidP="00C63A2F">
            <w:pPr>
              <w:jc w:val="center"/>
              <w:rPr>
                <w:rFonts w:ascii="Garamond" w:eastAsia="Times New Roman" w:hAnsi="Garamond" w:cstheme="minorHAnsi"/>
                <w:b/>
                <w:bCs/>
                <w:color w:val="002060"/>
                <w:sz w:val="20"/>
                <w:szCs w:val="20"/>
                <w:lang w:eastAsia="it-IT"/>
              </w:rPr>
            </w:pPr>
            <w:r w:rsidRPr="00915266">
              <w:rPr>
                <w:rFonts w:ascii="Garamond" w:eastAsia="Times New Roman" w:hAnsi="Garamond" w:cstheme="minorHAnsi"/>
                <w:b/>
                <w:bCs/>
                <w:sz w:val="20"/>
                <w:szCs w:val="20"/>
                <w:highlight w:val="yellow"/>
                <w:lang w:eastAsia="it-IT"/>
              </w:rPr>
              <w:t>SI</w:t>
            </w:r>
          </w:p>
        </w:tc>
        <w:tc>
          <w:tcPr>
            <w:tcW w:w="683" w:type="dxa"/>
            <w:vAlign w:val="center"/>
          </w:tcPr>
          <w:p w14:paraId="4515ACE8" w14:textId="77777777" w:rsidR="00C63A2F" w:rsidRPr="006235FA" w:rsidRDefault="00C63A2F" w:rsidP="00C63A2F">
            <w:pPr>
              <w:jc w:val="center"/>
              <w:rPr>
                <w:rFonts w:ascii="Garamond" w:eastAsia="Times New Roman" w:hAnsi="Garamond" w:cstheme="minorHAnsi"/>
                <w:color w:val="002060"/>
                <w:sz w:val="20"/>
                <w:szCs w:val="20"/>
                <w:lang w:eastAsia="it-IT"/>
              </w:rPr>
            </w:pPr>
          </w:p>
        </w:tc>
        <w:tc>
          <w:tcPr>
            <w:tcW w:w="661" w:type="dxa"/>
            <w:vAlign w:val="center"/>
          </w:tcPr>
          <w:p w14:paraId="6B971792" w14:textId="77777777" w:rsidR="00C63A2F" w:rsidRPr="006235FA" w:rsidRDefault="00C63A2F" w:rsidP="00C63A2F">
            <w:pPr>
              <w:jc w:val="center"/>
              <w:rPr>
                <w:rFonts w:ascii="Garamond" w:eastAsia="Times New Roman" w:hAnsi="Garamond" w:cstheme="minorHAnsi"/>
                <w:color w:val="002060"/>
                <w:sz w:val="20"/>
                <w:szCs w:val="20"/>
                <w:lang w:eastAsia="it-IT"/>
              </w:rPr>
            </w:pPr>
          </w:p>
        </w:tc>
        <w:tc>
          <w:tcPr>
            <w:tcW w:w="3759" w:type="dxa"/>
            <w:vAlign w:val="center"/>
          </w:tcPr>
          <w:p w14:paraId="38E454F5" w14:textId="77777777" w:rsidR="00C63A2F" w:rsidRDefault="00C63A2F" w:rsidP="00C63A2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14:paraId="2A9C17EB" w14:textId="77777777" w:rsidR="00C63A2F" w:rsidRDefault="00C63A2F" w:rsidP="00C63A2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Atto di concessione</w:t>
            </w:r>
          </w:p>
          <w:p w14:paraId="1E702D55" w14:textId="414E4ED7" w:rsidR="00C63A2F" w:rsidRDefault="00C63A2F" w:rsidP="00C63A2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di spesa e pagamento</w:t>
            </w:r>
          </w:p>
        </w:tc>
        <w:tc>
          <w:tcPr>
            <w:tcW w:w="4394" w:type="dxa"/>
            <w:vAlign w:val="center"/>
          </w:tcPr>
          <w:p w14:paraId="5087E1EE" w14:textId="6AD461BB" w:rsidR="00C63A2F" w:rsidRDefault="00C63A2F" w:rsidP="00C63A2F">
            <w:pPr>
              <w:jc w:val="center"/>
              <w:rPr>
                <w:rFonts w:ascii="Garamond" w:hAnsi="Garamond" w:cstheme="minorHAnsi"/>
                <w:sz w:val="20"/>
                <w:szCs w:val="20"/>
              </w:rPr>
            </w:pPr>
            <w:r>
              <w:rPr>
                <w:rFonts w:ascii="Garamond" w:hAnsi="Garamond" w:cstheme="minorHAnsi"/>
                <w:sz w:val="20"/>
                <w:szCs w:val="20"/>
              </w:rPr>
              <w:t xml:space="preserve">Verificare </w:t>
            </w:r>
            <w:r w:rsidRPr="006235FA">
              <w:rPr>
                <w:rFonts w:ascii="Garamond" w:hAnsi="Garamond" w:cstheme="minorHAnsi"/>
                <w:sz w:val="20"/>
                <w:szCs w:val="20"/>
              </w:rPr>
              <w:t>che i document</w:t>
            </w:r>
            <w:r>
              <w:rPr>
                <w:rFonts w:ascii="Garamond" w:hAnsi="Garamond" w:cstheme="minorHAnsi"/>
                <w:sz w:val="20"/>
                <w:szCs w:val="20"/>
              </w:rPr>
              <w:t xml:space="preserve">i </w:t>
            </w:r>
            <w:r w:rsidRPr="006235FA">
              <w:rPr>
                <w:rFonts w:ascii="Garamond" w:hAnsi="Garamond" w:cstheme="minorHAnsi"/>
                <w:sz w:val="20"/>
                <w:szCs w:val="20"/>
              </w:rPr>
              <w:t>di spesa riporti</w:t>
            </w:r>
            <w:r>
              <w:rPr>
                <w:rFonts w:ascii="Garamond" w:hAnsi="Garamond" w:cstheme="minorHAnsi"/>
                <w:sz w:val="20"/>
                <w:szCs w:val="20"/>
              </w:rPr>
              <w:t>no</w:t>
            </w:r>
            <w:r w:rsidRPr="006235FA">
              <w:rPr>
                <w:rFonts w:ascii="Garamond" w:hAnsi="Garamond" w:cstheme="minorHAnsi"/>
                <w:sz w:val="20"/>
                <w:szCs w:val="20"/>
              </w:rPr>
              <w:t xml:space="preserve"> </w:t>
            </w:r>
            <w:r>
              <w:rPr>
                <w:rFonts w:ascii="Garamond" w:hAnsi="Garamond" w:cstheme="minorHAnsi"/>
                <w:sz w:val="20"/>
                <w:szCs w:val="20"/>
              </w:rPr>
              <w:t xml:space="preserve">gli estremi del Progetto approvato e il riferimento al PNRR (es. PNRR, misura, titolo progetto, CUP, ecc. – </w:t>
            </w:r>
            <w:r w:rsidRPr="00BB0471">
              <w:rPr>
                <w:rFonts w:ascii="Garamond" w:hAnsi="Garamond" w:cstheme="minorHAnsi"/>
                <w:b/>
                <w:bCs/>
                <w:i/>
                <w:iCs/>
                <w:sz w:val="20"/>
                <w:szCs w:val="20"/>
              </w:rPr>
              <w:t>cfr</w:t>
            </w:r>
            <w:r w:rsidRPr="00BB0471">
              <w:rPr>
                <w:rFonts w:ascii="Garamond" w:hAnsi="Garamond" w:cstheme="minorHAnsi"/>
                <w:b/>
                <w:bCs/>
                <w:sz w:val="20"/>
                <w:szCs w:val="20"/>
              </w:rPr>
              <w:t xml:space="preserve">. punto di controllo </w:t>
            </w:r>
            <w:r w:rsidR="00C26F23">
              <w:rPr>
                <w:rFonts w:ascii="Garamond" w:hAnsi="Garamond" w:cstheme="minorHAnsi"/>
                <w:b/>
                <w:bCs/>
                <w:sz w:val="20"/>
                <w:szCs w:val="20"/>
              </w:rPr>
              <w:t>D</w:t>
            </w:r>
            <w:r>
              <w:rPr>
                <w:rFonts w:ascii="Garamond" w:hAnsi="Garamond" w:cstheme="minorHAnsi"/>
                <w:b/>
                <w:bCs/>
                <w:sz w:val="20"/>
                <w:szCs w:val="20"/>
              </w:rPr>
              <w:t>.1</w:t>
            </w:r>
            <w:r w:rsidRPr="006235FA">
              <w:rPr>
                <w:rFonts w:ascii="Garamond" w:hAnsi="Garamond" w:cstheme="minorHAnsi"/>
                <w:sz w:val="20"/>
                <w:szCs w:val="20"/>
              </w:rPr>
              <w:t>).</w:t>
            </w:r>
          </w:p>
        </w:tc>
      </w:tr>
      <w:tr w:rsidR="004C16B5" w14:paraId="3244C4A0" w14:textId="77777777" w:rsidTr="003E7035">
        <w:trPr>
          <w:trHeight w:val="20"/>
        </w:trPr>
        <w:tc>
          <w:tcPr>
            <w:tcW w:w="4253" w:type="dxa"/>
            <w:shd w:val="clear" w:color="auto" w:fill="D9E2F3" w:themeFill="accent1" w:themeFillTint="33"/>
            <w:vAlign w:val="center"/>
          </w:tcPr>
          <w:p w14:paraId="28DA329A" w14:textId="486405CA" w:rsidR="004C16B5" w:rsidRPr="006235FA" w:rsidRDefault="004C16B5" w:rsidP="00C508C3">
            <w:pPr>
              <w:jc w:val="center"/>
              <w:rPr>
                <w:rFonts w:ascii="Garamond" w:hAnsi="Garamond" w:cstheme="minorHAnsi"/>
                <w:b/>
                <w:bCs/>
                <w:color w:val="002060"/>
                <w:sz w:val="20"/>
                <w:szCs w:val="20"/>
              </w:rPr>
            </w:pPr>
            <w:r>
              <w:rPr>
                <w:rFonts w:ascii="Garamond" w:hAnsi="Garamond" w:cstheme="minorHAnsi"/>
                <w:b/>
                <w:bCs/>
                <w:color w:val="002060"/>
                <w:sz w:val="20"/>
                <w:szCs w:val="20"/>
              </w:rPr>
              <w:t>(</w:t>
            </w:r>
            <w:r w:rsidR="00EB1187">
              <w:rPr>
                <w:rFonts w:ascii="Garamond" w:hAnsi="Garamond" w:cstheme="minorHAnsi"/>
                <w:b/>
                <w:bCs/>
                <w:color w:val="002060"/>
                <w:sz w:val="20"/>
                <w:szCs w:val="20"/>
              </w:rPr>
              <w:t>B</w:t>
            </w:r>
            <w:r>
              <w:rPr>
                <w:rFonts w:ascii="Garamond" w:hAnsi="Garamond" w:cstheme="minorHAnsi"/>
                <w:b/>
                <w:bCs/>
                <w:color w:val="002060"/>
                <w:sz w:val="20"/>
                <w:szCs w:val="20"/>
              </w:rPr>
              <w:t xml:space="preserve">.2) </w:t>
            </w:r>
            <w:r w:rsidRPr="00B37EDA">
              <w:rPr>
                <w:rFonts w:ascii="Garamond" w:hAnsi="Garamond" w:cstheme="minorHAnsi"/>
                <w:color w:val="002060"/>
                <w:sz w:val="20"/>
                <w:szCs w:val="20"/>
              </w:rPr>
              <w:t>L</w:t>
            </w:r>
            <w:r w:rsidR="008A70C7">
              <w:rPr>
                <w:rFonts w:ascii="Garamond" w:hAnsi="Garamond" w:cstheme="minorHAnsi"/>
                <w:color w:val="002060"/>
                <w:sz w:val="20"/>
                <w:szCs w:val="20"/>
              </w:rPr>
              <w:t>e</w:t>
            </w:r>
            <w:r w:rsidRPr="00B37EDA">
              <w:rPr>
                <w:rFonts w:ascii="Garamond" w:hAnsi="Garamond" w:cstheme="minorHAnsi"/>
                <w:color w:val="002060"/>
                <w:sz w:val="20"/>
                <w:szCs w:val="20"/>
              </w:rPr>
              <w:t xml:space="preserve"> spes</w:t>
            </w:r>
            <w:r w:rsidR="008A70C7">
              <w:rPr>
                <w:rFonts w:ascii="Garamond" w:hAnsi="Garamond" w:cstheme="minorHAnsi"/>
                <w:color w:val="002060"/>
                <w:sz w:val="20"/>
                <w:szCs w:val="20"/>
              </w:rPr>
              <w:t xml:space="preserve">e </w:t>
            </w:r>
            <w:r w:rsidR="005A40FD">
              <w:rPr>
                <w:rFonts w:ascii="Garamond" w:hAnsi="Garamond" w:cstheme="minorHAnsi"/>
                <w:color w:val="002060"/>
                <w:sz w:val="20"/>
                <w:szCs w:val="20"/>
              </w:rPr>
              <w:t xml:space="preserve">in esame </w:t>
            </w:r>
            <w:r w:rsidRPr="00B37EDA">
              <w:rPr>
                <w:rFonts w:ascii="Garamond" w:hAnsi="Garamond" w:cstheme="minorHAnsi"/>
                <w:color w:val="002060"/>
                <w:sz w:val="20"/>
                <w:szCs w:val="20"/>
              </w:rPr>
              <w:t>si riferisc</w:t>
            </w:r>
            <w:r w:rsidR="008A70C7">
              <w:rPr>
                <w:rFonts w:ascii="Garamond" w:hAnsi="Garamond" w:cstheme="minorHAnsi"/>
                <w:color w:val="002060"/>
                <w:sz w:val="20"/>
                <w:szCs w:val="20"/>
              </w:rPr>
              <w:t xml:space="preserve">ono </w:t>
            </w:r>
            <w:r w:rsidRPr="00B37EDA">
              <w:rPr>
                <w:rFonts w:ascii="Garamond" w:hAnsi="Garamond" w:cstheme="minorHAnsi"/>
                <w:color w:val="002060"/>
                <w:sz w:val="20"/>
                <w:szCs w:val="20"/>
              </w:rPr>
              <w:t xml:space="preserve">esclusivamente alle categorie di spesa ammissibili previste dalla normativa UE e nazionale di riferimento (DPR n. 22 del 5 febbraio 2018), nonché alle tipologie di </w:t>
            </w:r>
            <w:r w:rsidRPr="006440CB">
              <w:rPr>
                <w:rFonts w:ascii="Garamond" w:hAnsi="Garamond" w:cstheme="minorHAnsi"/>
                <w:color w:val="002060"/>
                <w:sz w:val="20"/>
                <w:szCs w:val="20"/>
              </w:rPr>
              <w:t xml:space="preserve">spesa previste dal Piano finanziario del Progetto, in coerenza con le previsioni </w:t>
            </w:r>
            <w:r w:rsidR="006440CB" w:rsidRPr="006440CB">
              <w:rPr>
                <w:rFonts w:ascii="Garamond" w:hAnsi="Garamond" w:cstheme="minorHAnsi"/>
                <w:color w:val="002060"/>
                <w:sz w:val="20"/>
                <w:szCs w:val="20"/>
              </w:rPr>
              <w:t xml:space="preserve">specifiche per la misura di riferimento? </w:t>
            </w:r>
          </w:p>
        </w:tc>
        <w:tc>
          <w:tcPr>
            <w:tcW w:w="567" w:type="dxa"/>
            <w:vAlign w:val="center"/>
          </w:tcPr>
          <w:p w14:paraId="55D410BD" w14:textId="1DF14E6D" w:rsidR="004C16B5" w:rsidRPr="006235FA" w:rsidRDefault="00915266" w:rsidP="00C508C3">
            <w:pPr>
              <w:jc w:val="center"/>
              <w:rPr>
                <w:rFonts w:ascii="Garamond" w:eastAsia="Times New Roman" w:hAnsi="Garamond" w:cstheme="minorHAnsi"/>
                <w:color w:val="002060"/>
                <w:sz w:val="20"/>
                <w:szCs w:val="20"/>
                <w:lang w:eastAsia="it-IT"/>
              </w:rPr>
            </w:pPr>
            <w:r w:rsidRPr="00915266">
              <w:rPr>
                <w:rFonts w:ascii="Garamond" w:eastAsia="Times New Roman" w:hAnsi="Garamond" w:cstheme="minorHAnsi"/>
                <w:b/>
                <w:bCs/>
                <w:sz w:val="20"/>
                <w:szCs w:val="20"/>
                <w:highlight w:val="yellow"/>
                <w:lang w:eastAsia="it-IT"/>
              </w:rPr>
              <w:t>SI</w:t>
            </w:r>
          </w:p>
        </w:tc>
        <w:tc>
          <w:tcPr>
            <w:tcW w:w="683" w:type="dxa"/>
            <w:vAlign w:val="center"/>
          </w:tcPr>
          <w:p w14:paraId="439317D9" w14:textId="77777777" w:rsidR="004C16B5" w:rsidRPr="006235FA" w:rsidRDefault="004C16B5" w:rsidP="00C508C3">
            <w:pPr>
              <w:jc w:val="center"/>
              <w:rPr>
                <w:rFonts w:ascii="Garamond" w:eastAsia="Times New Roman" w:hAnsi="Garamond" w:cstheme="minorHAnsi"/>
                <w:color w:val="002060"/>
                <w:sz w:val="20"/>
                <w:szCs w:val="20"/>
                <w:lang w:eastAsia="it-IT"/>
              </w:rPr>
            </w:pPr>
          </w:p>
        </w:tc>
        <w:tc>
          <w:tcPr>
            <w:tcW w:w="661" w:type="dxa"/>
            <w:vAlign w:val="center"/>
          </w:tcPr>
          <w:p w14:paraId="7D06BCF7" w14:textId="77777777" w:rsidR="004C16B5" w:rsidRPr="006235FA" w:rsidRDefault="004C16B5" w:rsidP="00C508C3">
            <w:pPr>
              <w:jc w:val="center"/>
              <w:rPr>
                <w:rFonts w:ascii="Garamond" w:eastAsia="Times New Roman" w:hAnsi="Garamond" w:cstheme="minorHAnsi"/>
                <w:color w:val="002060"/>
                <w:sz w:val="20"/>
                <w:szCs w:val="20"/>
                <w:lang w:eastAsia="it-IT"/>
              </w:rPr>
            </w:pPr>
          </w:p>
        </w:tc>
        <w:tc>
          <w:tcPr>
            <w:tcW w:w="3759" w:type="dxa"/>
            <w:vAlign w:val="center"/>
          </w:tcPr>
          <w:p w14:paraId="67D9A702" w14:textId="555328D3" w:rsidR="00404CE7" w:rsidRDefault="00404CE7"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14:paraId="2573CBA5" w14:textId="27C540C9" w:rsidR="00404CE7" w:rsidRDefault="00404CE7"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Atto di concessione</w:t>
            </w:r>
          </w:p>
          <w:p w14:paraId="068C4778" w14:textId="4AEA9C1C" w:rsidR="004C16B5" w:rsidRPr="00404CE7" w:rsidRDefault="00404CE7" w:rsidP="0095624F">
            <w:pPr>
              <w:pStyle w:val="Paragrafoelenco"/>
              <w:numPr>
                <w:ilvl w:val="0"/>
                <w:numId w:val="3"/>
              </w:numPr>
              <w:ind w:left="227" w:hanging="227"/>
              <w:rPr>
                <w:rFonts w:ascii="Garamond" w:eastAsia="Times New Roman" w:hAnsi="Garamond" w:cstheme="minorHAnsi"/>
                <w:color w:val="002060"/>
                <w:sz w:val="20"/>
                <w:szCs w:val="20"/>
                <w:lang w:eastAsia="it-IT"/>
              </w:rPr>
            </w:pPr>
            <w:r w:rsidRPr="00404CE7">
              <w:rPr>
                <w:rFonts w:ascii="Garamond" w:eastAsia="Times New Roman" w:hAnsi="Garamond" w:cstheme="minorHAnsi"/>
                <w:color w:val="002060"/>
                <w:sz w:val="20"/>
                <w:szCs w:val="20"/>
                <w:lang w:eastAsia="it-IT"/>
              </w:rPr>
              <w:t>Documentazione di spesa e pagamento</w:t>
            </w:r>
          </w:p>
        </w:tc>
        <w:tc>
          <w:tcPr>
            <w:tcW w:w="4394" w:type="dxa"/>
            <w:vAlign w:val="center"/>
          </w:tcPr>
          <w:p w14:paraId="03161684" w14:textId="77777777" w:rsidR="004C16B5" w:rsidRDefault="004C16B5" w:rsidP="006440CB">
            <w:pPr>
              <w:jc w:val="center"/>
              <w:rPr>
                <w:rFonts w:ascii="Garamond" w:hAnsi="Garamond" w:cstheme="minorHAnsi"/>
                <w:sz w:val="20"/>
                <w:szCs w:val="20"/>
              </w:rPr>
            </w:pPr>
            <w:r>
              <w:rPr>
                <w:rFonts w:ascii="Garamond" w:hAnsi="Garamond" w:cstheme="minorHAnsi"/>
                <w:sz w:val="20"/>
                <w:szCs w:val="20"/>
              </w:rPr>
              <w:t>Indicare la categoria a cui l</w:t>
            </w:r>
            <w:r w:rsidR="008A70C7">
              <w:rPr>
                <w:rFonts w:ascii="Garamond" w:hAnsi="Garamond" w:cstheme="minorHAnsi"/>
                <w:sz w:val="20"/>
                <w:szCs w:val="20"/>
              </w:rPr>
              <w:t>e</w:t>
            </w:r>
            <w:r>
              <w:rPr>
                <w:rFonts w:ascii="Garamond" w:hAnsi="Garamond" w:cstheme="minorHAnsi"/>
                <w:sz w:val="20"/>
                <w:szCs w:val="20"/>
              </w:rPr>
              <w:t xml:space="preserve"> spes</w:t>
            </w:r>
            <w:r w:rsidR="008A70C7">
              <w:rPr>
                <w:rFonts w:ascii="Garamond" w:hAnsi="Garamond" w:cstheme="minorHAnsi"/>
                <w:sz w:val="20"/>
                <w:szCs w:val="20"/>
              </w:rPr>
              <w:t xml:space="preserve">e sono </w:t>
            </w:r>
            <w:r>
              <w:rPr>
                <w:rFonts w:ascii="Garamond" w:hAnsi="Garamond" w:cstheme="minorHAnsi"/>
                <w:sz w:val="20"/>
                <w:szCs w:val="20"/>
              </w:rPr>
              <w:t>associat</w:t>
            </w:r>
            <w:r w:rsidR="008A70C7">
              <w:rPr>
                <w:rFonts w:ascii="Garamond" w:hAnsi="Garamond" w:cstheme="minorHAnsi"/>
                <w:sz w:val="20"/>
                <w:szCs w:val="20"/>
              </w:rPr>
              <w:t xml:space="preserve">e o richiamare la tabella </w:t>
            </w:r>
            <w:r w:rsidR="00D22D2D">
              <w:rPr>
                <w:rFonts w:ascii="Garamond" w:hAnsi="Garamond" w:cstheme="minorHAnsi"/>
                <w:sz w:val="20"/>
                <w:szCs w:val="20"/>
              </w:rPr>
              <w:t>“</w:t>
            </w:r>
            <w:r w:rsidR="00D22D2D" w:rsidRPr="00D22D2D">
              <w:rPr>
                <w:rFonts w:ascii="Garamond" w:hAnsi="Garamond" w:cstheme="minorHAnsi"/>
                <w:sz w:val="20"/>
                <w:szCs w:val="20"/>
              </w:rPr>
              <w:t>Informazioni relative ai giustificativi di spesa oggetto della domanda di rimborso</w:t>
            </w:r>
            <w:r w:rsidR="00D22D2D">
              <w:rPr>
                <w:rFonts w:ascii="Garamond" w:hAnsi="Garamond" w:cstheme="minorHAnsi"/>
                <w:sz w:val="20"/>
                <w:szCs w:val="20"/>
              </w:rPr>
              <w:t>”</w:t>
            </w:r>
            <w:r w:rsidR="00D22D2D" w:rsidRPr="00D22D2D">
              <w:rPr>
                <w:rFonts w:ascii="Garamond" w:hAnsi="Garamond" w:cstheme="minorHAnsi"/>
                <w:sz w:val="20"/>
                <w:szCs w:val="20"/>
              </w:rPr>
              <w:t xml:space="preserve"> </w:t>
            </w:r>
          </w:p>
          <w:p w14:paraId="6B0C564A" w14:textId="77777777" w:rsidR="00DA16CD" w:rsidRDefault="00DA16CD" w:rsidP="006440CB">
            <w:pPr>
              <w:jc w:val="center"/>
              <w:rPr>
                <w:rFonts w:ascii="Garamond" w:hAnsi="Garamond" w:cstheme="minorHAnsi"/>
                <w:sz w:val="20"/>
                <w:szCs w:val="20"/>
              </w:rPr>
            </w:pPr>
          </w:p>
          <w:p w14:paraId="0D7C58C9" w14:textId="77777777" w:rsidR="00DA16CD" w:rsidRDefault="00DA16CD" w:rsidP="006440CB">
            <w:pPr>
              <w:jc w:val="center"/>
              <w:rPr>
                <w:rFonts w:ascii="Garamond" w:hAnsi="Garamond" w:cstheme="minorHAnsi"/>
                <w:sz w:val="20"/>
                <w:szCs w:val="20"/>
              </w:rPr>
            </w:pPr>
            <w:r w:rsidRPr="001D7976">
              <w:rPr>
                <w:rFonts w:ascii="Garamond" w:hAnsi="Garamond" w:cstheme="minorHAnsi"/>
                <w:sz w:val="20"/>
                <w:szCs w:val="20"/>
                <w:highlight w:val="yellow"/>
              </w:rPr>
              <w:t xml:space="preserve">Le spese </w:t>
            </w:r>
            <w:r w:rsidR="001D7976" w:rsidRPr="001D7976">
              <w:rPr>
                <w:rFonts w:ascii="Garamond" w:hAnsi="Garamond" w:cstheme="minorHAnsi"/>
                <w:sz w:val="20"/>
                <w:szCs w:val="20"/>
                <w:highlight w:val="yellow"/>
              </w:rPr>
              <w:t>in esami si riferiscono alle seguenti categorie cosi come indicato nell’accordo di concessione :</w:t>
            </w:r>
          </w:p>
          <w:p w14:paraId="6355FA92" w14:textId="77777777" w:rsidR="001D7976" w:rsidRDefault="001D7976" w:rsidP="006440CB">
            <w:pPr>
              <w:jc w:val="center"/>
              <w:rPr>
                <w:rFonts w:ascii="Garamond" w:hAnsi="Garamond" w:cstheme="minorHAnsi"/>
                <w:sz w:val="20"/>
                <w:szCs w:val="20"/>
              </w:rPr>
            </w:pPr>
          </w:p>
          <w:p w14:paraId="4E9E8442" w14:textId="4C10EAF1" w:rsidR="001D7976" w:rsidRPr="006235FA" w:rsidRDefault="001D7976" w:rsidP="006440CB">
            <w:pPr>
              <w:jc w:val="center"/>
              <w:rPr>
                <w:rFonts w:ascii="Garamond" w:hAnsi="Garamond" w:cstheme="minorHAnsi"/>
                <w:sz w:val="20"/>
                <w:szCs w:val="20"/>
              </w:rPr>
            </w:pPr>
          </w:p>
        </w:tc>
      </w:tr>
      <w:tr w:rsidR="004C16B5" w14:paraId="76A7FAEF" w14:textId="77777777" w:rsidTr="003E7035">
        <w:trPr>
          <w:trHeight w:val="20"/>
        </w:trPr>
        <w:tc>
          <w:tcPr>
            <w:tcW w:w="4253" w:type="dxa"/>
            <w:shd w:val="clear" w:color="auto" w:fill="D9E2F3" w:themeFill="accent1" w:themeFillTint="33"/>
            <w:vAlign w:val="center"/>
          </w:tcPr>
          <w:p w14:paraId="632E800D" w14:textId="183643AE" w:rsidR="004C16B5" w:rsidRPr="006235FA" w:rsidRDefault="004C16B5" w:rsidP="00C508C3">
            <w:pPr>
              <w:jc w:val="center"/>
              <w:rPr>
                <w:rFonts w:ascii="Garamond" w:hAnsi="Garamond" w:cstheme="minorHAnsi"/>
                <w:b/>
                <w:bCs/>
                <w:color w:val="002060"/>
                <w:sz w:val="20"/>
                <w:szCs w:val="20"/>
              </w:rPr>
            </w:pPr>
            <w:r>
              <w:rPr>
                <w:rFonts w:ascii="Garamond" w:hAnsi="Garamond" w:cstheme="minorHAnsi"/>
                <w:b/>
                <w:bCs/>
                <w:color w:val="002060"/>
                <w:sz w:val="20"/>
                <w:szCs w:val="20"/>
              </w:rPr>
              <w:t>(</w:t>
            </w:r>
            <w:r w:rsidR="00EB1187">
              <w:rPr>
                <w:rFonts w:ascii="Garamond" w:hAnsi="Garamond" w:cstheme="minorHAnsi"/>
                <w:b/>
                <w:bCs/>
                <w:color w:val="002060"/>
                <w:sz w:val="20"/>
                <w:szCs w:val="20"/>
              </w:rPr>
              <w:t>B</w:t>
            </w:r>
            <w:r>
              <w:rPr>
                <w:rFonts w:ascii="Garamond" w:hAnsi="Garamond" w:cstheme="minorHAnsi"/>
                <w:b/>
                <w:bCs/>
                <w:color w:val="002060"/>
                <w:sz w:val="20"/>
                <w:szCs w:val="20"/>
              </w:rPr>
              <w:t xml:space="preserve">.3) </w:t>
            </w:r>
            <w:r w:rsidRPr="00487664">
              <w:rPr>
                <w:rFonts w:ascii="Garamond" w:hAnsi="Garamond" w:cstheme="minorHAnsi"/>
                <w:color w:val="002060"/>
                <w:sz w:val="20"/>
                <w:szCs w:val="20"/>
              </w:rPr>
              <w:t>L</w:t>
            </w:r>
            <w:r w:rsidR="001516E7">
              <w:rPr>
                <w:rFonts w:ascii="Garamond" w:hAnsi="Garamond" w:cstheme="minorHAnsi"/>
                <w:color w:val="002060"/>
                <w:sz w:val="20"/>
                <w:szCs w:val="20"/>
              </w:rPr>
              <w:t>e</w:t>
            </w:r>
            <w:r w:rsidRPr="00487664">
              <w:rPr>
                <w:rFonts w:ascii="Garamond" w:hAnsi="Garamond" w:cstheme="minorHAnsi"/>
                <w:color w:val="002060"/>
                <w:sz w:val="20"/>
                <w:szCs w:val="20"/>
              </w:rPr>
              <w:t xml:space="preserve"> spes</w:t>
            </w:r>
            <w:r w:rsidR="001516E7">
              <w:rPr>
                <w:rFonts w:ascii="Garamond" w:hAnsi="Garamond" w:cstheme="minorHAnsi"/>
                <w:color w:val="002060"/>
                <w:sz w:val="20"/>
                <w:szCs w:val="20"/>
              </w:rPr>
              <w:t xml:space="preserve">e </w:t>
            </w:r>
            <w:r w:rsidR="005A40FD">
              <w:rPr>
                <w:rFonts w:ascii="Garamond" w:hAnsi="Garamond" w:cstheme="minorHAnsi"/>
                <w:color w:val="002060"/>
                <w:sz w:val="20"/>
                <w:szCs w:val="20"/>
              </w:rPr>
              <w:t xml:space="preserve">in esame </w:t>
            </w:r>
            <w:r w:rsidRPr="00487664">
              <w:rPr>
                <w:rFonts w:ascii="Garamond" w:hAnsi="Garamond" w:cstheme="minorHAnsi"/>
                <w:color w:val="002060"/>
                <w:sz w:val="20"/>
                <w:szCs w:val="20"/>
              </w:rPr>
              <w:t>rispetta</w:t>
            </w:r>
            <w:r w:rsidR="001516E7">
              <w:rPr>
                <w:rFonts w:ascii="Garamond" w:hAnsi="Garamond" w:cstheme="minorHAnsi"/>
                <w:color w:val="002060"/>
                <w:sz w:val="20"/>
                <w:szCs w:val="20"/>
              </w:rPr>
              <w:t>no</w:t>
            </w:r>
            <w:r w:rsidRPr="00487664">
              <w:rPr>
                <w:rFonts w:ascii="Garamond" w:hAnsi="Garamond" w:cstheme="minorHAnsi"/>
                <w:color w:val="002060"/>
                <w:sz w:val="20"/>
                <w:szCs w:val="20"/>
              </w:rPr>
              <w:t xml:space="preserve"> i massimali previsti per le suddette categorie, </w:t>
            </w:r>
            <w:r w:rsidR="006440CB">
              <w:rPr>
                <w:rFonts w:ascii="Garamond" w:hAnsi="Garamond" w:cstheme="minorHAnsi"/>
                <w:color w:val="002060"/>
                <w:sz w:val="20"/>
                <w:szCs w:val="20"/>
              </w:rPr>
              <w:t xml:space="preserve">ove presenti, </w:t>
            </w:r>
            <w:r w:rsidRPr="00487664">
              <w:rPr>
                <w:rFonts w:ascii="Garamond" w:hAnsi="Garamond" w:cstheme="minorHAnsi"/>
                <w:color w:val="002060"/>
                <w:sz w:val="20"/>
                <w:szCs w:val="20"/>
              </w:rPr>
              <w:t>nel limite dell'importo complessivo del Progetto?</w:t>
            </w:r>
          </w:p>
        </w:tc>
        <w:tc>
          <w:tcPr>
            <w:tcW w:w="567" w:type="dxa"/>
            <w:vAlign w:val="center"/>
          </w:tcPr>
          <w:p w14:paraId="09F36E82" w14:textId="45C81EAA" w:rsidR="004C16B5" w:rsidRPr="006235FA" w:rsidRDefault="00915266" w:rsidP="00C508C3">
            <w:pPr>
              <w:jc w:val="center"/>
              <w:rPr>
                <w:rFonts w:ascii="Garamond" w:eastAsia="Times New Roman" w:hAnsi="Garamond" w:cstheme="minorHAnsi"/>
                <w:color w:val="002060"/>
                <w:sz w:val="20"/>
                <w:szCs w:val="20"/>
                <w:lang w:eastAsia="it-IT"/>
              </w:rPr>
            </w:pPr>
            <w:r w:rsidRPr="00915266">
              <w:rPr>
                <w:rFonts w:ascii="Garamond" w:eastAsia="Times New Roman" w:hAnsi="Garamond" w:cstheme="minorHAnsi"/>
                <w:b/>
                <w:bCs/>
                <w:sz w:val="20"/>
                <w:szCs w:val="20"/>
                <w:highlight w:val="yellow"/>
                <w:lang w:eastAsia="it-IT"/>
              </w:rPr>
              <w:t>SI</w:t>
            </w:r>
          </w:p>
        </w:tc>
        <w:tc>
          <w:tcPr>
            <w:tcW w:w="683" w:type="dxa"/>
            <w:vAlign w:val="center"/>
          </w:tcPr>
          <w:p w14:paraId="5AE32766" w14:textId="77777777" w:rsidR="004C16B5" w:rsidRPr="006235FA" w:rsidRDefault="004C16B5" w:rsidP="00C508C3">
            <w:pPr>
              <w:jc w:val="center"/>
              <w:rPr>
                <w:rFonts w:ascii="Garamond" w:eastAsia="Times New Roman" w:hAnsi="Garamond" w:cstheme="minorHAnsi"/>
                <w:color w:val="002060"/>
                <w:sz w:val="20"/>
                <w:szCs w:val="20"/>
                <w:lang w:eastAsia="it-IT"/>
              </w:rPr>
            </w:pPr>
          </w:p>
        </w:tc>
        <w:tc>
          <w:tcPr>
            <w:tcW w:w="661" w:type="dxa"/>
            <w:vAlign w:val="center"/>
          </w:tcPr>
          <w:p w14:paraId="576B5A68" w14:textId="77777777" w:rsidR="004C16B5" w:rsidRPr="006235FA" w:rsidRDefault="004C16B5" w:rsidP="00C508C3">
            <w:pPr>
              <w:jc w:val="center"/>
              <w:rPr>
                <w:rFonts w:ascii="Garamond" w:eastAsia="Times New Roman" w:hAnsi="Garamond" w:cstheme="minorHAnsi"/>
                <w:color w:val="002060"/>
                <w:sz w:val="20"/>
                <w:szCs w:val="20"/>
                <w:lang w:eastAsia="it-IT"/>
              </w:rPr>
            </w:pPr>
          </w:p>
        </w:tc>
        <w:tc>
          <w:tcPr>
            <w:tcW w:w="3759" w:type="dxa"/>
            <w:vAlign w:val="center"/>
          </w:tcPr>
          <w:p w14:paraId="637BA4BD" w14:textId="77777777" w:rsidR="00404CE7" w:rsidRDefault="00404CE7"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14:paraId="6E9E48B7" w14:textId="77777777" w:rsidR="00404CE7" w:rsidRDefault="00404CE7"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Atto di concessione</w:t>
            </w:r>
          </w:p>
          <w:p w14:paraId="4C782644" w14:textId="24871E33" w:rsidR="004C16B5" w:rsidRPr="00404CE7" w:rsidRDefault="00404CE7" w:rsidP="0095624F">
            <w:pPr>
              <w:pStyle w:val="Paragrafoelenco"/>
              <w:numPr>
                <w:ilvl w:val="0"/>
                <w:numId w:val="3"/>
              </w:numPr>
              <w:ind w:left="227" w:hanging="227"/>
              <w:rPr>
                <w:rFonts w:ascii="Garamond" w:eastAsia="Times New Roman" w:hAnsi="Garamond" w:cstheme="minorHAnsi"/>
                <w:color w:val="002060"/>
                <w:sz w:val="20"/>
                <w:szCs w:val="20"/>
                <w:lang w:eastAsia="it-IT"/>
              </w:rPr>
            </w:pPr>
            <w:r w:rsidRPr="00404CE7">
              <w:rPr>
                <w:rFonts w:ascii="Garamond" w:eastAsia="Times New Roman" w:hAnsi="Garamond" w:cstheme="minorHAnsi"/>
                <w:color w:val="002060"/>
                <w:sz w:val="20"/>
                <w:szCs w:val="20"/>
                <w:lang w:eastAsia="it-IT"/>
              </w:rPr>
              <w:t>Documentazione di spesa e pagamento</w:t>
            </w:r>
          </w:p>
        </w:tc>
        <w:tc>
          <w:tcPr>
            <w:tcW w:w="4394" w:type="dxa"/>
            <w:vAlign w:val="center"/>
          </w:tcPr>
          <w:p w14:paraId="3860DA6B" w14:textId="75F357AA" w:rsidR="004C16B5" w:rsidRPr="006235FA" w:rsidRDefault="004C16B5" w:rsidP="00C508C3">
            <w:pPr>
              <w:jc w:val="center"/>
              <w:rPr>
                <w:rFonts w:ascii="Garamond" w:hAnsi="Garamond" w:cstheme="minorHAnsi"/>
                <w:sz w:val="20"/>
                <w:szCs w:val="20"/>
              </w:rPr>
            </w:pPr>
            <w:r>
              <w:rPr>
                <w:rFonts w:ascii="Garamond" w:hAnsi="Garamond" w:cstheme="minorHAnsi"/>
                <w:sz w:val="20"/>
                <w:szCs w:val="20"/>
              </w:rPr>
              <w:t>Verificare che l’importo dell</w:t>
            </w:r>
            <w:r w:rsidR="001516E7">
              <w:rPr>
                <w:rFonts w:ascii="Garamond" w:hAnsi="Garamond" w:cstheme="minorHAnsi"/>
                <w:sz w:val="20"/>
                <w:szCs w:val="20"/>
              </w:rPr>
              <w:t>e</w:t>
            </w:r>
            <w:r>
              <w:rPr>
                <w:rFonts w:ascii="Garamond" w:hAnsi="Garamond" w:cstheme="minorHAnsi"/>
                <w:sz w:val="20"/>
                <w:szCs w:val="20"/>
              </w:rPr>
              <w:t xml:space="preserve"> spes</w:t>
            </w:r>
            <w:r w:rsidR="001516E7">
              <w:rPr>
                <w:rFonts w:ascii="Garamond" w:hAnsi="Garamond" w:cstheme="minorHAnsi"/>
                <w:sz w:val="20"/>
                <w:szCs w:val="20"/>
              </w:rPr>
              <w:t xml:space="preserve">e </w:t>
            </w:r>
            <w:r>
              <w:rPr>
                <w:rFonts w:ascii="Garamond" w:hAnsi="Garamond" w:cstheme="minorHAnsi"/>
                <w:sz w:val="20"/>
                <w:szCs w:val="20"/>
              </w:rPr>
              <w:t xml:space="preserve">oggetto di autocontrollo e </w:t>
            </w:r>
            <w:r w:rsidRPr="006235FA">
              <w:rPr>
                <w:rFonts w:ascii="Garamond" w:hAnsi="Garamond" w:cstheme="minorHAnsi"/>
                <w:sz w:val="20"/>
                <w:szCs w:val="20"/>
              </w:rPr>
              <w:t>rendicontazione</w:t>
            </w:r>
            <w:r>
              <w:rPr>
                <w:rFonts w:ascii="Garamond" w:hAnsi="Garamond" w:cstheme="minorHAnsi"/>
                <w:sz w:val="20"/>
                <w:szCs w:val="20"/>
              </w:rPr>
              <w:t xml:space="preserve"> rientri nel limite previsto dal Piano finanziario del Progetto approvato per l</w:t>
            </w:r>
            <w:r w:rsidR="001516E7">
              <w:rPr>
                <w:rFonts w:ascii="Garamond" w:hAnsi="Garamond" w:cstheme="minorHAnsi"/>
                <w:sz w:val="20"/>
                <w:szCs w:val="20"/>
              </w:rPr>
              <w:t>e</w:t>
            </w:r>
            <w:r>
              <w:rPr>
                <w:rFonts w:ascii="Garamond" w:hAnsi="Garamond" w:cstheme="minorHAnsi"/>
                <w:sz w:val="20"/>
                <w:szCs w:val="20"/>
              </w:rPr>
              <w:t xml:space="preserve"> categori</w:t>
            </w:r>
            <w:r w:rsidR="001516E7">
              <w:rPr>
                <w:rFonts w:ascii="Garamond" w:hAnsi="Garamond" w:cstheme="minorHAnsi"/>
                <w:sz w:val="20"/>
                <w:szCs w:val="20"/>
              </w:rPr>
              <w:t xml:space="preserve">e </w:t>
            </w:r>
            <w:r>
              <w:rPr>
                <w:rFonts w:ascii="Garamond" w:hAnsi="Garamond" w:cstheme="minorHAnsi"/>
                <w:sz w:val="20"/>
                <w:szCs w:val="20"/>
              </w:rPr>
              <w:t xml:space="preserve">di appartenenza, nonché rispetti le </w:t>
            </w:r>
            <w:r w:rsidR="006440CB">
              <w:rPr>
                <w:rFonts w:ascii="Garamond" w:hAnsi="Garamond" w:cstheme="minorHAnsi"/>
                <w:sz w:val="20"/>
                <w:szCs w:val="20"/>
              </w:rPr>
              <w:t xml:space="preserve">eventuali </w:t>
            </w:r>
            <w:r>
              <w:rPr>
                <w:rFonts w:ascii="Garamond" w:hAnsi="Garamond" w:cstheme="minorHAnsi"/>
                <w:sz w:val="20"/>
                <w:szCs w:val="20"/>
              </w:rPr>
              <w:t>percentuali minime e massime previste dalla misura in esame</w:t>
            </w:r>
            <w:r w:rsidR="006440CB">
              <w:rPr>
                <w:rFonts w:ascii="Garamond" w:hAnsi="Garamond" w:cstheme="minorHAnsi"/>
                <w:sz w:val="20"/>
                <w:szCs w:val="20"/>
              </w:rPr>
              <w:t>.</w:t>
            </w:r>
          </w:p>
        </w:tc>
      </w:tr>
      <w:tr w:rsidR="00E17A7D" w14:paraId="54293153" w14:textId="77777777" w:rsidTr="003E7035">
        <w:trPr>
          <w:trHeight w:val="1191"/>
        </w:trPr>
        <w:tc>
          <w:tcPr>
            <w:tcW w:w="4253" w:type="dxa"/>
            <w:shd w:val="clear" w:color="auto" w:fill="D9E2F3" w:themeFill="accent1" w:themeFillTint="33"/>
            <w:vAlign w:val="center"/>
          </w:tcPr>
          <w:p w14:paraId="5987B421" w14:textId="7E9F2650" w:rsidR="00B84728" w:rsidRPr="004C16B5" w:rsidRDefault="009C0C8C" w:rsidP="00C508C3">
            <w:pPr>
              <w:jc w:val="center"/>
              <w:rPr>
                <w:rFonts w:ascii="Garamond" w:hAnsi="Garamond" w:cstheme="minorHAnsi"/>
                <w:b/>
                <w:bCs/>
                <w:color w:val="002060"/>
                <w:sz w:val="20"/>
                <w:szCs w:val="20"/>
              </w:rPr>
            </w:pPr>
            <w:r w:rsidRPr="009C0C8C">
              <w:rPr>
                <w:rFonts w:ascii="Garamond" w:hAnsi="Garamond" w:cstheme="minorHAnsi"/>
                <w:b/>
                <w:bCs/>
                <w:color w:val="002060"/>
                <w:sz w:val="20"/>
                <w:szCs w:val="20"/>
              </w:rPr>
              <w:t>(</w:t>
            </w:r>
            <w:r w:rsidR="00EB1187">
              <w:rPr>
                <w:rFonts w:ascii="Garamond" w:hAnsi="Garamond" w:cstheme="minorHAnsi"/>
                <w:b/>
                <w:bCs/>
                <w:color w:val="002060"/>
                <w:sz w:val="20"/>
                <w:szCs w:val="20"/>
              </w:rPr>
              <w:t>B</w:t>
            </w:r>
            <w:r w:rsidRPr="009C0C8C">
              <w:rPr>
                <w:rFonts w:ascii="Garamond" w:hAnsi="Garamond" w:cstheme="minorHAnsi"/>
                <w:b/>
                <w:bCs/>
                <w:color w:val="002060"/>
                <w:sz w:val="20"/>
                <w:szCs w:val="20"/>
              </w:rPr>
              <w:t>.4)</w:t>
            </w:r>
            <w:r>
              <w:rPr>
                <w:rFonts w:ascii="Garamond" w:hAnsi="Garamond" w:cstheme="minorHAnsi"/>
                <w:color w:val="002060"/>
                <w:sz w:val="20"/>
                <w:szCs w:val="20"/>
              </w:rPr>
              <w:t xml:space="preserve"> </w:t>
            </w:r>
            <w:r w:rsidR="00B84728" w:rsidRPr="006235FA">
              <w:rPr>
                <w:rFonts w:ascii="Garamond" w:hAnsi="Garamond" w:cstheme="minorHAnsi"/>
                <w:color w:val="002060"/>
                <w:sz w:val="20"/>
                <w:szCs w:val="20"/>
              </w:rPr>
              <w:t>L</w:t>
            </w:r>
            <w:r w:rsidR="001516E7">
              <w:rPr>
                <w:rFonts w:ascii="Garamond" w:hAnsi="Garamond" w:cstheme="minorHAnsi"/>
                <w:color w:val="002060"/>
                <w:sz w:val="20"/>
                <w:szCs w:val="20"/>
              </w:rPr>
              <w:t>e</w:t>
            </w:r>
            <w:r w:rsidR="00B84728" w:rsidRPr="006235FA">
              <w:rPr>
                <w:rFonts w:ascii="Garamond" w:hAnsi="Garamond" w:cstheme="minorHAnsi"/>
                <w:color w:val="002060"/>
                <w:sz w:val="20"/>
                <w:szCs w:val="20"/>
              </w:rPr>
              <w:t xml:space="preserve"> spes</w:t>
            </w:r>
            <w:r w:rsidR="001516E7">
              <w:rPr>
                <w:rFonts w:ascii="Garamond" w:hAnsi="Garamond" w:cstheme="minorHAnsi"/>
                <w:color w:val="002060"/>
                <w:sz w:val="20"/>
                <w:szCs w:val="20"/>
              </w:rPr>
              <w:t xml:space="preserve">e </w:t>
            </w:r>
            <w:r w:rsidR="00B84728">
              <w:rPr>
                <w:rFonts w:ascii="Garamond" w:hAnsi="Garamond" w:cstheme="minorHAnsi"/>
                <w:color w:val="002060"/>
                <w:sz w:val="20"/>
                <w:szCs w:val="20"/>
              </w:rPr>
              <w:t xml:space="preserve">in esame </w:t>
            </w:r>
            <w:r w:rsidR="001516E7">
              <w:rPr>
                <w:rFonts w:ascii="Garamond" w:hAnsi="Garamond" w:cstheme="minorHAnsi"/>
                <w:color w:val="002060"/>
                <w:sz w:val="20"/>
                <w:szCs w:val="20"/>
              </w:rPr>
              <w:t xml:space="preserve">sono </w:t>
            </w:r>
            <w:r w:rsidR="00B84728" w:rsidRPr="006235FA">
              <w:rPr>
                <w:rFonts w:ascii="Garamond" w:hAnsi="Garamond" w:cstheme="minorHAnsi"/>
                <w:color w:val="002060"/>
                <w:sz w:val="20"/>
                <w:szCs w:val="20"/>
              </w:rPr>
              <w:t>coerent</w:t>
            </w:r>
            <w:r w:rsidR="001516E7">
              <w:rPr>
                <w:rFonts w:ascii="Garamond" w:hAnsi="Garamond" w:cstheme="minorHAnsi"/>
                <w:color w:val="002060"/>
                <w:sz w:val="20"/>
                <w:szCs w:val="20"/>
              </w:rPr>
              <w:t xml:space="preserve">i </w:t>
            </w:r>
            <w:r w:rsidR="00B84728" w:rsidRPr="006235FA">
              <w:rPr>
                <w:rFonts w:ascii="Garamond" w:hAnsi="Garamond" w:cstheme="minorHAnsi"/>
                <w:color w:val="002060"/>
                <w:sz w:val="20"/>
                <w:szCs w:val="20"/>
              </w:rPr>
              <w:t>con</w:t>
            </w:r>
            <w:r w:rsidR="00B84728" w:rsidRPr="00A64668">
              <w:rPr>
                <w:rFonts w:ascii="Garamond" w:hAnsi="Garamond" w:cstheme="minorHAnsi"/>
                <w:color w:val="002060"/>
                <w:sz w:val="20"/>
                <w:szCs w:val="20"/>
              </w:rPr>
              <w:t xml:space="preserve"> il cronoprogramma delle attività previsto da Progetto approvato?</w:t>
            </w:r>
          </w:p>
        </w:tc>
        <w:tc>
          <w:tcPr>
            <w:tcW w:w="567" w:type="dxa"/>
            <w:vAlign w:val="center"/>
          </w:tcPr>
          <w:p w14:paraId="46164568" w14:textId="18B421BC" w:rsidR="00B84728" w:rsidRPr="006235FA" w:rsidRDefault="00915266" w:rsidP="00C508C3">
            <w:pPr>
              <w:jc w:val="center"/>
              <w:rPr>
                <w:rFonts w:ascii="Garamond" w:eastAsia="Times New Roman" w:hAnsi="Garamond" w:cstheme="minorHAnsi"/>
                <w:color w:val="002060"/>
                <w:sz w:val="20"/>
                <w:szCs w:val="20"/>
                <w:lang w:eastAsia="it-IT"/>
              </w:rPr>
            </w:pPr>
            <w:r w:rsidRPr="00915266">
              <w:rPr>
                <w:rFonts w:ascii="Garamond" w:eastAsia="Times New Roman" w:hAnsi="Garamond" w:cstheme="minorHAnsi"/>
                <w:b/>
                <w:bCs/>
                <w:sz w:val="20"/>
                <w:szCs w:val="20"/>
                <w:highlight w:val="yellow"/>
                <w:lang w:eastAsia="it-IT"/>
              </w:rPr>
              <w:t>SI</w:t>
            </w:r>
          </w:p>
        </w:tc>
        <w:tc>
          <w:tcPr>
            <w:tcW w:w="683" w:type="dxa"/>
            <w:vAlign w:val="center"/>
          </w:tcPr>
          <w:p w14:paraId="5F718471" w14:textId="77777777" w:rsidR="00B84728" w:rsidRPr="006235FA" w:rsidRDefault="00B84728" w:rsidP="00C508C3">
            <w:pPr>
              <w:jc w:val="center"/>
              <w:rPr>
                <w:rFonts w:ascii="Garamond" w:eastAsia="Times New Roman" w:hAnsi="Garamond" w:cstheme="minorHAnsi"/>
                <w:color w:val="002060"/>
                <w:sz w:val="20"/>
                <w:szCs w:val="20"/>
                <w:lang w:eastAsia="it-IT"/>
              </w:rPr>
            </w:pPr>
          </w:p>
        </w:tc>
        <w:tc>
          <w:tcPr>
            <w:tcW w:w="661" w:type="dxa"/>
            <w:vAlign w:val="center"/>
          </w:tcPr>
          <w:p w14:paraId="20F2BED7" w14:textId="77777777" w:rsidR="00B84728" w:rsidRPr="006235FA" w:rsidRDefault="00B84728" w:rsidP="00C508C3">
            <w:pPr>
              <w:jc w:val="center"/>
              <w:rPr>
                <w:rFonts w:ascii="Garamond" w:eastAsia="Times New Roman" w:hAnsi="Garamond" w:cstheme="minorHAnsi"/>
                <w:color w:val="002060"/>
                <w:sz w:val="20"/>
                <w:szCs w:val="20"/>
                <w:lang w:eastAsia="it-IT"/>
              </w:rPr>
            </w:pPr>
          </w:p>
        </w:tc>
        <w:tc>
          <w:tcPr>
            <w:tcW w:w="3759" w:type="dxa"/>
            <w:vAlign w:val="center"/>
          </w:tcPr>
          <w:p w14:paraId="773FE125" w14:textId="77777777" w:rsidR="007B062A" w:rsidRDefault="007B062A"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14:paraId="1B900524" w14:textId="61DD0619" w:rsidR="00B84728" w:rsidRPr="007B062A" w:rsidRDefault="007B062A" w:rsidP="0095624F">
            <w:pPr>
              <w:pStyle w:val="Paragrafoelenco"/>
              <w:numPr>
                <w:ilvl w:val="0"/>
                <w:numId w:val="3"/>
              </w:numPr>
              <w:ind w:left="227" w:hanging="227"/>
              <w:rPr>
                <w:rFonts w:ascii="Garamond" w:eastAsia="Times New Roman" w:hAnsi="Garamond" w:cstheme="minorHAnsi"/>
                <w:color w:val="002060"/>
                <w:sz w:val="20"/>
                <w:szCs w:val="20"/>
                <w:lang w:eastAsia="it-IT"/>
              </w:rPr>
            </w:pPr>
            <w:r w:rsidRPr="007B062A">
              <w:rPr>
                <w:rFonts w:ascii="Garamond" w:eastAsia="Times New Roman" w:hAnsi="Garamond" w:cstheme="minorHAnsi"/>
                <w:color w:val="002060"/>
                <w:sz w:val="20"/>
                <w:szCs w:val="20"/>
                <w:lang w:eastAsia="it-IT"/>
              </w:rPr>
              <w:t>Documentazione di spesa e pagamento</w:t>
            </w:r>
          </w:p>
        </w:tc>
        <w:tc>
          <w:tcPr>
            <w:tcW w:w="4394" w:type="dxa"/>
            <w:vAlign w:val="center"/>
          </w:tcPr>
          <w:p w14:paraId="7F21F10B" w14:textId="573F28F3" w:rsidR="00B84728" w:rsidRPr="006235FA" w:rsidRDefault="00524A12" w:rsidP="00C508C3">
            <w:pPr>
              <w:jc w:val="center"/>
              <w:rPr>
                <w:rFonts w:ascii="Garamond" w:hAnsi="Garamond" w:cstheme="minorHAnsi"/>
                <w:sz w:val="20"/>
                <w:szCs w:val="20"/>
              </w:rPr>
            </w:pPr>
            <w:r>
              <w:rPr>
                <w:rFonts w:ascii="Garamond" w:hAnsi="Garamond" w:cstheme="minorHAnsi"/>
                <w:sz w:val="20"/>
                <w:szCs w:val="20"/>
              </w:rPr>
              <w:t>Verificare che l</w:t>
            </w:r>
            <w:r w:rsidR="001516E7">
              <w:rPr>
                <w:rFonts w:ascii="Garamond" w:hAnsi="Garamond" w:cstheme="minorHAnsi"/>
                <w:sz w:val="20"/>
                <w:szCs w:val="20"/>
              </w:rPr>
              <w:t>e</w:t>
            </w:r>
            <w:r>
              <w:rPr>
                <w:rFonts w:ascii="Garamond" w:hAnsi="Garamond" w:cstheme="minorHAnsi"/>
                <w:sz w:val="20"/>
                <w:szCs w:val="20"/>
              </w:rPr>
              <w:t xml:space="preserve"> fornitur</w:t>
            </w:r>
            <w:r w:rsidR="001516E7">
              <w:rPr>
                <w:rFonts w:ascii="Garamond" w:hAnsi="Garamond" w:cstheme="minorHAnsi"/>
                <w:sz w:val="20"/>
                <w:szCs w:val="20"/>
              </w:rPr>
              <w:t>e</w:t>
            </w:r>
            <w:r>
              <w:rPr>
                <w:rFonts w:ascii="Garamond" w:hAnsi="Garamond" w:cstheme="minorHAnsi"/>
                <w:sz w:val="20"/>
                <w:szCs w:val="20"/>
              </w:rPr>
              <w:t xml:space="preserve">/prestazioni a cui </w:t>
            </w:r>
            <w:r w:rsidR="001516E7">
              <w:rPr>
                <w:rFonts w:ascii="Garamond" w:hAnsi="Garamond" w:cstheme="minorHAnsi"/>
                <w:sz w:val="20"/>
                <w:szCs w:val="20"/>
              </w:rPr>
              <w:t xml:space="preserve">sono </w:t>
            </w:r>
            <w:r>
              <w:rPr>
                <w:rFonts w:ascii="Garamond" w:hAnsi="Garamond" w:cstheme="minorHAnsi"/>
                <w:sz w:val="20"/>
                <w:szCs w:val="20"/>
              </w:rPr>
              <w:t>associat</w:t>
            </w:r>
            <w:r w:rsidR="001516E7">
              <w:rPr>
                <w:rFonts w:ascii="Garamond" w:hAnsi="Garamond" w:cstheme="minorHAnsi"/>
                <w:sz w:val="20"/>
                <w:szCs w:val="20"/>
              </w:rPr>
              <w:t xml:space="preserve">e </w:t>
            </w:r>
            <w:r>
              <w:rPr>
                <w:rFonts w:ascii="Garamond" w:hAnsi="Garamond" w:cstheme="minorHAnsi"/>
                <w:sz w:val="20"/>
                <w:szCs w:val="20"/>
              </w:rPr>
              <w:t>l</w:t>
            </w:r>
            <w:r w:rsidR="001516E7">
              <w:rPr>
                <w:rFonts w:ascii="Garamond" w:hAnsi="Garamond" w:cstheme="minorHAnsi"/>
                <w:sz w:val="20"/>
                <w:szCs w:val="20"/>
              </w:rPr>
              <w:t xml:space="preserve">e </w:t>
            </w:r>
            <w:r>
              <w:rPr>
                <w:rFonts w:ascii="Garamond" w:hAnsi="Garamond" w:cstheme="minorHAnsi"/>
                <w:sz w:val="20"/>
                <w:szCs w:val="20"/>
              </w:rPr>
              <w:t>spes</w:t>
            </w:r>
            <w:r w:rsidR="001516E7">
              <w:rPr>
                <w:rFonts w:ascii="Garamond" w:hAnsi="Garamond" w:cstheme="minorHAnsi"/>
                <w:sz w:val="20"/>
                <w:szCs w:val="20"/>
              </w:rPr>
              <w:t xml:space="preserve">e </w:t>
            </w:r>
            <w:r>
              <w:rPr>
                <w:rFonts w:ascii="Garamond" w:hAnsi="Garamond" w:cstheme="minorHAnsi"/>
                <w:sz w:val="20"/>
                <w:szCs w:val="20"/>
              </w:rPr>
              <w:t>siano state rese/svolte</w:t>
            </w:r>
            <w:r w:rsidR="009C0C8C">
              <w:rPr>
                <w:rFonts w:ascii="Garamond" w:hAnsi="Garamond" w:cstheme="minorHAnsi"/>
                <w:sz w:val="20"/>
                <w:szCs w:val="20"/>
              </w:rPr>
              <w:t xml:space="preserve"> in coerenza con il cronoprogramma attuativo del Progetto approvato.</w:t>
            </w:r>
          </w:p>
        </w:tc>
      </w:tr>
      <w:tr w:rsidR="009C0C8C" w14:paraId="136C3F4A" w14:textId="77777777" w:rsidTr="003E7035">
        <w:trPr>
          <w:trHeight w:val="1134"/>
        </w:trPr>
        <w:tc>
          <w:tcPr>
            <w:tcW w:w="4253" w:type="dxa"/>
            <w:shd w:val="clear" w:color="auto" w:fill="D9E2F3" w:themeFill="accent1" w:themeFillTint="33"/>
            <w:vAlign w:val="center"/>
          </w:tcPr>
          <w:p w14:paraId="570E4B12" w14:textId="69B68450" w:rsidR="009C0C8C" w:rsidRPr="009C0C8C" w:rsidRDefault="009C0C8C" w:rsidP="00C508C3">
            <w:pPr>
              <w:jc w:val="center"/>
              <w:rPr>
                <w:rFonts w:ascii="Garamond" w:hAnsi="Garamond" w:cstheme="minorHAnsi"/>
                <w:b/>
                <w:bCs/>
                <w:color w:val="002060"/>
                <w:sz w:val="20"/>
                <w:szCs w:val="20"/>
              </w:rPr>
            </w:pPr>
            <w:r>
              <w:rPr>
                <w:rFonts w:ascii="Garamond" w:hAnsi="Garamond" w:cstheme="minorHAnsi"/>
                <w:b/>
                <w:bCs/>
                <w:color w:val="002060"/>
                <w:sz w:val="20"/>
                <w:szCs w:val="20"/>
              </w:rPr>
              <w:t>(</w:t>
            </w:r>
            <w:r w:rsidR="00EB1187">
              <w:rPr>
                <w:rFonts w:ascii="Garamond" w:hAnsi="Garamond" w:cstheme="minorHAnsi"/>
                <w:b/>
                <w:bCs/>
                <w:color w:val="002060"/>
                <w:sz w:val="20"/>
                <w:szCs w:val="20"/>
              </w:rPr>
              <w:t>B</w:t>
            </w:r>
            <w:r>
              <w:rPr>
                <w:rFonts w:ascii="Garamond" w:hAnsi="Garamond" w:cstheme="minorHAnsi"/>
                <w:b/>
                <w:bCs/>
                <w:color w:val="002060"/>
                <w:sz w:val="20"/>
                <w:szCs w:val="20"/>
              </w:rPr>
              <w:t xml:space="preserve">.5) </w:t>
            </w:r>
            <w:r w:rsidRPr="00C240FA">
              <w:rPr>
                <w:rFonts w:ascii="Garamond" w:hAnsi="Garamond" w:cstheme="minorHAnsi"/>
                <w:color w:val="002060"/>
                <w:sz w:val="20"/>
                <w:szCs w:val="20"/>
              </w:rPr>
              <w:t>L</w:t>
            </w:r>
            <w:r w:rsidR="001516E7">
              <w:rPr>
                <w:rFonts w:ascii="Garamond" w:hAnsi="Garamond" w:cstheme="minorHAnsi"/>
                <w:color w:val="002060"/>
                <w:sz w:val="20"/>
                <w:szCs w:val="20"/>
              </w:rPr>
              <w:t>e</w:t>
            </w:r>
            <w:r w:rsidRPr="00C240FA">
              <w:rPr>
                <w:rFonts w:ascii="Garamond" w:hAnsi="Garamond" w:cstheme="minorHAnsi"/>
                <w:color w:val="002060"/>
                <w:sz w:val="20"/>
                <w:szCs w:val="20"/>
              </w:rPr>
              <w:t xml:space="preserve"> spes</w:t>
            </w:r>
            <w:r w:rsidR="001516E7">
              <w:rPr>
                <w:rFonts w:ascii="Garamond" w:hAnsi="Garamond" w:cstheme="minorHAnsi"/>
                <w:color w:val="002060"/>
                <w:sz w:val="20"/>
                <w:szCs w:val="20"/>
              </w:rPr>
              <w:t xml:space="preserve">e </w:t>
            </w:r>
            <w:r w:rsidRPr="00C240FA">
              <w:rPr>
                <w:rFonts w:ascii="Garamond" w:hAnsi="Garamond" w:cstheme="minorHAnsi"/>
                <w:color w:val="002060"/>
                <w:sz w:val="20"/>
                <w:szCs w:val="20"/>
              </w:rPr>
              <w:t xml:space="preserve">in esame </w:t>
            </w:r>
            <w:r w:rsidR="001516E7">
              <w:rPr>
                <w:rFonts w:ascii="Garamond" w:hAnsi="Garamond" w:cstheme="minorHAnsi"/>
                <w:color w:val="002060"/>
                <w:sz w:val="20"/>
                <w:szCs w:val="20"/>
              </w:rPr>
              <w:t xml:space="preserve">sono </w:t>
            </w:r>
            <w:r w:rsidR="00C240FA" w:rsidRPr="00C240FA">
              <w:rPr>
                <w:rFonts w:ascii="Garamond" w:hAnsi="Garamond" w:cstheme="minorHAnsi"/>
                <w:color w:val="002060"/>
                <w:sz w:val="20"/>
                <w:szCs w:val="20"/>
              </w:rPr>
              <w:t>stat</w:t>
            </w:r>
            <w:r w:rsidR="001516E7">
              <w:rPr>
                <w:rFonts w:ascii="Garamond" w:hAnsi="Garamond" w:cstheme="minorHAnsi"/>
                <w:color w:val="002060"/>
                <w:sz w:val="20"/>
                <w:szCs w:val="20"/>
              </w:rPr>
              <w:t xml:space="preserve">e </w:t>
            </w:r>
            <w:r w:rsidR="00C240FA" w:rsidRPr="00C240FA">
              <w:rPr>
                <w:rFonts w:ascii="Garamond" w:hAnsi="Garamond" w:cstheme="minorHAnsi"/>
                <w:color w:val="002060"/>
                <w:sz w:val="20"/>
                <w:szCs w:val="20"/>
              </w:rPr>
              <w:t>sostenut</w:t>
            </w:r>
            <w:r w:rsidR="001516E7">
              <w:rPr>
                <w:rFonts w:ascii="Garamond" w:hAnsi="Garamond" w:cstheme="minorHAnsi"/>
                <w:color w:val="002060"/>
                <w:sz w:val="20"/>
                <w:szCs w:val="20"/>
              </w:rPr>
              <w:t xml:space="preserve">e </w:t>
            </w:r>
            <w:r w:rsidR="00AE0AC8">
              <w:rPr>
                <w:rFonts w:ascii="Garamond" w:hAnsi="Garamond" w:cstheme="minorHAnsi"/>
                <w:color w:val="002060"/>
                <w:sz w:val="20"/>
                <w:szCs w:val="20"/>
              </w:rPr>
              <w:t>(manifestat</w:t>
            </w:r>
            <w:r w:rsidR="001516E7">
              <w:rPr>
                <w:rFonts w:ascii="Garamond" w:hAnsi="Garamond" w:cstheme="minorHAnsi"/>
                <w:color w:val="002060"/>
                <w:sz w:val="20"/>
                <w:szCs w:val="20"/>
              </w:rPr>
              <w:t xml:space="preserve">e </w:t>
            </w:r>
            <w:r w:rsidR="00AE0AC8">
              <w:rPr>
                <w:rFonts w:ascii="Garamond" w:hAnsi="Garamond" w:cstheme="minorHAnsi"/>
                <w:color w:val="002060"/>
                <w:sz w:val="20"/>
                <w:szCs w:val="20"/>
              </w:rPr>
              <w:t>e liquidat</w:t>
            </w:r>
            <w:r w:rsidR="001516E7">
              <w:rPr>
                <w:rFonts w:ascii="Garamond" w:hAnsi="Garamond" w:cstheme="minorHAnsi"/>
                <w:color w:val="002060"/>
                <w:sz w:val="20"/>
                <w:szCs w:val="20"/>
              </w:rPr>
              <w:t>e</w:t>
            </w:r>
            <w:r w:rsidR="00AE0AC8">
              <w:rPr>
                <w:rFonts w:ascii="Garamond" w:hAnsi="Garamond" w:cstheme="minorHAnsi"/>
                <w:color w:val="002060"/>
                <w:sz w:val="20"/>
                <w:szCs w:val="20"/>
              </w:rPr>
              <w:t xml:space="preserve">) </w:t>
            </w:r>
            <w:r w:rsidR="00C240FA" w:rsidRPr="00C240FA">
              <w:rPr>
                <w:rFonts w:ascii="Garamond" w:hAnsi="Garamond" w:cstheme="minorHAnsi"/>
                <w:color w:val="002060"/>
                <w:sz w:val="20"/>
                <w:szCs w:val="20"/>
              </w:rPr>
              <w:t>nel periodo di ammissibilità della spesa previsto dal Progetto approvato?</w:t>
            </w:r>
          </w:p>
        </w:tc>
        <w:tc>
          <w:tcPr>
            <w:tcW w:w="567" w:type="dxa"/>
            <w:vAlign w:val="center"/>
          </w:tcPr>
          <w:p w14:paraId="5A62D711" w14:textId="52B58710" w:rsidR="009C0C8C" w:rsidRPr="006235FA" w:rsidRDefault="00915266" w:rsidP="00C508C3">
            <w:pPr>
              <w:jc w:val="center"/>
              <w:rPr>
                <w:rFonts w:ascii="Garamond" w:eastAsia="Times New Roman" w:hAnsi="Garamond" w:cstheme="minorHAnsi"/>
                <w:color w:val="002060"/>
                <w:sz w:val="20"/>
                <w:szCs w:val="20"/>
                <w:lang w:eastAsia="it-IT"/>
              </w:rPr>
            </w:pPr>
            <w:r w:rsidRPr="00915266">
              <w:rPr>
                <w:rFonts w:ascii="Garamond" w:eastAsia="Times New Roman" w:hAnsi="Garamond" w:cstheme="minorHAnsi"/>
                <w:b/>
                <w:bCs/>
                <w:sz w:val="20"/>
                <w:szCs w:val="20"/>
                <w:highlight w:val="yellow"/>
                <w:lang w:eastAsia="it-IT"/>
              </w:rPr>
              <w:t>SI</w:t>
            </w:r>
          </w:p>
        </w:tc>
        <w:tc>
          <w:tcPr>
            <w:tcW w:w="683" w:type="dxa"/>
            <w:vAlign w:val="center"/>
          </w:tcPr>
          <w:p w14:paraId="1CE185BD" w14:textId="583D13B0" w:rsidR="009C0C8C" w:rsidRPr="006235FA" w:rsidRDefault="009C0C8C" w:rsidP="00C508C3">
            <w:pPr>
              <w:jc w:val="center"/>
              <w:rPr>
                <w:rFonts w:ascii="Garamond" w:eastAsia="Times New Roman" w:hAnsi="Garamond" w:cstheme="minorHAnsi"/>
                <w:color w:val="002060"/>
                <w:sz w:val="20"/>
                <w:szCs w:val="20"/>
                <w:lang w:eastAsia="it-IT"/>
              </w:rPr>
            </w:pPr>
          </w:p>
        </w:tc>
        <w:tc>
          <w:tcPr>
            <w:tcW w:w="661" w:type="dxa"/>
            <w:vAlign w:val="center"/>
          </w:tcPr>
          <w:p w14:paraId="12D45FFB" w14:textId="6587C7B5" w:rsidR="009C0C8C" w:rsidRPr="006235FA" w:rsidRDefault="009C0C8C" w:rsidP="00C508C3">
            <w:pPr>
              <w:jc w:val="center"/>
              <w:rPr>
                <w:rFonts w:ascii="Garamond" w:eastAsia="Times New Roman" w:hAnsi="Garamond" w:cstheme="minorHAnsi"/>
                <w:color w:val="002060"/>
                <w:sz w:val="20"/>
                <w:szCs w:val="20"/>
                <w:lang w:eastAsia="it-IT"/>
              </w:rPr>
            </w:pPr>
          </w:p>
        </w:tc>
        <w:tc>
          <w:tcPr>
            <w:tcW w:w="3759" w:type="dxa"/>
            <w:vAlign w:val="center"/>
          </w:tcPr>
          <w:p w14:paraId="753662B5" w14:textId="77777777" w:rsidR="007B062A" w:rsidRDefault="007B062A"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14:paraId="6DC9C2E6" w14:textId="77777777" w:rsidR="009C0C8C" w:rsidRDefault="007B062A" w:rsidP="0095624F">
            <w:pPr>
              <w:pStyle w:val="Paragrafoelenco"/>
              <w:numPr>
                <w:ilvl w:val="0"/>
                <w:numId w:val="3"/>
              </w:numPr>
              <w:ind w:left="227" w:hanging="227"/>
              <w:rPr>
                <w:rFonts w:ascii="Garamond" w:eastAsia="Times New Roman" w:hAnsi="Garamond" w:cstheme="minorHAnsi"/>
                <w:color w:val="002060"/>
                <w:sz w:val="20"/>
                <w:szCs w:val="20"/>
                <w:lang w:eastAsia="it-IT"/>
              </w:rPr>
            </w:pPr>
            <w:r w:rsidRPr="007B062A">
              <w:rPr>
                <w:rFonts w:ascii="Garamond" w:eastAsia="Times New Roman" w:hAnsi="Garamond" w:cstheme="minorHAnsi"/>
                <w:color w:val="002060"/>
                <w:sz w:val="20"/>
                <w:szCs w:val="20"/>
                <w:lang w:eastAsia="it-IT"/>
              </w:rPr>
              <w:t>Documentazione di spesa e pagamento</w:t>
            </w:r>
          </w:p>
          <w:p w14:paraId="2A551E15" w14:textId="77777777" w:rsidR="00F246B9" w:rsidRDefault="00F246B9" w:rsidP="0095624F">
            <w:pPr>
              <w:pStyle w:val="Paragrafoelenco"/>
              <w:numPr>
                <w:ilvl w:val="0"/>
                <w:numId w:val="3"/>
              </w:numPr>
              <w:ind w:left="227" w:hanging="227"/>
              <w:rPr>
                <w:rFonts w:ascii="Garamond" w:eastAsia="Times New Roman" w:hAnsi="Garamond" w:cstheme="minorHAnsi"/>
                <w:color w:val="002060"/>
                <w:sz w:val="20"/>
                <w:szCs w:val="20"/>
                <w:lang w:eastAsia="it-IT"/>
              </w:rPr>
            </w:pPr>
          </w:p>
          <w:p w14:paraId="7872DC20" w14:textId="08DC4794" w:rsidR="00A27D31" w:rsidRPr="00A27D31" w:rsidRDefault="00A27D31" w:rsidP="00A27D31">
            <w:pPr>
              <w:rPr>
                <w:rFonts w:ascii="Garamond" w:eastAsia="Times New Roman" w:hAnsi="Garamond" w:cstheme="minorHAnsi"/>
                <w:color w:val="002060"/>
                <w:sz w:val="20"/>
                <w:szCs w:val="20"/>
                <w:lang w:eastAsia="it-IT"/>
              </w:rPr>
            </w:pPr>
          </w:p>
        </w:tc>
        <w:tc>
          <w:tcPr>
            <w:tcW w:w="4394" w:type="dxa"/>
            <w:vAlign w:val="center"/>
          </w:tcPr>
          <w:p w14:paraId="69739D73" w14:textId="24715382" w:rsidR="009C0C8C" w:rsidRDefault="00C240FA" w:rsidP="00C508C3">
            <w:pPr>
              <w:jc w:val="center"/>
              <w:rPr>
                <w:rFonts w:ascii="Garamond" w:hAnsi="Garamond" w:cstheme="minorHAnsi"/>
                <w:sz w:val="20"/>
                <w:szCs w:val="20"/>
              </w:rPr>
            </w:pPr>
            <w:r>
              <w:rPr>
                <w:rFonts w:ascii="Garamond" w:hAnsi="Garamond" w:cstheme="minorHAnsi"/>
                <w:sz w:val="20"/>
                <w:szCs w:val="20"/>
              </w:rPr>
              <w:t>Verificare che l</w:t>
            </w:r>
            <w:r w:rsidR="003F5853">
              <w:rPr>
                <w:rFonts w:ascii="Garamond" w:hAnsi="Garamond" w:cstheme="minorHAnsi"/>
                <w:sz w:val="20"/>
                <w:szCs w:val="20"/>
              </w:rPr>
              <w:t>e</w:t>
            </w:r>
            <w:r>
              <w:rPr>
                <w:rFonts w:ascii="Garamond" w:hAnsi="Garamond" w:cstheme="minorHAnsi"/>
                <w:sz w:val="20"/>
                <w:szCs w:val="20"/>
              </w:rPr>
              <w:t xml:space="preserve"> </w:t>
            </w:r>
            <w:r w:rsidR="006D2E4D">
              <w:rPr>
                <w:rFonts w:ascii="Garamond" w:hAnsi="Garamond" w:cstheme="minorHAnsi"/>
                <w:sz w:val="20"/>
                <w:szCs w:val="20"/>
              </w:rPr>
              <w:t>spes</w:t>
            </w:r>
            <w:r w:rsidR="003F5853">
              <w:rPr>
                <w:rFonts w:ascii="Garamond" w:hAnsi="Garamond" w:cstheme="minorHAnsi"/>
                <w:sz w:val="20"/>
                <w:szCs w:val="20"/>
              </w:rPr>
              <w:t xml:space="preserve">e </w:t>
            </w:r>
            <w:r w:rsidR="004955E3" w:rsidRPr="006235FA">
              <w:rPr>
                <w:rFonts w:ascii="Garamond" w:hAnsi="Garamond" w:cstheme="minorHAnsi"/>
                <w:sz w:val="20"/>
                <w:szCs w:val="20"/>
              </w:rPr>
              <w:t xml:space="preserve">oggetto di </w:t>
            </w:r>
            <w:r w:rsidR="004955E3">
              <w:rPr>
                <w:rFonts w:ascii="Garamond" w:hAnsi="Garamond" w:cstheme="minorHAnsi"/>
                <w:sz w:val="20"/>
                <w:szCs w:val="20"/>
              </w:rPr>
              <w:t xml:space="preserve">autocontrollo e </w:t>
            </w:r>
            <w:r w:rsidR="004955E3" w:rsidRPr="006235FA">
              <w:rPr>
                <w:rFonts w:ascii="Garamond" w:hAnsi="Garamond" w:cstheme="minorHAnsi"/>
                <w:sz w:val="20"/>
                <w:szCs w:val="20"/>
              </w:rPr>
              <w:t xml:space="preserve">rendicontazione </w:t>
            </w:r>
            <w:r w:rsidR="006D2E4D">
              <w:rPr>
                <w:rFonts w:ascii="Garamond" w:hAnsi="Garamond" w:cstheme="minorHAnsi"/>
                <w:sz w:val="20"/>
                <w:szCs w:val="20"/>
              </w:rPr>
              <w:t>sia</w:t>
            </w:r>
            <w:r w:rsidR="003F5853">
              <w:rPr>
                <w:rFonts w:ascii="Garamond" w:hAnsi="Garamond" w:cstheme="minorHAnsi"/>
                <w:sz w:val="20"/>
                <w:szCs w:val="20"/>
              </w:rPr>
              <w:t>no</w:t>
            </w:r>
            <w:r w:rsidR="006D2E4D">
              <w:rPr>
                <w:rFonts w:ascii="Garamond" w:hAnsi="Garamond" w:cstheme="minorHAnsi"/>
                <w:sz w:val="20"/>
                <w:szCs w:val="20"/>
              </w:rPr>
              <w:t xml:space="preserve"> stat</w:t>
            </w:r>
            <w:r w:rsidR="003F5853">
              <w:rPr>
                <w:rFonts w:ascii="Garamond" w:hAnsi="Garamond" w:cstheme="minorHAnsi"/>
                <w:sz w:val="20"/>
                <w:szCs w:val="20"/>
              </w:rPr>
              <w:t xml:space="preserve">e </w:t>
            </w:r>
            <w:r w:rsidR="006D2E4D">
              <w:rPr>
                <w:rFonts w:ascii="Garamond" w:hAnsi="Garamond" w:cstheme="minorHAnsi"/>
                <w:sz w:val="20"/>
                <w:szCs w:val="20"/>
              </w:rPr>
              <w:t>sostenut</w:t>
            </w:r>
            <w:r w:rsidR="003F5853">
              <w:rPr>
                <w:rFonts w:ascii="Garamond" w:hAnsi="Garamond" w:cstheme="minorHAnsi"/>
                <w:sz w:val="20"/>
                <w:szCs w:val="20"/>
              </w:rPr>
              <w:t xml:space="preserve">e </w:t>
            </w:r>
            <w:r w:rsidR="006D2E4D">
              <w:rPr>
                <w:rFonts w:ascii="Garamond" w:hAnsi="Garamond" w:cstheme="minorHAnsi"/>
                <w:sz w:val="20"/>
                <w:szCs w:val="20"/>
              </w:rPr>
              <w:t xml:space="preserve">nel periodo </w:t>
            </w:r>
            <w:r w:rsidR="00515D0E">
              <w:rPr>
                <w:rFonts w:ascii="Garamond" w:hAnsi="Garamond" w:cstheme="minorHAnsi"/>
                <w:sz w:val="20"/>
                <w:szCs w:val="20"/>
              </w:rPr>
              <w:t xml:space="preserve">di ammissibilità previsto da Progetto, in coerenza con il </w:t>
            </w:r>
            <w:r w:rsidRPr="00423110">
              <w:rPr>
                <w:rFonts w:ascii="Garamond" w:hAnsi="Garamond" w:cstheme="minorHAnsi"/>
                <w:sz w:val="20"/>
                <w:szCs w:val="20"/>
              </w:rPr>
              <w:t xml:space="preserve">cronoprogramma </w:t>
            </w:r>
            <w:r w:rsidR="00515D0E" w:rsidRPr="00423110">
              <w:rPr>
                <w:rFonts w:ascii="Garamond" w:hAnsi="Garamond" w:cstheme="minorHAnsi"/>
                <w:sz w:val="20"/>
                <w:szCs w:val="20"/>
              </w:rPr>
              <w:t>di spesa</w:t>
            </w:r>
            <w:r w:rsidRPr="00423110">
              <w:rPr>
                <w:rFonts w:ascii="Garamond" w:hAnsi="Garamond" w:cstheme="minorHAnsi"/>
                <w:sz w:val="20"/>
                <w:szCs w:val="20"/>
              </w:rPr>
              <w:t>.</w:t>
            </w:r>
          </w:p>
        </w:tc>
      </w:tr>
      <w:tr w:rsidR="004C16B5" w14:paraId="3A5F2EA3" w14:textId="77777777" w:rsidTr="003E7035">
        <w:trPr>
          <w:trHeight w:val="1928"/>
        </w:trPr>
        <w:tc>
          <w:tcPr>
            <w:tcW w:w="4253" w:type="dxa"/>
            <w:shd w:val="clear" w:color="auto" w:fill="D9E2F3" w:themeFill="accent1" w:themeFillTint="33"/>
            <w:vAlign w:val="center"/>
          </w:tcPr>
          <w:p w14:paraId="2CF66BD5" w14:textId="6027E12A" w:rsidR="004C16B5" w:rsidRPr="006235FA" w:rsidRDefault="004C16B5" w:rsidP="00C508C3">
            <w:pPr>
              <w:jc w:val="center"/>
              <w:rPr>
                <w:rFonts w:ascii="Garamond" w:hAnsi="Garamond" w:cstheme="minorHAnsi"/>
                <w:b/>
                <w:bCs/>
                <w:color w:val="002060"/>
                <w:sz w:val="20"/>
                <w:szCs w:val="20"/>
              </w:rPr>
            </w:pPr>
            <w:r w:rsidRPr="004C16B5">
              <w:rPr>
                <w:rFonts w:ascii="Garamond" w:hAnsi="Garamond" w:cstheme="minorHAnsi"/>
                <w:b/>
                <w:bCs/>
                <w:color w:val="002060"/>
                <w:sz w:val="20"/>
                <w:szCs w:val="20"/>
              </w:rPr>
              <w:lastRenderedPageBreak/>
              <w:t>(</w:t>
            </w:r>
            <w:r w:rsidR="00EB1187">
              <w:rPr>
                <w:rFonts w:ascii="Garamond" w:hAnsi="Garamond" w:cstheme="minorHAnsi"/>
                <w:b/>
                <w:bCs/>
                <w:color w:val="002060"/>
                <w:sz w:val="20"/>
                <w:szCs w:val="20"/>
              </w:rPr>
              <w:t>B</w:t>
            </w:r>
            <w:r w:rsidRPr="004C16B5">
              <w:rPr>
                <w:rFonts w:ascii="Garamond" w:hAnsi="Garamond" w:cstheme="minorHAnsi"/>
                <w:b/>
                <w:bCs/>
                <w:color w:val="002060"/>
                <w:sz w:val="20"/>
                <w:szCs w:val="20"/>
              </w:rPr>
              <w:t>.</w:t>
            </w:r>
            <w:r w:rsidR="004955E3">
              <w:rPr>
                <w:rFonts w:ascii="Garamond" w:hAnsi="Garamond" w:cstheme="minorHAnsi"/>
                <w:b/>
                <w:bCs/>
                <w:color w:val="002060"/>
                <w:sz w:val="20"/>
                <w:szCs w:val="20"/>
              </w:rPr>
              <w:t>6</w:t>
            </w:r>
            <w:r w:rsidRPr="004C16B5">
              <w:rPr>
                <w:rFonts w:ascii="Garamond" w:hAnsi="Garamond" w:cstheme="minorHAnsi"/>
                <w:b/>
                <w:bCs/>
                <w:color w:val="002060"/>
                <w:sz w:val="20"/>
                <w:szCs w:val="20"/>
              </w:rPr>
              <w:t>)</w:t>
            </w:r>
            <w:r>
              <w:rPr>
                <w:rFonts w:ascii="Garamond" w:hAnsi="Garamond" w:cstheme="minorHAnsi"/>
                <w:color w:val="002060"/>
                <w:sz w:val="20"/>
                <w:szCs w:val="20"/>
              </w:rPr>
              <w:t xml:space="preserve"> </w:t>
            </w:r>
            <w:r w:rsidRPr="006235FA">
              <w:rPr>
                <w:rFonts w:ascii="Garamond" w:hAnsi="Garamond" w:cstheme="minorHAnsi"/>
                <w:color w:val="002060"/>
                <w:sz w:val="20"/>
                <w:szCs w:val="20"/>
              </w:rPr>
              <w:t>L</w:t>
            </w:r>
            <w:r w:rsidR="00FB6558">
              <w:rPr>
                <w:rFonts w:ascii="Garamond" w:hAnsi="Garamond" w:cstheme="minorHAnsi"/>
                <w:color w:val="002060"/>
                <w:sz w:val="20"/>
                <w:szCs w:val="20"/>
              </w:rPr>
              <w:t>e</w:t>
            </w:r>
            <w:r w:rsidRPr="006235FA">
              <w:rPr>
                <w:rFonts w:ascii="Garamond" w:hAnsi="Garamond" w:cstheme="minorHAnsi"/>
                <w:color w:val="002060"/>
                <w:sz w:val="20"/>
                <w:szCs w:val="20"/>
              </w:rPr>
              <w:t xml:space="preserve"> spes</w:t>
            </w:r>
            <w:r w:rsidR="00FB6558">
              <w:rPr>
                <w:rFonts w:ascii="Garamond" w:hAnsi="Garamond" w:cstheme="minorHAnsi"/>
                <w:color w:val="002060"/>
                <w:sz w:val="20"/>
                <w:szCs w:val="20"/>
              </w:rPr>
              <w:t xml:space="preserve">e </w:t>
            </w:r>
            <w:r>
              <w:rPr>
                <w:rFonts w:ascii="Garamond" w:hAnsi="Garamond" w:cstheme="minorHAnsi"/>
                <w:color w:val="002060"/>
                <w:sz w:val="20"/>
                <w:szCs w:val="20"/>
              </w:rPr>
              <w:t xml:space="preserve">in esame </w:t>
            </w:r>
            <w:r w:rsidR="00FB6558">
              <w:rPr>
                <w:rFonts w:ascii="Garamond" w:hAnsi="Garamond" w:cstheme="minorHAnsi"/>
                <w:color w:val="002060"/>
                <w:sz w:val="20"/>
                <w:szCs w:val="20"/>
              </w:rPr>
              <w:t xml:space="preserve">sono </w:t>
            </w:r>
            <w:r w:rsidRPr="006235FA">
              <w:rPr>
                <w:rFonts w:ascii="Garamond" w:hAnsi="Garamond" w:cstheme="minorHAnsi"/>
                <w:color w:val="002060"/>
                <w:sz w:val="20"/>
                <w:szCs w:val="20"/>
              </w:rPr>
              <w:t>stat</w:t>
            </w:r>
            <w:r w:rsidR="00FB6558">
              <w:rPr>
                <w:rFonts w:ascii="Garamond" w:hAnsi="Garamond" w:cstheme="minorHAnsi"/>
                <w:color w:val="002060"/>
                <w:sz w:val="20"/>
                <w:szCs w:val="20"/>
              </w:rPr>
              <w:t xml:space="preserve">e </w:t>
            </w:r>
            <w:r w:rsidRPr="006235FA">
              <w:rPr>
                <w:rFonts w:ascii="Garamond" w:hAnsi="Garamond" w:cstheme="minorHAnsi"/>
                <w:color w:val="002060"/>
                <w:sz w:val="20"/>
                <w:szCs w:val="20"/>
              </w:rPr>
              <w:t>sostenut</w:t>
            </w:r>
            <w:r w:rsidR="00FB6558">
              <w:rPr>
                <w:rFonts w:ascii="Garamond" w:hAnsi="Garamond" w:cstheme="minorHAnsi"/>
                <w:color w:val="002060"/>
                <w:sz w:val="20"/>
                <w:szCs w:val="20"/>
              </w:rPr>
              <w:t xml:space="preserve">e </w:t>
            </w:r>
            <w:r w:rsidRPr="006235FA">
              <w:rPr>
                <w:rFonts w:ascii="Garamond" w:hAnsi="Garamond" w:cstheme="minorHAnsi"/>
                <w:color w:val="002060"/>
                <w:sz w:val="20"/>
                <w:szCs w:val="20"/>
              </w:rPr>
              <w:t>in attuazione di un contratto/atto giuridicamente vincolante, sottoscritto nell’ambito del Progetto (da cui risultino chiaramente l’oggetto della prestazione o fornitura, l'importo, la pertinenza e la connessione al Progetto, i termini e le modalità di realizzazione della prestazione, le modalità di pagamento, ecc.)?</w:t>
            </w:r>
          </w:p>
        </w:tc>
        <w:tc>
          <w:tcPr>
            <w:tcW w:w="567" w:type="dxa"/>
            <w:vAlign w:val="center"/>
          </w:tcPr>
          <w:p w14:paraId="04939AC8" w14:textId="2398D410" w:rsidR="004C16B5" w:rsidRPr="006235FA" w:rsidRDefault="00915266" w:rsidP="00C17917">
            <w:pPr>
              <w:rPr>
                <w:rFonts w:ascii="Garamond" w:eastAsia="Times New Roman" w:hAnsi="Garamond" w:cstheme="minorHAnsi"/>
                <w:color w:val="002060"/>
                <w:sz w:val="20"/>
                <w:szCs w:val="20"/>
                <w:lang w:eastAsia="it-IT"/>
              </w:rPr>
            </w:pPr>
            <w:r w:rsidRPr="00915266">
              <w:rPr>
                <w:rFonts w:ascii="Garamond" w:eastAsia="Times New Roman" w:hAnsi="Garamond" w:cstheme="minorHAnsi"/>
                <w:b/>
                <w:bCs/>
                <w:sz w:val="20"/>
                <w:szCs w:val="20"/>
                <w:highlight w:val="yellow"/>
                <w:lang w:eastAsia="it-IT"/>
              </w:rPr>
              <w:t>SI</w:t>
            </w:r>
          </w:p>
        </w:tc>
        <w:tc>
          <w:tcPr>
            <w:tcW w:w="683" w:type="dxa"/>
            <w:vAlign w:val="center"/>
          </w:tcPr>
          <w:p w14:paraId="2DA59A50" w14:textId="77777777" w:rsidR="004C16B5" w:rsidRPr="006235FA" w:rsidRDefault="004C16B5" w:rsidP="00C508C3">
            <w:pPr>
              <w:jc w:val="center"/>
              <w:rPr>
                <w:rFonts w:ascii="Garamond" w:eastAsia="Times New Roman" w:hAnsi="Garamond" w:cstheme="minorHAnsi"/>
                <w:color w:val="002060"/>
                <w:sz w:val="20"/>
                <w:szCs w:val="20"/>
                <w:lang w:eastAsia="it-IT"/>
              </w:rPr>
            </w:pPr>
          </w:p>
        </w:tc>
        <w:tc>
          <w:tcPr>
            <w:tcW w:w="661" w:type="dxa"/>
            <w:vAlign w:val="center"/>
          </w:tcPr>
          <w:p w14:paraId="451DB69E" w14:textId="77777777" w:rsidR="004C16B5" w:rsidRPr="006235FA" w:rsidRDefault="004C16B5" w:rsidP="00C508C3">
            <w:pPr>
              <w:jc w:val="center"/>
              <w:rPr>
                <w:rFonts w:ascii="Garamond" w:eastAsia="Times New Roman" w:hAnsi="Garamond" w:cstheme="minorHAnsi"/>
                <w:color w:val="002060"/>
                <w:sz w:val="20"/>
                <w:szCs w:val="20"/>
                <w:lang w:eastAsia="it-IT"/>
              </w:rPr>
            </w:pPr>
          </w:p>
        </w:tc>
        <w:tc>
          <w:tcPr>
            <w:tcW w:w="3759" w:type="dxa"/>
            <w:vAlign w:val="center"/>
          </w:tcPr>
          <w:p w14:paraId="7247B359" w14:textId="222CC244" w:rsidR="007B062A" w:rsidRDefault="007B062A"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Contratt</w:t>
            </w:r>
            <w:r w:rsidR="003154ED">
              <w:rPr>
                <w:rFonts w:ascii="Garamond" w:eastAsia="Times New Roman" w:hAnsi="Garamond" w:cstheme="minorHAnsi"/>
                <w:color w:val="002060"/>
                <w:sz w:val="20"/>
                <w:szCs w:val="20"/>
                <w:lang w:eastAsia="it-IT"/>
              </w:rPr>
              <w:t>i</w:t>
            </w:r>
            <w:r>
              <w:rPr>
                <w:rFonts w:ascii="Garamond" w:eastAsia="Times New Roman" w:hAnsi="Garamond" w:cstheme="minorHAnsi"/>
                <w:color w:val="002060"/>
                <w:sz w:val="20"/>
                <w:szCs w:val="20"/>
                <w:lang w:eastAsia="it-IT"/>
              </w:rPr>
              <w:t>/</w:t>
            </w:r>
            <w:r w:rsidR="002F0BE7">
              <w:rPr>
                <w:rFonts w:ascii="Garamond" w:eastAsia="Times New Roman" w:hAnsi="Garamond" w:cstheme="minorHAnsi"/>
                <w:color w:val="002060"/>
                <w:sz w:val="20"/>
                <w:szCs w:val="20"/>
                <w:lang w:eastAsia="it-IT"/>
              </w:rPr>
              <w:t>altr</w:t>
            </w:r>
            <w:r w:rsidR="003154ED">
              <w:rPr>
                <w:rFonts w:ascii="Garamond" w:eastAsia="Times New Roman" w:hAnsi="Garamond" w:cstheme="minorHAnsi"/>
                <w:color w:val="002060"/>
                <w:sz w:val="20"/>
                <w:szCs w:val="20"/>
                <w:lang w:eastAsia="it-IT"/>
              </w:rPr>
              <w:t>i</w:t>
            </w:r>
            <w:r w:rsidR="002F0BE7">
              <w:rPr>
                <w:rFonts w:ascii="Garamond" w:eastAsia="Times New Roman" w:hAnsi="Garamond" w:cstheme="minorHAnsi"/>
                <w:color w:val="002060"/>
                <w:sz w:val="20"/>
                <w:szCs w:val="20"/>
                <w:lang w:eastAsia="it-IT"/>
              </w:rPr>
              <w:t xml:space="preserve"> att</w:t>
            </w:r>
            <w:r w:rsidR="003154ED">
              <w:rPr>
                <w:rFonts w:ascii="Garamond" w:eastAsia="Times New Roman" w:hAnsi="Garamond" w:cstheme="minorHAnsi"/>
                <w:color w:val="002060"/>
                <w:sz w:val="20"/>
                <w:szCs w:val="20"/>
                <w:lang w:eastAsia="it-IT"/>
              </w:rPr>
              <w:t>i</w:t>
            </w:r>
            <w:r w:rsidR="002F0BE7">
              <w:rPr>
                <w:rFonts w:ascii="Garamond" w:eastAsia="Times New Roman" w:hAnsi="Garamond" w:cstheme="minorHAnsi"/>
                <w:color w:val="002060"/>
                <w:sz w:val="20"/>
                <w:szCs w:val="20"/>
                <w:lang w:eastAsia="it-IT"/>
              </w:rPr>
              <w:t xml:space="preserve"> giuridicamente vincolant</w:t>
            </w:r>
            <w:r w:rsidR="003154ED">
              <w:rPr>
                <w:rFonts w:ascii="Garamond" w:eastAsia="Times New Roman" w:hAnsi="Garamond" w:cstheme="minorHAnsi"/>
                <w:color w:val="002060"/>
                <w:sz w:val="20"/>
                <w:szCs w:val="20"/>
                <w:lang w:eastAsia="it-IT"/>
              </w:rPr>
              <w:t xml:space="preserve">i </w:t>
            </w:r>
            <w:r w:rsidR="002F0BE7">
              <w:rPr>
                <w:rFonts w:ascii="Garamond" w:eastAsia="Times New Roman" w:hAnsi="Garamond" w:cstheme="minorHAnsi"/>
                <w:color w:val="002060"/>
                <w:sz w:val="20"/>
                <w:szCs w:val="20"/>
                <w:lang w:eastAsia="it-IT"/>
              </w:rPr>
              <w:t>(es. Ordin</w:t>
            </w:r>
            <w:r w:rsidR="003154ED">
              <w:rPr>
                <w:rFonts w:ascii="Garamond" w:eastAsia="Times New Roman" w:hAnsi="Garamond" w:cstheme="minorHAnsi"/>
                <w:color w:val="002060"/>
                <w:sz w:val="20"/>
                <w:szCs w:val="20"/>
                <w:lang w:eastAsia="it-IT"/>
              </w:rPr>
              <w:t>i</w:t>
            </w:r>
            <w:r w:rsidR="002F0BE7">
              <w:rPr>
                <w:rFonts w:ascii="Garamond" w:eastAsia="Times New Roman" w:hAnsi="Garamond" w:cstheme="minorHAnsi"/>
                <w:color w:val="002060"/>
                <w:sz w:val="20"/>
                <w:szCs w:val="20"/>
                <w:lang w:eastAsia="it-IT"/>
              </w:rPr>
              <w:t xml:space="preserve"> di servizio)</w:t>
            </w:r>
          </w:p>
          <w:p w14:paraId="1FF3B726" w14:textId="4432F758" w:rsidR="004C16B5" w:rsidRPr="007B062A" w:rsidRDefault="007B062A" w:rsidP="0095624F">
            <w:pPr>
              <w:pStyle w:val="Paragrafoelenco"/>
              <w:numPr>
                <w:ilvl w:val="0"/>
                <w:numId w:val="3"/>
              </w:numPr>
              <w:ind w:left="227" w:hanging="227"/>
              <w:rPr>
                <w:rFonts w:ascii="Garamond" w:eastAsia="Times New Roman" w:hAnsi="Garamond" w:cstheme="minorHAnsi"/>
                <w:color w:val="002060"/>
                <w:sz w:val="20"/>
                <w:szCs w:val="20"/>
                <w:lang w:eastAsia="it-IT"/>
              </w:rPr>
            </w:pPr>
            <w:r w:rsidRPr="007B062A">
              <w:rPr>
                <w:rFonts w:ascii="Garamond" w:eastAsia="Times New Roman" w:hAnsi="Garamond" w:cstheme="minorHAnsi"/>
                <w:color w:val="002060"/>
                <w:sz w:val="20"/>
                <w:szCs w:val="20"/>
                <w:lang w:eastAsia="it-IT"/>
              </w:rPr>
              <w:t>Documentazione di spesa e pagamento</w:t>
            </w:r>
          </w:p>
        </w:tc>
        <w:tc>
          <w:tcPr>
            <w:tcW w:w="4394" w:type="dxa"/>
            <w:vAlign w:val="center"/>
          </w:tcPr>
          <w:p w14:paraId="63C5E7EC" w14:textId="1DA0A1B1" w:rsidR="004C16B5" w:rsidRPr="006235FA" w:rsidRDefault="00023C3C" w:rsidP="00C508C3">
            <w:pPr>
              <w:jc w:val="center"/>
              <w:rPr>
                <w:rFonts w:ascii="Garamond" w:hAnsi="Garamond" w:cstheme="minorHAnsi"/>
                <w:sz w:val="20"/>
                <w:szCs w:val="20"/>
              </w:rPr>
            </w:pPr>
            <w:r>
              <w:rPr>
                <w:rFonts w:ascii="Garamond" w:hAnsi="Garamond" w:cstheme="minorHAnsi"/>
                <w:sz w:val="20"/>
                <w:szCs w:val="20"/>
              </w:rPr>
              <w:t xml:space="preserve">Verificare che i </w:t>
            </w:r>
            <w:r w:rsidR="004C16B5" w:rsidRPr="006235FA">
              <w:rPr>
                <w:rFonts w:ascii="Garamond" w:hAnsi="Garamond" w:cstheme="minorHAnsi"/>
                <w:sz w:val="20"/>
                <w:szCs w:val="20"/>
              </w:rPr>
              <w:t>document</w:t>
            </w:r>
            <w:r w:rsidR="00FB6558">
              <w:rPr>
                <w:rFonts w:ascii="Garamond" w:hAnsi="Garamond" w:cstheme="minorHAnsi"/>
                <w:sz w:val="20"/>
                <w:szCs w:val="20"/>
              </w:rPr>
              <w:t xml:space="preserve">i </w:t>
            </w:r>
            <w:r w:rsidR="004C16B5" w:rsidRPr="006235FA">
              <w:rPr>
                <w:rFonts w:ascii="Garamond" w:hAnsi="Garamond" w:cstheme="minorHAnsi"/>
                <w:sz w:val="20"/>
                <w:szCs w:val="20"/>
              </w:rPr>
              <w:t>di spesa</w:t>
            </w:r>
            <w:r>
              <w:rPr>
                <w:rFonts w:ascii="Garamond" w:hAnsi="Garamond" w:cstheme="minorHAnsi"/>
                <w:sz w:val="20"/>
                <w:szCs w:val="20"/>
              </w:rPr>
              <w:t xml:space="preserve"> riporti</w:t>
            </w:r>
            <w:r w:rsidR="00FB6558">
              <w:rPr>
                <w:rFonts w:ascii="Garamond" w:hAnsi="Garamond" w:cstheme="minorHAnsi"/>
                <w:sz w:val="20"/>
                <w:szCs w:val="20"/>
              </w:rPr>
              <w:t>no</w:t>
            </w:r>
            <w:r>
              <w:rPr>
                <w:rFonts w:ascii="Garamond" w:hAnsi="Garamond" w:cstheme="minorHAnsi"/>
                <w:sz w:val="20"/>
                <w:szCs w:val="20"/>
              </w:rPr>
              <w:t xml:space="preserve"> gli </w:t>
            </w:r>
            <w:r w:rsidR="004C16B5" w:rsidRPr="006235FA">
              <w:rPr>
                <w:rFonts w:ascii="Garamond" w:hAnsi="Garamond" w:cstheme="minorHAnsi"/>
                <w:sz w:val="20"/>
                <w:szCs w:val="20"/>
              </w:rPr>
              <w:t>estremi de</w:t>
            </w:r>
            <w:r w:rsidR="00FB6558">
              <w:rPr>
                <w:rFonts w:ascii="Garamond" w:hAnsi="Garamond" w:cstheme="minorHAnsi"/>
                <w:sz w:val="20"/>
                <w:szCs w:val="20"/>
              </w:rPr>
              <w:t xml:space="preserve">i </w:t>
            </w:r>
            <w:r w:rsidR="004C16B5" w:rsidRPr="006235FA">
              <w:rPr>
                <w:rFonts w:ascii="Garamond" w:hAnsi="Garamond" w:cstheme="minorHAnsi"/>
                <w:sz w:val="20"/>
                <w:szCs w:val="20"/>
              </w:rPr>
              <w:t>contratt</w:t>
            </w:r>
            <w:r w:rsidR="00FB6558">
              <w:rPr>
                <w:rFonts w:ascii="Garamond" w:hAnsi="Garamond" w:cstheme="minorHAnsi"/>
                <w:sz w:val="20"/>
                <w:szCs w:val="20"/>
              </w:rPr>
              <w:t xml:space="preserve">i </w:t>
            </w:r>
            <w:r w:rsidR="004C16B5" w:rsidRPr="006235FA">
              <w:rPr>
                <w:rFonts w:ascii="Garamond" w:hAnsi="Garamond" w:cstheme="minorHAnsi"/>
                <w:sz w:val="20"/>
                <w:szCs w:val="20"/>
              </w:rPr>
              <w:t xml:space="preserve">(n. contratto/data di stipula, </w:t>
            </w:r>
            <w:r w:rsidR="00A01CD3">
              <w:rPr>
                <w:rFonts w:ascii="Garamond" w:hAnsi="Garamond" w:cstheme="minorHAnsi"/>
                <w:sz w:val="20"/>
                <w:szCs w:val="20"/>
              </w:rPr>
              <w:t xml:space="preserve">CIG, </w:t>
            </w:r>
            <w:r w:rsidR="004C16B5" w:rsidRPr="006235FA">
              <w:rPr>
                <w:rFonts w:ascii="Garamond" w:hAnsi="Garamond" w:cstheme="minorHAnsi"/>
                <w:sz w:val="20"/>
                <w:szCs w:val="20"/>
              </w:rPr>
              <w:t>ecc.</w:t>
            </w:r>
            <w:r w:rsidR="009825C0">
              <w:rPr>
                <w:rFonts w:ascii="Garamond" w:hAnsi="Garamond" w:cstheme="minorHAnsi"/>
                <w:sz w:val="20"/>
                <w:szCs w:val="20"/>
              </w:rPr>
              <w:t xml:space="preserve">) </w:t>
            </w:r>
            <w:r w:rsidR="004C16B5" w:rsidRPr="006235FA">
              <w:rPr>
                <w:rFonts w:ascii="Garamond" w:hAnsi="Garamond" w:cstheme="minorHAnsi"/>
                <w:sz w:val="20"/>
                <w:szCs w:val="20"/>
              </w:rPr>
              <w:t>a cui si riferisc</w:t>
            </w:r>
            <w:r w:rsidR="00FB6558">
              <w:rPr>
                <w:rFonts w:ascii="Garamond" w:hAnsi="Garamond" w:cstheme="minorHAnsi"/>
                <w:sz w:val="20"/>
                <w:szCs w:val="20"/>
              </w:rPr>
              <w:t>ono</w:t>
            </w:r>
            <w:r w:rsidR="00904838">
              <w:rPr>
                <w:rFonts w:ascii="Garamond" w:hAnsi="Garamond" w:cstheme="minorHAnsi"/>
                <w:sz w:val="20"/>
                <w:szCs w:val="20"/>
              </w:rPr>
              <w:t>, nonché del Progetto approvato (</w:t>
            </w:r>
            <w:r w:rsidR="00904838" w:rsidRPr="00BB0471">
              <w:rPr>
                <w:rFonts w:ascii="Garamond" w:hAnsi="Garamond" w:cstheme="minorHAnsi"/>
                <w:b/>
                <w:bCs/>
                <w:i/>
                <w:iCs/>
                <w:sz w:val="20"/>
                <w:szCs w:val="20"/>
              </w:rPr>
              <w:t>cfr</w:t>
            </w:r>
            <w:r w:rsidR="00904838" w:rsidRPr="00BB0471">
              <w:rPr>
                <w:rFonts w:ascii="Garamond" w:hAnsi="Garamond" w:cstheme="minorHAnsi"/>
                <w:b/>
                <w:bCs/>
                <w:sz w:val="20"/>
                <w:szCs w:val="20"/>
              </w:rPr>
              <w:t>. punt</w:t>
            </w:r>
            <w:r w:rsidR="009825C0">
              <w:rPr>
                <w:rFonts w:ascii="Garamond" w:hAnsi="Garamond" w:cstheme="minorHAnsi"/>
                <w:b/>
                <w:bCs/>
                <w:sz w:val="20"/>
                <w:szCs w:val="20"/>
              </w:rPr>
              <w:t xml:space="preserve">i </w:t>
            </w:r>
            <w:r w:rsidR="00BB0471" w:rsidRPr="00BB0471">
              <w:rPr>
                <w:rFonts w:ascii="Garamond" w:hAnsi="Garamond" w:cstheme="minorHAnsi"/>
                <w:b/>
                <w:bCs/>
                <w:sz w:val="20"/>
                <w:szCs w:val="20"/>
              </w:rPr>
              <w:t xml:space="preserve">di controllo </w:t>
            </w:r>
            <w:r w:rsidR="00C26F23">
              <w:rPr>
                <w:rFonts w:ascii="Garamond" w:hAnsi="Garamond" w:cstheme="minorHAnsi"/>
                <w:b/>
                <w:bCs/>
                <w:sz w:val="20"/>
                <w:szCs w:val="20"/>
              </w:rPr>
              <w:t>B</w:t>
            </w:r>
            <w:r w:rsidR="00904838" w:rsidRPr="00BB0471">
              <w:rPr>
                <w:rFonts w:ascii="Garamond" w:hAnsi="Garamond" w:cstheme="minorHAnsi"/>
                <w:b/>
                <w:bCs/>
                <w:sz w:val="20"/>
                <w:szCs w:val="20"/>
              </w:rPr>
              <w:t>.1</w:t>
            </w:r>
            <w:r w:rsidR="009825C0">
              <w:rPr>
                <w:rFonts w:ascii="Garamond" w:hAnsi="Garamond" w:cstheme="minorHAnsi"/>
                <w:b/>
                <w:bCs/>
                <w:sz w:val="20"/>
                <w:szCs w:val="20"/>
              </w:rPr>
              <w:t xml:space="preserve"> e </w:t>
            </w:r>
            <w:r w:rsidR="00C26F23">
              <w:rPr>
                <w:rFonts w:ascii="Garamond" w:hAnsi="Garamond" w:cstheme="minorHAnsi"/>
                <w:b/>
                <w:bCs/>
                <w:sz w:val="20"/>
                <w:szCs w:val="20"/>
              </w:rPr>
              <w:t>D</w:t>
            </w:r>
            <w:r w:rsidR="009825C0">
              <w:rPr>
                <w:rFonts w:ascii="Garamond" w:hAnsi="Garamond" w:cstheme="minorHAnsi"/>
                <w:b/>
                <w:bCs/>
                <w:sz w:val="20"/>
                <w:szCs w:val="20"/>
              </w:rPr>
              <w:t>.1</w:t>
            </w:r>
            <w:r w:rsidR="00904838">
              <w:rPr>
                <w:rFonts w:ascii="Garamond" w:hAnsi="Garamond" w:cstheme="minorHAnsi"/>
                <w:sz w:val="20"/>
                <w:szCs w:val="20"/>
              </w:rPr>
              <w:t>)</w:t>
            </w:r>
            <w:r w:rsidR="004C16B5" w:rsidRPr="006235FA">
              <w:rPr>
                <w:rFonts w:ascii="Garamond" w:hAnsi="Garamond" w:cstheme="minorHAnsi"/>
                <w:sz w:val="20"/>
                <w:szCs w:val="20"/>
              </w:rPr>
              <w:t>.</w:t>
            </w:r>
          </w:p>
        </w:tc>
      </w:tr>
      <w:tr w:rsidR="002A1A36" w14:paraId="5D76D9A5" w14:textId="77777777" w:rsidTr="003E7035">
        <w:trPr>
          <w:trHeight w:val="2098"/>
        </w:trPr>
        <w:tc>
          <w:tcPr>
            <w:tcW w:w="4253" w:type="dxa"/>
            <w:shd w:val="clear" w:color="auto" w:fill="D9E2F3" w:themeFill="accent1" w:themeFillTint="33"/>
            <w:vAlign w:val="center"/>
          </w:tcPr>
          <w:p w14:paraId="6E561610" w14:textId="19EC73DE" w:rsidR="004955E3" w:rsidRPr="006235FA" w:rsidRDefault="002A1A36" w:rsidP="00C508C3">
            <w:pPr>
              <w:jc w:val="center"/>
              <w:rPr>
                <w:rFonts w:ascii="Garamond" w:hAnsi="Garamond" w:cstheme="minorHAnsi"/>
                <w:color w:val="002060"/>
                <w:sz w:val="20"/>
                <w:szCs w:val="20"/>
              </w:rPr>
            </w:pPr>
            <w:r w:rsidRPr="006235FA">
              <w:rPr>
                <w:rFonts w:ascii="Garamond" w:hAnsi="Garamond" w:cstheme="minorHAnsi"/>
                <w:b/>
                <w:bCs/>
                <w:color w:val="002060"/>
                <w:sz w:val="20"/>
                <w:szCs w:val="20"/>
              </w:rPr>
              <w:t>(</w:t>
            </w:r>
            <w:r w:rsidR="00EB1187">
              <w:rPr>
                <w:rFonts w:ascii="Garamond" w:hAnsi="Garamond" w:cstheme="minorHAnsi"/>
                <w:b/>
                <w:bCs/>
                <w:color w:val="002060"/>
                <w:sz w:val="20"/>
                <w:szCs w:val="20"/>
              </w:rPr>
              <w:t>B</w:t>
            </w:r>
            <w:r w:rsidRPr="006235FA">
              <w:rPr>
                <w:rFonts w:ascii="Garamond" w:hAnsi="Garamond" w:cstheme="minorHAnsi"/>
                <w:b/>
                <w:bCs/>
                <w:color w:val="002060"/>
                <w:sz w:val="20"/>
                <w:szCs w:val="20"/>
              </w:rPr>
              <w:t>.</w:t>
            </w:r>
            <w:r w:rsidR="004955E3">
              <w:rPr>
                <w:rFonts w:ascii="Garamond" w:hAnsi="Garamond" w:cstheme="minorHAnsi"/>
                <w:b/>
                <w:bCs/>
                <w:color w:val="002060"/>
                <w:sz w:val="20"/>
                <w:szCs w:val="20"/>
              </w:rPr>
              <w:t>7</w:t>
            </w:r>
            <w:r w:rsidRPr="006235FA">
              <w:rPr>
                <w:rFonts w:ascii="Garamond" w:hAnsi="Garamond" w:cstheme="minorHAnsi"/>
                <w:b/>
                <w:bCs/>
                <w:color w:val="002060"/>
                <w:sz w:val="20"/>
                <w:szCs w:val="20"/>
              </w:rPr>
              <w:t>)</w:t>
            </w:r>
            <w:r w:rsidRPr="006235FA">
              <w:rPr>
                <w:rFonts w:ascii="Garamond" w:hAnsi="Garamond" w:cstheme="minorHAnsi"/>
                <w:color w:val="002060"/>
                <w:sz w:val="20"/>
                <w:szCs w:val="20"/>
              </w:rPr>
              <w:t xml:space="preserve"> L</w:t>
            </w:r>
            <w:r w:rsidR="00FB6558">
              <w:rPr>
                <w:rFonts w:ascii="Garamond" w:hAnsi="Garamond" w:cstheme="minorHAnsi"/>
                <w:color w:val="002060"/>
                <w:sz w:val="20"/>
                <w:szCs w:val="20"/>
              </w:rPr>
              <w:t>e</w:t>
            </w:r>
            <w:r w:rsidRPr="006235FA">
              <w:rPr>
                <w:rFonts w:ascii="Garamond" w:hAnsi="Garamond" w:cstheme="minorHAnsi"/>
                <w:color w:val="002060"/>
                <w:sz w:val="20"/>
                <w:szCs w:val="20"/>
              </w:rPr>
              <w:t xml:space="preserve"> spes</w:t>
            </w:r>
            <w:r w:rsidR="00FB6558">
              <w:rPr>
                <w:rFonts w:ascii="Garamond" w:hAnsi="Garamond" w:cstheme="minorHAnsi"/>
                <w:color w:val="002060"/>
                <w:sz w:val="20"/>
                <w:szCs w:val="20"/>
              </w:rPr>
              <w:t xml:space="preserve">e </w:t>
            </w:r>
            <w:r w:rsidR="00A718EF">
              <w:rPr>
                <w:rFonts w:ascii="Garamond" w:hAnsi="Garamond" w:cstheme="minorHAnsi"/>
                <w:color w:val="002060"/>
                <w:sz w:val="20"/>
                <w:szCs w:val="20"/>
              </w:rPr>
              <w:t xml:space="preserve">in esame </w:t>
            </w:r>
            <w:r w:rsidR="00FB6558">
              <w:rPr>
                <w:rFonts w:ascii="Garamond" w:hAnsi="Garamond" w:cstheme="minorHAnsi"/>
                <w:color w:val="002060"/>
                <w:sz w:val="20"/>
                <w:szCs w:val="20"/>
              </w:rPr>
              <w:t xml:space="preserve">sono </w:t>
            </w:r>
            <w:r w:rsidRPr="006235FA">
              <w:rPr>
                <w:rFonts w:ascii="Garamond" w:hAnsi="Garamond" w:cstheme="minorHAnsi"/>
                <w:color w:val="002060"/>
                <w:sz w:val="20"/>
                <w:szCs w:val="20"/>
              </w:rPr>
              <w:t>coerent</w:t>
            </w:r>
            <w:r w:rsidR="00FB6558">
              <w:rPr>
                <w:rFonts w:ascii="Garamond" w:hAnsi="Garamond" w:cstheme="minorHAnsi"/>
                <w:color w:val="002060"/>
                <w:sz w:val="20"/>
                <w:szCs w:val="20"/>
              </w:rPr>
              <w:t xml:space="preserve">i </w:t>
            </w:r>
            <w:r w:rsidRPr="006235FA">
              <w:rPr>
                <w:rFonts w:ascii="Garamond" w:hAnsi="Garamond" w:cstheme="minorHAnsi"/>
                <w:color w:val="002060"/>
                <w:sz w:val="20"/>
                <w:szCs w:val="20"/>
              </w:rPr>
              <w:t>con l’oggetto del contratto</w:t>
            </w:r>
            <w:r w:rsidR="007F7597">
              <w:rPr>
                <w:rFonts w:ascii="Garamond" w:hAnsi="Garamond" w:cstheme="minorHAnsi"/>
                <w:color w:val="002060"/>
                <w:sz w:val="20"/>
                <w:szCs w:val="20"/>
              </w:rPr>
              <w:t>/atto giuridicamente vincolante</w:t>
            </w:r>
            <w:r w:rsidR="00A3699E">
              <w:rPr>
                <w:rFonts w:ascii="Garamond" w:hAnsi="Garamond" w:cstheme="minorHAnsi"/>
                <w:color w:val="002060"/>
                <w:sz w:val="20"/>
                <w:szCs w:val="20"/>
              </w:rPr>
              <w:t xml:space="preserve"> </w:t>
            </w:r>
            <w:r w:rsidR="00FB6558">
              <w:rPr>
                <w:rFonts w:ascii="Garamond" w:hAnsi="Garamond" w:cstheme="minorHAnsi"/>
                <w:color w:val="002060"/>
                <w:sz w:val="20"/>
                <w:szCs w:val="20"/>
              </w:rPr>
              <w:t xml:space="preserve">a cui si riferiscono, </w:t>
            </w:r>
            <w:r w:rsidR="00A3699E">
              <w:rPr>
                <w:rFonts w:ascii="Garamond" w:hAnsi="Garamond" w:cstheme="minorHAnsi"/>
                <w:color w:val="002060"/>
                <w:sz w:val="20"/>
                <w:szCs w:val="20"/>
              </w:rPr>
              <w:t>e</w:t>
            </w:r>
            <w:r w:rsidR="00FB6558">
              <w:rPr>
                <w:rFonts w:ascii="Garamond" w:hAnsi="Garamond" w:cstheme="minorHAnsi"/>
                <w:color w:val="002060"/>
                <w:sz w:val="20"/>
                <w:szCs w:val="20"/>
              </w:rPr>
              <w:t xml:space="preserve"> sono</w:t>
            </w:r>
            <w:r w:rsidR="00343E7D" w:rsidRPr="006235FA">
              <w:rPr>
                <w:rFonts w:ascii="Garamond" w:hAnsi="Garamond" w:cstheme="minorHAnsi"/>
                <w:color w:val="002060"/>
                <w:sz w:val="20"/>
                <w:szCs w:val="20"/>
              </w:rPr>
              <w:t xml:space="preserve"> realizzat</w:t>
            </w:r>
            <w:r w:rsidR="00FB6558">
              <w:rPr>
                <w:rFonts w:ascii="Garamond" w:hAnsi="Garamond" w:cstheme="minorHAnsi"/>
                <w:color w:val="002060"/>
                <w:sz w:val="20"/>
                <w:szCs w:val="20"/>
              </w:rPr>
              <w:t xml:space="preserve">e </w:t>
            </w:r>
            <w:r w:rsidRPr="006235FA">
              <w:rPr>
                <w:rFonts w:ascii="Garamond" w:hAnsi="Garamond" w:cstheme="minorHAnsi"/>
                <w:color w:val="002060"/>
                <w:sz w:val="20"/>
                <w:szCs w:val="20"/>
              </w:rPr>
              <w:t xml:space="preserve">nel rispetto delle previsioni </w:t>
            </w:r>
            <w:r w:rsidR="007F7597">
              <w:rPr>
                <w:rFonts w:ascii="Garamond" w:hAnsi="Garamond" w:cstheme="minorHAnsi"/>
                <w:color w:val="002060"/>
                <w:sz w:val="20"/>
                <w:szCs w:val="20"/>
              </w:rPr>
              <w:t>ivi contenute</w:t>
            </w:r>
            <w:r w:rsidR="004955E3">
              <w:rPr>
                <w:rFonts w:ascii="Garamond" w:hAnsi="Garamond" w:cstheme="minorHAnsi"/>
                <w:color w:val="002060"/>
                <w:sz w:val="20"/>
                <w:szCs w:val="20"/>
              </w:rPr>
              <w:t>?</w:t>
            </w:r>
          </w:p>
        </w:tc>
        <w:tc>
          <w:tcPr>
            <w:tcW w:w="567" w:type="dxa"/>
            <w:vAlign w:val="center"/>
          </w:tcPr>
          <w:p w14:paraId="779947B0" w14:textId="0F6E65A4" w:rsidR="002A1A36" w:rsidRPr="006235FA" w:rsidRDefault="00B90458" w:rsidP="00C508C3">
            <w:pPr>
              <w:jc w:val="center"/>
              <w:rPr>
                <w:rFonts w:ascii="Garamond" w:eastAsia="Times New Roman" w:hAnsi="Garamond" w:cstheme="minorHAnsi"/>
                <w:color w:val="002060"/>
                <w:sz w:val="20"/>
                <w:szCs w:val="20"/>
                <w:lang w:eastAsia="it-IT"/>
              </w:rPr>
            </w:pPr>
            <w:r w:rsidRPr="00915266">
              <w:rPr>
                <w:rFonts w:ascii="Garamond" w:eastAsia="Times New Roman" w:hAnsi="Garamond" w:cstheme="minorHAnsi"/>
                <w:b/>
                <w:bCs/>
                <w:sz w:val="20"/>
                <w:szCs w:val="20"/>
                <w:highlight w:val="yellow"/>
                <w:lang w:eastAsia="it-IT"/>
              </w:rPr>
              <w:t>SI</w:t>
            </w:r>
          </w:p>
        </w:tc>
        <w:tc>
          <w:tcPr>
            <w:tcW w:w="683" w:type="dxa"/>
            <w:vAlign w:val="center"/>
          </w:tcPr>
          <w:p w14:paraId="4E603016" w14:textId="77777777" w:rsidR="002A1A36" w:rsidRPr="006235FA" w:rsidRDefault="002A1A36" w:rsidP="00C508C3">
            <w:pPr>
              <w:jc w:val="center"/>
              <w:rPr>
                <w:rFonts w:ascii="Garamond" w:eastAsia="Times New Roman" w:hAnsi="Garamond" w:cstheme="minorHAnsi"/>
                <w:color w:val="002060"/>
                <w:sz w:val="20"/>
                <w:szCs w:val="20"/>
                <w:lang w:eastAsia="it-IT"/>
              </w:rPr>
            </w:pPr>
          </w:p>
        </w:tc>
        <w:tc>
          <w:tcPr>
            <w:tcW w:w="661" w:type="dxa"/>
            <w:vAlign w:val="center"/>
          </w:tcPr>
          <w:p w14:paraId="5B218D4A" w14:textId="77777777" w:rsidR="002A1A36" w:rsidRPr="006235FA" w:rsidRDefault="002A1A36" w:rsidP="00C508C3">
            <w:pPr>
              <w:jc w:val="center"/>
              <w:rPr>
                <w:rFonts w:ascii="Garamond" w:eastAsia="Times New Roman" w:hAnsi="Garamond" w:cstheme="minorHAnsi"/>
                <w:color w:val="002060"/>
                <w:sz w:val="20"/>
                <w:szCs w:val="20"/>
                <w:lang w:eastAsia="it-IT"/>
              </w:rPr>
            </w:pPr>
          </w:p>
        </w:tc>
        <w:tc>
          <w:tcPr>
            <w:tcW w:w="3759" w:type="dxa"/>
            <w:vAlign w:val="center"/>
          </w:tcPr>
          <w:p w14:paraId="7E692370" w14:textId="77777777" w:rsidR="003154ED" w:rsidRDefault="003154ED" w:rsidP="003154ED">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Contratti/altri atti giuridicamente vincolanti (es. Ordini di servizio)</w:t>
            </w:r>
          </w:p>
          <w:p w14:paraId="31362CCC" w14:textId="35725C5E" w:rsidR="002A1A36" w:rsidRPr="002F0BE7" w:rsidRDefault="002F0BE7" w:rsidP="0095624F">
            <w:pPr>
              <w:pStyle w:val="Paragrafoelenco"/>
              <w:numPr>
                <w:ilvl w:val="0"/>
                <w:numId w:val="3"/>
              </w:numPr>
              <w:ind w:left="227" w:hanging="227"/>
              <w:rPr>
                <w:rFonts w:ascii="Garamond" w:eastAsia="Times New Roman" w:hAnsi="Garamond" w:cstheme="minorHAnsi"/>
                <w:color w:val="002060"/>
                <w:sz w:val="20"/>
                <w:szCs w:val="20"/>
                <w:lang w:eastAsia="it-IT"/>
              </w:rPr>
            </w:pPr>
            <w:r w:rsidRPr="002F0BE7">
              <w:rPr>
                <w:rFonts w:ascii="Garamond" w:eastAsia="Times New Roman" w:hAnsi="Garamond" w:cstheme="minorHAnsi"/>
                <w:color w:val="002060"/>
                <w:sz w:val="20"/>
                <w:szCs w:val="20"/>
                <w:lang w:eastAsia="it-IT"/>
              </w:rPr>
              <w:t>Documentazione di spesa e pagamento</w:t>
            </w:r>
          </w:p>
        </w:tc>
        <w:tc>
          <w:tcPr>
            <w:tcW w:w="4394" w:type="dxa"/>
            <w:vAlign w:val="center"/>
          </w:tcPr>
          <w:p w14:paraId="06614A95" w14:textId="75BE04CA" w:rsidR="002A1A36" w:rsidRPr="006235FA" w:rsidRDefault="002334D2" w:rsidP="00C508C3">
            <w:pPr>
              <w:jc w:val="center"/>
              <w:rPr>
                <w:rFonts w:ascii="Garamond" w:hAnsi="Garamond" w:cstheme="minorHAnsi"/>
                <w:sz w:val="20"/>
                <w:szCs w:val="20"/>
              </w:rPr>
            </w:pPr>
            <w:r w:rsidRPr="006235FA">
              <w:rPr>
                <w:rFonts w:ascii="Garamond" w:hAnsi="Garamond" w:cstheme="minorHAnsi"/>
                <w:sz w:val="20"/>
                <w:szCs w:val="20"/>
              </w:rPr>
              <w:t>Verificare che l</w:t>
            </w:r>
            <w:r w:rsidR="00FB6558">
              <w:rPr>
                <w:rFonts w:ascii="Garamond" w:hAnsi="Garamond" w:cstheme="minorHAnsi"/>
                <w:sz w:val="20"/>
                <w:szCs w:val="20"/>
              </w:rPr>
              <w:t>e</w:t>
            </w:r>
            <w:r w:rsidRPr="006235FA">
              <w:rPr>
                <w:rFonts w:ascii="Garamond" w:hAnsi="Garamond" w:cstheme="minorHAnsi"/>
                <w:sz w:val="20"/>
                <w:szCs w:val="20"/>
              </w:rPr>
              <w:t xml:space="preserve"> spes</w:t>
            </w:r>
            <w:r w:rsidR="00FB6558">
              <w:rPr>
                <w:rFonts w:ascii="Garamond" w:hAnsi="Garamond" w:cstheme="minorHAnsi"/>
                <w:sz w:val="20"/>
                <w:szCs w:val="20"/>
              </w:rPr>
              <w:t xml:space="preserve">e </w:t>
            </w:r>
            <w:r w:rsidRPr="006235FA">
              <w:rPr>
                <w:rFonts w:ascii="Garamond" w:hAnsi="Garamond" w:cstheme="minorHAnsi"/>
                <w:sz w:val="20"/>
                <w:szCs w:val="20"/>
              </w:rPr>
              <w:t xml:space="preserve">oggetto di </w:t>
            </w:r>
            <w:r w:rsidR="00A718EF">
              <w:rPr>
                <w:rFonts w:ascii="Garamond" w:hAnsi="Garamond" w:cstheme="minorHAnsi"/>
                <w:sz w:val="20"/>
                <w:szCs w:val="20"/>
              </w:rPr>
              <w:t xml:space="preserve">autocontrollo e </w:t>
            </w:r>
            <w:r w:rsidR="00A718EF" w:rsidRPr="006235FA">
              <w:rPr>
                <w:rFonts w:ascii="Garamond" w:hAnsi="Garamond" w:cstheme="minorHAnsi"/>
                <w:sz w:val="20"/>
                <w:szCs w:val="20"/>
              </w:rPr>
              <w:t xml:space="preserve">rendicontazione </w:t>
            </w:r>
            <w:r w:rsidRPr="006235FA">
              <w:rPr>
                <w:rFonts w:ascii="Garamond" w:hAnsi="Garamond" w:cstheme="minorHAnsi"/>
                <w:sz w:val="20"/>
                <w:szCs w:val="20"/>
              </w:rPr>
              <w:t>sia</w:t>
            </w:r>
            <w:r w:rsidR="00FB6558">
              <w:rPr>
                <w:rFonts w:ascii="Garamond" w:hAnsi="Garamond" w:cstheme="minorHAnsi"/>
                <w:sz w:val="20"/>
                <w:szCs w:val="20"/>
              </w:rPr>
              <w:t>no</w:t>
            </w:r>
            <w:r w:rsidRPr="006235FA">
              <w:rPr>
                <w:rFonts w:ascii="Garamond" w:hAnsi="Garamond" w:cstheme="minorHAnsi"/>
                <w:sz w:val="20"/>
                <w:szCs w:val="20"/>
              </w:rPr>
              <w:t xml:space="preserve"> </w:t>
            </w:r>
            <w:r w:rsidR="00DF761B" w:rsidRPr="006235FA">
              <w:rPr>
                <w:rFonts w:ascii="Garamond" w:hAnsi="Garamond" w:cstheme="minorHAnsi"/>
                <w:sz w:val="20"/>
                <w:szCs w:val="20"/>
              </w:rPr>
              <w:t>conform</w:t>
            </w:r>
            <w:r w:rsidR="00FB6558">
              <w:rPr>
                <w:rFonts w:ascii="Garamond" w:hAnsi="Garamond" w:cstheme="minorHAnsi"/>
                <w:sz w:val="20"/>
                <w:szCs w:val="20"/>
              </w:rPr>
              <w:t xml:space="preserve">i </w:t>
            </w:r>
            <w:r w:rsidR="00DF761B" w:rsidRPr="006235FA">
              <w:rPr>
                <w:rFonts w:ascii="Garamond" w:hAnsi="Garamond" w:cstheme="minorHAnsi"/>
                <w:sz w:val="20"/>
                <w:szCs w:val="20"/>
              </w:rPr>
              <w:t>alle previsioni contrattuali con particolare riferimento a: oggetto delle fornitura/prestazione</w:t>
            </w:r>
            <w:r w:rsidR="00A22616" w:rsidRPr="006235FA">
              <w:rPr>
                <w:rFonts w:ascii="Garamond" w:hAnsi="Garamond" w:cstheme="minorHAnsi"/>
                <w:sz w:val="20"/>
                <w:szCs w:val="20"/>
              </w:rPr>
              <w:t xml:space="preserve">; </w:t>
            </w:r>
            <w:r w:rsidR="00DF761B" w:rsidRPr="006235FA">
              <w:rPr>
                <w:rFonts w:ascii="Garamond" w:hAnsi="Garamond" w:cstheme="minorHAnsi"/>
                <w:sz w:val="20"/>
                <w:szCs w:val="20"/>
              </w:rPr>
              <w:t>modalità di esecuzione</w:t>
            </w:r>
            <w:r w:rsidR="00A22616" w:rsidRPr="006235FA">
              <w:rPr>
                <w:rFonts w:ascii="Garamond" w:hAnsi="Garamond" w:cstheme="minorHAnsi"/>
                <w:sz w:val="20"/>
                <w:szCs w:val="20"/>
              </w:rPr>
              <w:t xml:space="preserve"> della fornitura/prestazione;</w:t>
            </w:r>
            <w:r w:rsidR="00D82948" w:rsidRPr="006235FA">
              <w:rPr>
                <w:rFonts w:ascii="Garamond" w:hAnsi="Garamond" w:cstheme="minorHAnsi"/>
                <w:sz w:val="20"/>
                <w:szCs w:val="20"/>
              </w:rPr>
              <w:t xml:space="preserve"> </w:t>
            </w:r>
            <w:r w:rsidR="00B84728" w:rsidRPr="00937D80">
              <w:rPr>
                <w:rFonts w:ascii="Garamond" w:hAnsi="Garamond" w:cstheme="minorHAnsi"/>
                <w:sz w:val="20"/>
                <w:szCs w:val="20"/>
              </w:rPr>
              <w:t>tempistiche di realizzazione delle forniture/prestazioni associate alla spesa</w:t>
            </w:r>
            <w:r w:rsidR="00B84728">
              <w:rPr>
                <w:rFonts w:ascii="Garamond" w:hAnsi="Garamond" w:cstheme="minorHAnsi"/>
                <w:sz w:val="20"/>
                <w:szCs w:val="20"/>
              </w:rPr>
              <w:t xml:space="preserve">; </w:t>
            </w:r>
            <w:r w:rsidR="00D82948" w:rsidRPr="006235FA">
              <w:rPr>
                <w:rFonts w:ascii="Garamond" w:hAnsi="Garamond" w:cstheme="minorHAnsi"/>
                <w:sz w:val="20"/>
                <w:szCs w:val="20"/>
              </w:rPr>
              <w:t>tempistiche di emissione del giustificativo di spesa</w:t>
            </w:r>
            <w:r w:rsidR="00343E7D" w:rsidRPr="006235FA">
              <w:rPr>
                <w:rFonts w:ascii="Garamond" w:hAnsi="Garamond" w:cstheme="minorHAnsi"/>
                <w:sz w:val="20"/>
                <w:szCs w:val="20"/>
              </w:rPr>
              <w:t xml:space="preserve"> (es. </w:t>
            </w:r>
            <w:r w:rsidR="00A22616" w:rsidRPr="006235FA">
              <w:rPr>
                <w:rFonts w:ascii="Garamond" w:hAnsi="Garamond" w:cstheme="minorHAnsi"/>
                <w:sz w:val="20"/>
                <w:szCs w:val="20"/>
              </w:rPr>
              <w:t xml:space="preserve">periodo di </w:t>
            </w:r>
            <w:r w:rsidR="00343E7D" w:rsidRPr="006235FA">
              <w:rPr>
                <w:rFonts w:ascii="Garamond" w:hAnsi="Garamond" w:cstheme="minorHAnsi"/>
                <w:sz w:val="20"/>
                <w:szCs w:val="20"/>
              </w:rPr>
              <w:t>fatturazione)</w:t>
            </w:r>
            <w:r w:rsidR="00A22616" w:rsidRPr="006235FA">
              <w:rPr>
                <w:rFonts w:ascii="Garamond" w:hAnsi="Garamond" w:cstheme="minorHAnsi"/>
                <w:sz w:val="20"/>
                <w:szCs w:val="20"/>
              </w:rPr>
              <w:t>;</w:t>
            </w:r>
            <w:r w:rsidR="00D82948" w:rsidRPr="006235FA">
              <w:rPr>
                <w:rFonts w:ascii="Garamond" w:hAnsi="Garamond" w:cstheme="minorHAnsi"/>
                <w:sz w:val="20"/>
                <w:szCs w:val="20"/>
              </w:rPr>
              <w:t xml:space="preserve"> </w:t>
            </w:r>
            <w:r w:rsidR="00DF761B" w:rsidRPr="006235FA">
              <w:rPr>
                <w:rFonts w:ascii="Garamond" w:hAnsi="Garamond" w:cstheme="minorHAnsi"/>
                <w:sz w:val="20"/>
                <w:szCs w:val="20"/>
              </w:rPr>
              <w:t>importo</w:t>
            </w:r>
            <w:r w:rsidR="00D82948" w:rsidRPr="006235FA">
              <w:rPr>
                <w:rFonts w:ascii="Garamond" w:hAnsi="Garamond" w:cstheme="minorHAnsi"/>
                <w:sz w:val="20"/>
                <w:szCs w:val="20"/>
              </w:rPr>
              <w:t>.</w:t>
            </w:r>
          </w:p>
        </w:tc>
      </w:tr>
      <w:tr w:rsidR="002A1A36" w14:paraId="25576097" w14:textId="77777777" w:rsidTr="003E7035">
        <w:trPr>
          <w:trHeight w:val="818"/>
        </w:trPr>
        <w:tc>
          <w:tcPr>
            <w:tcW w:w="4253" w:type="dxa"/>
            <w:shd w:val="clear" w:color="auto" w:fill="D9E2F3" w:themeFill="accent1" w:themeFillTint="33"/>
            <w:vAlign w:val="center"/>
          </w:tcPr>
          <w:p w14:paraId="4F2648C6" w14:textId="05FF81DA" w:rsidR="002A1A36" w:rsidRPr="006235FA" w:rsidRDefault="00343E7D" w:rsidP="00C508C3">
            <w:pPr>
              <w:jc w:val="center"/>
              <w:rPr>
                <w:rFonts w:ascii="Garamond" w:hAnsi="Garamond" w:cstheme="minorHAnsi"/>
                <w:sz w:val="20"/>
                <w:szCs w:val="20"/>
              </w:rPr>
            </w:pPr>
            <w:r w:rsidRPr="006235FA">
              <w:rPr>
                <w:rFonts w:ascii="Garamond" w:hAnsi="Garamond" w:cstheme="minorHAnsi"/>
                <w:b/>
                <w:bCs/>
                <w:color w:val="002060"/>
                <w:sz w:val="20"/>
                <w:szCs w:val="20"/>
              </w:rPr>
              <w:t>(</w:t>
            </w:r>
            <w:r w:rsidR="00EB1187">
              <w:rPr>
                <w:rFonts w:ascii="Garamond" w:hAnsi="Garamond" w:cstheme="minorHAnsi"/>
                <w:b/>
                <w:bCs/>
                <w:color w:val="002060"/>
                <w:sz w:val="20"/>
                <w:szCs w:val="20"/>
              </w:rPr>
              <w:t>B</w:t>
            </w:r>
            <w:r w:rsidRPr="006235FA">
              <w:rPr>
                <w:rFonts w:ascii="Garamond" w:hAnsi="Garamond" w:cstheme="minorHAnsi"/>
                <w:b/>
                <w:bCs/>
                <w:color w:val="002060"/>
                <w:sz w:val="20"/>
                <w:szCs w:val="20"/>
              </w:rPr>
              <w:t>.</w:t>
            </w:r>
            <w:r w:rsidR="004955E3">
              <w:rPr>
                <w:rFonts w:ascii="Garamond" w:hAnsi="Garamond" w:cstheme="minorHAnsi"/>
                <w:b/>
                <w:bCs/>
                <w:color w:val="002060"/>
                <w:sz w:val="20"/>
                <w:szCs w:val="20"/>
              </w:rPr>
              <w:t>8</w:t>
            </w:r>
            <w:r w:rsidRPr="006235FA">
              <w:rPr>
                <w:rFonts w:ascii="Garamond" w:hAnsi="Garamond" w:cstheme="minorHAnsi"/>
                <w:b/>
                <w:bCs/>
                <w:color w:val="002060"/>
                <w:sz w:val="20"/>
                <w:szCs w:val="20"/>
              </w:rPr>
              <w:t>)</w:t>
            </w:r>
            <w:r w:rsidRPr="006235FA">
              <w:rPr>
                <w:rFonts w:ascii="Garamond" w:hAnsi="Garamond" w:cstheme="minorHAnsi"/>
                <w:color w:val="002060"/>
                <w:sz w:val="20"/>
                <w:szCs w:val="20"/>
              </w:rPr>
              <w:t xml:space="preserve"> </w:t>
            </w:r>
            <w:r w:rsidR="00FD789D" w:rsidRPr="006235FA">
              <w:rPr>
                <w:rFonts w:ascii="Garamond" w:hAnsi="Garamond" w:cstheme="minorHAnsi"/>
                <w:color w:val="002060"/>
                <w:sz w:val="20"/>
                <w:szCs w:val="20"/>
              </w:rPr>
              <w:t>In caso di risposta negativa alla precedente domanda, sono state applicate le eventuali penali previste dal contratto</w:t>
            </w:r>
            <w:r w:rsidR="007F7597">
              <w:rPr>
                <w:rFonts w:ascii="Garamond" w:hAnsi="Garamond" w:cstheme="minorHAnsi"/>
                <w:color w:val="002060"/>
                <w:sz w:val="20"/>
                <w:szCs w:val="20"/>
              </w:rPr>
              <w:t>/</w:t>
            </w:r>
            <w:r w:rsidR="00FC2EE3">
              <w:rPr>
                <w:rFonts w:ascii="Garamond" w:hAnsi="Garamond" w:cstheme="minorHAnsi"/>
                <w:color w:val="002060"/>
                <w:sz w:val="20"/>
                <w:szCs w:val="20"/>
              </w:rPr>
              <w:t xml:space="preserve">altro </w:t>
            </w:r>
            <w:r w:rsidR="007F7597">
              <w:rPr>
                <w:rFonts w:ascii="Garamond" w:hAnsi="Garamond" w:cstheme="minorHAnsi"/>
                <w:color w:val="002060"/>
                <w:sz w:val="20"/>
                <w:szCs w:val="20"/>
              </w:rPr>
              <w:t>atto</w:t>
            </w:r>
            <w:r w:rsidR="00FD789D" w:rsidRPr="006235FA">
              <w:rPr>
                <w:rFonts w:ascii="Garamond" w:hAnsi="Garamond" w:cstheme="minorHAnsi"/>
                <w:color w:val="002060"/>
                <w:sz w:val="20"/>
                <w:szCs w:val="20"/>
              </w:rPr>
              <w:t>?</w:t>
            </w:r>
          </w:p>
        </w:tc>
        <w:tc>
          <w:tcPr>
            <w:tcW w:w="567" w:type="dxa"/>
            <w:vAlign w:val="center"/>
          </w:tcPr>
          <w:p w14:paraId="0AC2A801" w14:textId="77777777" w:rsidR="002A1A36" w:rsidRPr="006235FA" w:rsidRDefault="002A1A36" w:rsidP="00C508C3">
            <w:pPr>
              <w:jc w:val="center"/>
              <w:rPr>
                <w:rFonts w:ascii="Garamond" w:eastAsia="Times New Roman" w:hAnsi="Garamond" w:cstheme="minorHAnsi"/>
                <w:sz w:val="20"/>
                <w:szCs w:val="20"/>
                <w:lang w:eastAsia="it-IT"/>
              </w:rPr>
            </w:pPr>
          </w:p>
        </w:tc>
        <w:tc>
          <w:tcPr>
            <w:tcW w:w="683" w:type="dxa"/>
            <w:vAlign w:val="center"/>
          </w:tcPr>
          <w:p w14:paraId="68B3DA32" w14:textId="77777777" w:rsidR="002A1A36" w:rsidRPr="006235FA" w:rsidRDefault="002A1A36" w:rsidP="00C508C3">
            <w:pPr>
              <w:jc w:val="center"/>
              <w:rPr>
                <w:rFonts w:ascii="Garamond" w:eastAsia="Times New Roman" w:hAnsi="Garamond" w:cstheme="minorHAnsi"/>
                <w:sz w:val="20"/>
                <w:szCs w:val="20"/>
                <w:lang w:eastAsia="it-IT"/>
              </w:rPr>
            </w:pPr>
          </w:p>
        </w:tc>
        <w:tc>
          <w:tcPr>
            <w:tcW w:w="661" w:type="dxa"/>
            <w:vAlign w:val="center"/>
          </w:tcPr>
          <w:p w14:paraId="56C693F8" w14:textId="503AF817" w:rsidR="002A1A36" w:rsidRPr="00480991" w:rsidRDefault="002A1A36" w:rsidP="00C508C3">
            <w:pPr>
              <w:jc w:val="center"/>
              <w:rPr>
                <w:rFonts w:ascii="Garamond" w:eastAsia="Times New Roman" w:hAnsi="Garamond" w:cstheme="minorHAnsi"/>
                <w:b/>
                <w:bCs/>
                <w:color w:val="FFFFFF" w:themeColor="background1"/>
                <w:sz w:val="20"/>
                <w:szCs w:val="20"/>
                <w:highlight w:val="yellow"/>
                <w:lang w:eastAsia="it-IT"/>
              </w:rPr>
            </w:pPr>
          </w:p>
        </w:tc>
        <w:tc>
          <w:tcPr>
            <w:tcW w:w="3759" w:type="dxa"/>
            <w:vAlign w:val="center"/>
          </w:tcPr>
          <w:p w14:paraId="1B2768D6" w14:textId="014C6865" w:rsidR="00C17917" w:rsidRPr="00BA26EE" w:rsidRDefault="00C17917" w:rsidP="00BA26EE">
            <w:pPr>
              <w:rPr>
                <w:rFonts w:ascii="Garamond" w:eastAsia="Times New Roman" w:hAnsi="Garamond" w:cstheme="minorHAnsi"/>
                <w:color w:val="FFFFFF" w:themeColor="background1"/>
                <w:sz w:val="20"/>
                <w:szCs w:val="20"/>
                <w:lang w:eastAsia="it-IT"/>
              </w:rPr>
            </w:pPr>
          </w:p>
        </w:tc>
        <w:tc>
          <w:tcPr>
            <w:tcW w:w="4394" w:type="dxa"/>
            <w:vAlign w:val="center"/>
          </w:tcPr>
          <w:p w14:paraId="51EDA81E" w14:textId="01249080" w:rsidR="002A1A36" w:rsidRPr="006235FA" w:rsidRDefault="00474622" w:rsidP="00C508C3">
            <w:pPr>
              <w:jc w:val="center"/>
              <w:rPr>
                <w:rFonts w:ascii="Garamond" w:hAnsi="Garamond" w:cstheme="minorHAnsi"/>
                <w:sz w:val="20"/>
                <w:szCs w:val="20"/>
              </w:rPr>
            </w:pPr>
            <w:r>
              <w:rPr>
                <w:rFonts w:ascii="Garamond" w:hAnsi="Garamond" w:cstheme="minorHAnsi"/>
                <w:sz w:val="20"/>
                <w:szCs w:val="20"/>
              </w:rPr>
              <w:t>Indicare le eventuali penali applicate</w:t>
            </w:r>
            <w:r w:rsidR="001E07A4">
              <w:rPr>
                <w:rFonts w:ascii="Garamond" w:hAnsi="Garamond" w:cstheme="minorHAnsi"/>
                <w:sz w:val="20"/>
                <w:szCs w:val="20"/>
              </w:rPr>
              <w:t xml:space="preserve"> (presentare altresì la documentazione correlata – es. comunicazione di </w:t>
            </w:r>
            <w:r w:rsidR="00302C46">
              <w:rPr>
                <w:rFonts w:ascii="Garamond" w:hAnsi="Garamond" w:cstheme="minorHAnsi"/>
                <w:sz w:val="20"/>
                <w:szCs w:val="20"/>
              </w:rPr>
              <w:t xml:space="preserve">applicazione </w:t>
            </w:r>
            <w:r w:rsidR="001E07A4">
              <w:rPr>
                <w:rFonts w:ascii="Garamond" w:hAnsi="Garamond" w:cstheme="minorHAnsi"/>
                <w:sz w:val="20"/>
                <w:szCs w:val="20"/>
              </w:rPr>
              <w:t>penale</w:t>
            </w:r>
            <w:r w:rsidR="00302C46">
              <w:rPr>
                <w:rFonts w:ascii="Garamond" w:hAnsi="Garamond" w:cstheme="minorHAnsi"/>
                <w:sz w:val="20"/>
                <w:szCs w:val="20"/>
              </w:rPr>
              <w:t>, eventuale contraddittorio, richiesta di pagamento degli importi dovuti, documentazione attestante l’avvenuto versamento degli stessi)</w:t>
            </w:r>
          </w:p>
        </w:tc>
      </w:tr>
      <w:tr w:rsidR="0019596A" w14:paraId="40300D35" w14:textId="77777777" w:rsidTr="003E7035">
        <w:trPr>
          <w:trHeight w:val="818"/>
        </w:trPr>
        <w:tc>
          <w:tcPr>
            <w:tcW w:w="4253" w:type="dxa"/>
            <w:shd w:val="clear" w:color="auto" w:fill="D9E2F3" w:themeFill="accent1" w:themeFillTint="33"/>
            <w:vAlign w:val="center"/>
          </w:tcPr>
          <w:p w14:paraId="1ADCC169" w14:textId="2DC5E5A0" w:rsidR="0019596A" w:rsidRPr="006235FA" w:rsidRDefault="0019596A" w:rsidP="0019596A">
            <w:pPr>
              <w:jc w:val="center"/>
              <w:rPr>
                <w:rFonts w:ascii="Garamond" w:hAnsi="Garamond" w:cstheme="minorHAnsi"/>
                <w:b/>
                <w:bCs/>
                <w:color w:val="002060"/>
                <w:sz w:val="20"/>
                <w:szCs w:val="20"/>
              </w:rPr>
            </w:pPr>
            <w:r w:rsidRPr="0019596A">
              <w:rPr>
                <w:rFonts w:ascii="Garamond" w:hAnsi="Garamond" w:cstheme="minorHAnsi"/>
                <w:b/>
                <w:bCs/>
                <w:color w:val="002060"/>
                <w:sz w:val="20"/>
                <w:szCs w:val="20"/>
              </w:rPr>
              <w:t>(B.9)</w:t>
            </w:r>
            <w:r w:rsidRPr="0019596A">
              <w:rPr>
                <w:rFonts w:ascii="Garamond" w:hAnsi="Garamond" w:cstheme="minorHAnsi"/>
                <w:color w:val="002060"/>
                <w:sz w:val="20"/>
                <w:szCs w:val="20"/>
              </w:rPr>
              <w:t xml:space="preserve"> Qualora il fornitore non abbia rispettato gli ulteriori obblighi contrattuali, si è provveduto alla risoluzione del contratto e/o alla corretta applicazione delle penali previste?</w:t>
            </w:r>
          </w:p>
        </w:tc>
        <w:tc>
          <w:tcPr>
            <w:tcW w:w="567" w:type="dxa"/>
            <w:vAlign w:val="center"/>
          </w:tcPr>
          <w:p w14:paraId="21F49BD5" w14:textId="77777777" w:rsidR="0019596A" w:rsidRPr="006235FA" w:rsidRDefault="0019596A" w:rsidP="0019596A">
            <w:pPr>
              <w:jc w:val="center"/>
              <w:rPr>
                <w:rFonts w:ascii="Garamond" w:eastAsia="Times New Roman" w:hAnsi="Garamond" w:cstheme="minorHAnsi"/>
                <w:sz w:val="20"/>
                <w:szCs w:val="20"/>
                <w:lang w:eastAsia="it-IT"/>
              </w:rPr>
            </w:pPr>
          </w:p>
        </w:tc>
        <w:tc>
          <w:tcPr>
            <w:tcW w:w="683" w:type="dxa"/>
            <w:vAlign w:val="center"/>
          </w:tcPr>
          <w:p w14:paraId="400B072E"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021F5086" w14:textId="42573071" w:rsidR="0019596A" w:rsidRPr="00143EA6" w:rsidRDefault="00012AAF" w:rsidP="0019596A">
            <w:pPr>
              <w:jc w:val="center"/>
              <w:rPr>
                <w:rFonts w:ascii="Garamond" w:eastAsia="Times New Roman" w:hAnsi="Garamond" w:cstheme="minorHAnsi"/>
                <w:b/>
                <w:bCs/>
                <w:sz w:val="20"/>
                <w:szCs w:val="20"/>
                <w:lang w:eastAsia="it-IT"/>
              </w:rPr>
            </w:pPr>
            <w:r w:rsidRPr="00143EA6">
              <w:rPr>
                <w:rFonts w:ascii="Garamond" w:eastAsia="Times New Roman" w:hAnsi="Garamond" w:cstheme="minorHAnsi"/>
                <w:b/>
                <w:bCs/>
                <w:sz w:val="20"/>
                <w:szCs w:val="20"/>
                <w:highlight w:val="yellow"/>
                <w:lang w:eastAsia="it-IT"/>
              </w:rPr>
              <w:t>N.A</w:t>
            </w:r>
          </w:p>
        </w:tc>
        <w:tc>
          <w:tcPr>
            <w:tcW w:w="3759" w:type="dxa"/>
            <w:vAlign w:val="center"/>
          </w:tcPr>
          <w:p w14:paraId="0660CBDF" w14:textId="1FD20718" w:rsidR="0019596A" w:rsidRPr="00143EA6" w:rsidRDefault="0019596A" w:rsidP="00143EA6">
            <w:pPr>
              <w:rPr>
                <w:rFonts w:ascii="Garamond" w:eastAsia="Times New Roman" w:hAnsi="Garamond" w:cstheme="minorHAnsi"/>
                <w:color w:val="002060"/>
                <w:sz w:val="20"/>
                <w:szCs w:val="20"/>
                <w:lang w:eastAsia="it-IT"/>
              </w:rPr>
            </w:pPr>
          </w:p>
        </w:tc>
        <w:tc>
          <w:tcPr>
            <w:tcW w:w="4394" w:type="dxa"/>
            <w:vAlign w:val="center"/>
          </w:tcPr>
          <w:p w14:paraId="4A79DD6A" w14:textId="5766F59D" w:rsidR="0019596A" w:rsidRDefault="007502D5" w:rsidP="0019596A">
            <w:pPr>
              <w:jc w:val="center"/>
              <w:rPr>
                <w:rFonts w:ascii="Garamond" w:hAnsi="Garamond" w:cstheme="minorHAnsi"/>
                <w:sz w:val="20"/>
                <w:szCs w:val="20"/>
              </w:rPr>
            </w:pPr>
            <w:r w:rsidRPr="007502D5">
              <w:rPr>
                <w:rFonts w:ascii="Garamond" w:eastAsia="Times New Roman" w:hAnsi="Garamond" w:cstheme="minorHAnsi"/>
                <w:sz w:val="20"/>
                <w:szCs w:val="20"/>
                <w:highlight w:val="yellow"/>
                <w:lang w:eastAsia="it-IT"/>
              </w:rPr>
              <w:t>Vedi aggiornamento del cronoprogramma procedurale prot. 0077522 del 31.05.2024 che fissa la data di realizzazione degli ambienti al 30 Settembre 2024</w:t>
            </w:r>
          </w:p>
        </w:tc>
      </w:tr>
      <w:tr w:rsidR="0019596A" w14:paraId="586E344C" w14:textId="77777777" w:rsidTr="003E7035">
        <w:trPr>
          <w:trHeight w:val="2381"/>
        </w:trPr>
        <w:tc>
          <w:tcPr>
            <w:tcW w:w="4253" w:type="dxa"/>
            <w:shd w:val="clear" w:color="auto" w:fill="D9E2F3" w:themeFill="accent1" w:themeFillTint="33"/>
            <w:vAlign w:val="center"/>
          </w:tcPr>
          <w:p w14:paraId="3EB1E634" w14:textId="2D1C5518" w:rsidR="0019596A" w:rsidRPr="006235FA" w:rsidRDefault="0019596A" w:rsidP="0019596A">
            <w:pPr>
              <w:jc w:val="center"/>
              <w:rPr>
                <w:rFonts w:ascii="Garamond" w:hAnsi="Garamond" w:cstheme="minorHAnsi"/>
                <w:b/>
                <w:bCs/>
                <w:color w:val="002060"/>
                <w:sz w:val="20"/>
                <w:szCs w:val="20"/>
              </w:rPr>
            </w:pPr>
            <w:r w:rsidRPr="000B3335">
              <w:rPr>
                <w:rFonts w:ascii="Garamond" w:hAnsi="Garamond" w:cstheme="minorHAnsi"/>
                <w:b/>
                <w:bCs/>
                <w:color w:val="002060"/>
                <w:sz w:val="20"/>
                <w:szCs w:val="20"/>
              </w:rPr>
              <w:lastRenderedPageBreak/>
              <w:t>(</w:t>
            </w:r>
            <w:r>
              <w:rPr>
                <w:rFonts w:ascii="Garamond" w:hAnsi="Garamond" w:cstheme="minorHAnsi"/>
                <w:b/>
                <w:bCs/>
                <w:color w:val="002060"/>
                <w:sz w:val="20"/>
                <w:szCs w:val="20"/>
              </w:rPr>
              <w:t>B</w:t>
            </w:r>
            <w:r w:rsidRPr="000B3335">
              <w:rPr>
                <w:rFonts w:ascii="Garamond" w:hAnsi="Garamond" w:cstheme="minorHAnsi"/>
                <w:b/>
                <w:bCs/>
                <w:color w:val="002060"/>
                <w:sz w:val="20"/>
                <w:szCs w:val="20"/>
              </w:rPr>
              <w:t>.</w:t>
            </w:r>
            <w:r>
              <w:rPr>
                <w:rFonts w:ascii="Garamond" w:hAnsi="Garamond" w:cstheme="minorHAnsi"/>
                <w:b/>
                <w:bCs/>
                <w:color w:val="002060"/>
                <w:sz w:val="20"/>
                <w:szCs w:val="20"/>
              </w:rPr>
              <w:t>10</w:t>
            </w:r>
            <w:r w:rsidRPr="000B3335">
              <w:rPr>
                <w:rFonts w:ascii="Garamond" w:hAnsi="Garamond" w:cstheme="minorHAnsi"/>
                <w:b/>
                <w:bCs/>
                <w:color w:val="002060"/>
                <w:sz w:val="20"/>
                <w:szCs w:val="20"/>
              </w:rPr>
              <w:t>)</w:t>
            </w:r>
            <w:r w:rsidRPr="000B3335">
              <w:rPr>
                <w:rFonts w:ascii="Garamond" w:hAnsi="Garamond" w:cstheme="minorHAnsi"/>
                <w:color w:val="002060"/>
                <w:sz w:val="20"/>
                <w:szCs w:val="20"/>
              </w:rPr>
              <w:t xml:space="preserve"> L</w:t>
            </w:r>
            <w:r>
              <w:rPr>
                <w:rFonts w:ascii="Garamond" w:hAnsi="Garamond" w:cstheme="minorHAnsi"/>
                <w:color w:val="002060"/>
                <w:sz w:val="20"/>
                <w:szCs w:val="20"/>
              </w:rPr>
              <w:t>e</w:t>
            </w:r>
            <w:r w:rsidRPr="000B3335">
              <w:rPr>
                <w:rFonts w:ascii="Garamond" w:hAnsi="Garamond" w:cstheme="minorHAnsi"/>
                <w:color w:val="002060"/>
                <w:sz w:val="20"/>
                <w:szCs w:val="20"/>
              </w:rPr>
              <w:t xml:space="preserve"> spes</w:t>
            </w:r>
            <w:r>
              <w:rPr>
                <w:rFonts w:ascii="Garamond" w:hAnsi="Garamond" w:cstheme="minorHAnsi"/>
                <w:color w:val="002060"/>
                <w:sz w:val="20"/>
                <w:szCs w:val="20"/>
              </w:rPr>
              <w:t xml:space="preserve">e </w:t>
            </w:r>
            <w:r w:rsidRPr="000B3335">
              <w:rPr>
                <w:rFonts w:ascii="Garamond" w:hAnsi="Garamond" w:cstheme="minorHAnsi"/>
                <w:color w:val="002060"/>
                <w:sz w:val="20"/>
                <w:szCs w:val="20"/>
              </w:rPr>
              <w:t>in esame, sommat</w:t>
            </w:r>
            <w:r>
              <w:rPr>
                <w:rFonts w:ascii="Garamond" w:hAnsi="Garamond" w:cstheme="minorHAnsi"/>
                <w:color w:val="002060"/>
                <w:sz w:val="20"/>
                <w:szCs w:val="20"/>
              </w:rPr>
              <w:t xml:space="preserve">e </w:t>
            </w:r>
            <w:r w:rsidRPr="000B3335">
              <w:rPr>
                <w:rFonts w:ascii="Garamond" w:hAnsi="Garamond" w:cstheme="minorHAnsi"/>
                <w:color w:val="002060"/>
                <w:sz w:val="20"/>
                <w:szCs w:val="20"/>
              </w:rPr>
              <w:t>alle spese precedentemente rendicontate (</w:t>
            </w:r>
            <w:r w:rsidRPr="000B3335">
              <w:rPr>
                <w:rFonts w:ascii="Garamond" w:hAnsi="Garamond" w:cstheme="minorHAnsi"/>
                <w:i/>
                <w:iCs/>
                <w:color w:val="002060"/>
                <w:sz w:val="20"/>
                <w:szCs w:val="20"/>
              </w:rPr>
              <w:t>in caso di domanda di saldo e/o di rimborso intermedio successiva a precedenti DDR</w:t>
            </w:r>
            <w:r w:rsidRPr="000B3335">
              <w:rPr>
                <w:rFonts w:ascii="Garamond" w:hAnsi="Garamond" w:cstheme="minorHAnsi"/>
                <w:color w:val="002060"/>
                <w:sz w:val="20"/>
                <w:szCs w:val="20"/>
              </w:rPr>
              <w:t>)</w:t>
            </w:r>
            <w:r>
              <w:rPr>
                <w:rFonts w:ascii="Garamond" w:hAnsi="Garamond" w:cstheme="minorHAnsi"/>
                <w:color w:val="002060"/>
                <w:sz w:val="20"/>
                <w:szCs w:val="20"/>
              </w:rPr>
              <w:t>, rispettano le percentuali massime previste per la presente categoria di domanda di rimborso (</w:t>
            </w:r>
            <w:r w:rsidRPr="00A4651E">
              <w:rPr>
                <w:rFonts w:ascii="Garamond" w:hAnsi="Garamond" w:cstheme="minorHAnsi"/>
                <w:color w:val="002060"/>
                <w:sz w:val="20"/>
                <w:szCs w:val="20"/>
              </w:rPr>
              <w:t>90% dell’importo del Progetto per le quote intermedie compreso l’anticipo – 10% per il saldo)</w:t>
            </w:r>
            <w:r w:rsidR="007768A4">
              <w:rPr>
                <w:rFonts w:ascii="Garamond" w:hAnsi="Garamond" w:cstheme="minorHAnsi"/>
                <w:color w:val="002060"/>
                <w:sz w:val="20"/>
                <w:szCs w:val="20"/>
              </w:rPr>
              <w:t>?</w:t>
            </w:r>
          </w:p>
        </w:tc>
        <w:tc>
          <w:tcPr>
            <w:tcW w:w="567" w:type="dxa"/>
            <w:vAlign w:val="center"/>
          </w:tcPr>
          <w:p w14:paraId="49D930C8" w14:textId="0619A7F5" w:rsidR="0019596A" w:rsidRPr="00616327" w:rsidRDefault="00580AD1" w:rsidP="0019596A">
            <w:pPr>
              <w:jc w:val="center"/>
              <w:rPr>
                <w:rFonts w:ascii="Garamond" w:eastAsia="Times New Roman" w:hAnsi="Garamond" w:cstheme="minorHAnsi"/>
                <w:b/>
                <w:bCs/>
                <w:sz w:val="20"/>
                <w:szCs w:val="20"/>
                <w:lang w:eastAsia="it-IT"/>
              </w:rPr>
            </w:pPr>
            <w:r w:rsidRPr="00616327">
              <w:rPr>
                <w:rFonts w:ascii="Garamond" w:eastAsia="Times New Roman" w:hAnsi="Garamond" w:cstheme="minorHAnsi"/>
                <w:b/>
                <w:bCs/>
                <w:sz w:val="20"/>
                <w:szCs w:val="20"/>
                <w:highlight w:val="yellow"/>
                <w:lang w:eastAsia="it-IT"/>
              </w:rPr>
              <w:t>SI</w:t>
            </w:r>
          </w:p>
        </w:tc>
        <w:tc>
          <w:tcPr>
            <w:tcW w:w="683" w:type="dxa"/>
            <w:vAlign w:val="center"/>
          </w:tcPr>
          <w:p w14:paraId="2C3144F8"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792FAF8A"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356E2BFB" w14:textId="419AC864" w:rsidR="0019596A" w:rsidRPr="0061424C" w:rsidRDefault="0019596A" w:rsidP="0019596A">
            <w:pPr>
              <w:pStyle w:val="Paragrafoelenco"/>
              <w:numPr>
                <w:ilvl w:val="0"/>
                <w:numId w:val="3"/>
              </w:numPr>
              <w:rPr>
                <w:rFonts w:ascii="Garamond" w:eastAsia="Times New Roman" w:hAnsi="Garamond" w:cstheme="minorHAnsi"/>
                <w:sz w:val="20"/>
                <w:szCs w:val="20"/>
                <w:lang w:eastAsia="it-IT"/>
              </w:rPr>
            </w:pPr>
            <w:r w:rsidRPr="0061424C">
              <w:rPr>
                <w:rFonts w:ascii="Garamond" w:eastAsia="Times New Roman" w:hAnsi="Garamond" w:cstheme="minorHAnsi"/>
                <w:color w:val="002060"/>
                <w:sz w:val="20"/>
                <w:szCs w:val="20"/>
                <w:lang w:eastAsia="it-IT"/>
              </w:rPr>
              <w:t>Documentazione di spesa e pagamento</w:t>
            </w:r>
          </w:p>
        </w:tc>
        <w:tc>
          <w:tcPr>
            <w:tcW w:w="4394" w:type="dxa"/>
            <w:vAlign w:val="center"/>
          </w:tcPr>
          <w:p w14:paraId="5E9A16EC" w14:textId="66BF4D4D" w:rsidR="0019596A" w:rsidRPr="006235FA" w:rsidRDefault="0019596A" w:rsidP="0019596A">
            <w:pPr>
              <w:jc w:val="center"/>
              <w:rPr>
                <w:rFonts w:ascii="Garamond" w:hAnsi="Garamond" w:cstheme="minorHAnsi"/>
                <w:sz w:val="20"/>
                <w:szCs w:val="20"/>
              </w:rPr>
            </w:pPr>
            <w:r>
              <w:rPr>
                <w:rFonts w:ascii="Garamond" w:hAnsi="Garamond" w:cstheme="minorHAnsi"/>
                <w:sz w:val="20"/>
                <w:szCs w:val="20"/>
              </w:rPr>
              <w:t xml:space="preserve">Verificare che l’importo della domanda di rimborso rientri nei limiti previsti dalla manualistica rivolta ai Soggetti attuatori per la misura in esame in relazione alla tipologia di richiesta di rimborso/erogazione (intermedia e/o finale). </w:t>
            </w:r>
          </w:p>
        </w:tc>
      </w:tr>
      <w:tr w:rsidR="0019596A" w14:paraId="2FBAC0C4" w14:textId="77777777" w:rsidTr="003E7035">
        <w:trPr>
          <w:trHeight w:val="2665"/>
        </w:trPr>
        <w:tc>
          <w:tcPr>
            <w:tcW w:w="4253" w:type="dxa"/>
            <w:shd w:val="clear" w:color="auto" w:fill="D9E2F3" w:themeFill="accent1" w:themeFillTint="33"/>
            <w:vAlign w:val="center"/>
          </w:tcPr>
          <w:p w14:paraId="7CDBDB61" w14:textId="18E6EB98" w:rsidR="0019596A" w:rsidRPr="000B3335" w:rsidRDefault="0019596A" w:rsidP="0019596A">
            <w:pPr>
              <w:jc w:val="center"/>
              <w:rPr>
                <w:rFonts w:ascii="Garamond" w:hAnsi="Garamond" w:cstheme="minorHAnsi"/>
                <w:b/>
                <w:bCs/>
                <w:color w:val="002060"/>
                <w:sz w:val="20"/>
                <w:szCs w:val="20"/>
              </w:rPr>
            </w:pPr>
            <w:r w:rsidRPr="000B3335">
              <w:rPr>
                <w:rFonts w:ascii="Garamond" w:hAnsi="Garamond" w:cstheme="minorHAnsi"/>
                <w:b/>
                <w:bCs/>
                <w:color w:val="002060"/>
                <w:sz w:val="20"/>
                <w:szCs w:val="20"/>
              </w:rPr>
              <w:t>(</w:t>
            </w:r>
            <w:r>
              <w:rPr>
                <w:rFonts w:ascii="Garamond" w:hAnsi="Garamond" w:cstheme="minorHAnsi"/>
                <w:b/>
                <w:bCs/>
                <w:color w:val="002060"/>
                <w:sz w:val="20"/>
                <w:szCs w:val="20"/>
              </w:rPr>
              <w:t>B</w:t>
            </w:r>
            <w:r w:rsidRPr="000B3335">
              <w:rPr>
                <w:rFonts w:ascii="Garamond" w:hAnsi="Garamond" w:cstheme="minorHAnsi"/>
                <w:b/>
                <w:bCs/>
                <w:color w:val="002060"/>
                <w:sz w:val="20"/>
                <w:szCs w:val="20"/>
              </w:rPr>
              <w:t>.</w:t>
            </w:r>
            <w:r>
              <w:rPr>
                <w:rFonts w:ascii="Garamond" w:hAnsi="Garamond" w:cstheme="minorHAnsi"/>
                <w:b/>
                <w:bCs/>
                <w:color w:val="002060"/>
                <w:sz w:val="20"/>
                <w:szCs w:val="20"/>
              </w:rPr>
              <w:t>11</w:t>
            </w:r>
            <w:r w:rsidRPr="000B3335">
              <w:rPr>
                <w:rFonts w:ascii="Garamond" w:hAnsi="Garamond" w:cstheme="minorHAnsi"/>
                <w:b/>
                <w:bCs/>
                <w:color w:val="002060"/>
                <w:sz w:val="20"/>
                <w:szCs w:val="20"/>
              </w:rPr>
              <w:t>)</w:t>
            </w:r>
            <w:r w:rsidRPr="000B3335">
              <w:rPr>
                <w:rFonts w:ascii="Garamond" w:hAnsi="Garamond" w:cstheme="minorHAnsi"/>
                <w:color w:val="002060"/>
                <w:sz w:val="20"/>
                <w:szCs w:val="20"/>
              </w:rPr>
              <w:t xml:space="preserve"> L</w:t>
            </w:r>
            <w:r>
              <w:rPr>
                <w:rFonts w:ascii="Garamond" w:hAnsi="Garamond" w:cstheme="minorHAnsi"/>
                <w:color w:val="002060"/>
                <w:sz w:val="20"/>
                <w:szCs w:val="20"/>
              </w:rPr>
              <w:t>e</w:t>
            </w:r>
            <w:r w:rsidRPr="000B3335">
              <w:rPr>
                <w:rFonts w:ascii="Garamond" w:hAnsi="Garamond" w:cstheme="minorHAnsi"/>
                <w:color w:val="002060"/>
                <w:sz w:val="20"/>
                <w:szCs w:val="20"/>
              </w:rPr>
              <w:t xml:space="preserve"> spes</w:t>
            </w:r>
            <w:r>
              <w:rPr>
                <w:rFonts w:ascii="Garamond" w:hAnsi="Garamond" w:cstheme="minorHAnsi"/>
                <w:color w:val="002060"/>
                <w:sz w:val="20"/>
                <w:szCs w:val="20"/>
              </w:rPr>
              <w:t xml:space="preserve">e </w:t>
            </w:r>
            <w:r w:rsidRPr="000B3335">
              <w:rPr>
                <w:rFonts w:ascii="Garamond" w:hAnsi="Garamond" w:cstheme="minorHAnsi"/>
                <w:color w:val="002060"/>
                <w:sz w:val="20"/>
                <w:szCs w:val="20"/>
              </w:rPr>
              <w:t>in esame, sommat</w:t>
            </w:r>
            <w:r>
              <w:rPr>
                <w:rFonts w:ascii="Garamond" w:hAnsi="Garamond" w:cstheme="minorHAnsi"/>
                <w:color w:val="002060"/>
                <w:sz w:val="20"/>
                <w:szCs w:val="20"/>
              </w:rPr>
              <w:t xml:space="preserve">e </w:t>
            </w:r>
            <w:r w:rsidRPr="000B3335">
              <w:rPr>
                <w:rFonts w:ascii="Garamond" w:hAnsi="Garamond" w:cstheme="minorHAnsi"/>
                <w:color w:val="002060"/>
                <w:sz w:val="20"/>
                <w:szCs w:val="20"/>
              </w:rPr>
              <w:t>alle spese precedentemente rendicontate (</w:t>
            </w:r>
            <w:r w:rsidRPr="000B3335">
              <w:rPr>
                <w:rFonts w:ascii="Garamond" w:hAnsi="Garamond" w:cstheme="minorHAnsi"/>
                <w:i/>
                <w:iCs/>
                <w:color w:val="002060"/>
                <w:sz w:val="20"/>
                <w:szCs w:val="20"/>
              </w:rPr>
              <w:t>in caso di domanda di saldo e/o di rimborso intermedio successiva a precedenti DDR</w:t>
            </w:r>
            <w:r w:rsidRPr="000B3335">
              <w:rPr>
                <w:rFonts w:ascii="Garamond" w:hAnsi="Garamond" w:cstheme="minorHAnsi"/>
                <w:color w:val="002060"/>
                <w:sz w:val="20"/>
                <w:szCs w:val="20"/>
              </w:rPr>
              <w:t>)</w:t>
            </w:r>
            <w:r>
              <w:rPr>
                <w:rFonts w:ascii="Garamond" w:hAnsi="Garamond" w:cstheme="minorHAnsi"/>
                <w:color w:val="002060"/>
                <w:sz w:val="20"/>
                <w:szCs w:val="20"/>
              </w:rPr>
              <w:t>, rientrano nel limite dell’importo dei rispettivi contratti/altri atti di riferimento?</w:t>
            </w:r>
          </w:p>
        </w:tc>
        <w:tc>
          <w:tcPr>
            <w:tcW w:w="567" w:type="dxa"/>
            <w:vAlign w:val="center"/>
          </w:tcPr>
          <w:p w14:paraId="197C0A35" w14:textId="62447146" w:rsidR="0019596A" w:rsidRPr="006235FA" w:rsidRDefault="002A4E7C" w:rsidP="0019596A">
            <w:pPr>
              <w:jc w:val="center"/>
              <w:rPr>
                <w:rFonts w:ascii="Garamond" w:eastAsia="Times New Roman" w:hAnsi="Garamond" w:cstheme="minorHAnsi"/>
                <w:sz w:val="20"/>
                <w:szCs w:val="20"/>
                <w:lang w:eastAsia="it-IT"/>
              </w:rPr>
            </w:pPr>
            <w:r w:rsidRPr="00616327">
              <w:rPr>
                <w:rFonts w:ascii="Garamond" w:eastAsia="Times New Roman" w:hAnsi="Garamond" w:cstheme="minorHAnsi"/>
                <w:b/>
                <w:bCs/>
                <w:sz w:val="20"/>
                <w:szCs w:val="20"/>
                <w:highlight w:val="yellow"/>
                <w:lang w:eastAsia="it-IT"/>
              </w:rPr>
              <w:t>SI</w:t>
            </w:r>
          </w:p>
        </w:tc>
        <w:tc>
          <w:tcPr>
            <w:tcW w:w="683" w:type="dxa"/>
            <w:vAlign w:val="center"/>
          </w:tcPr>
          <w:p w14:paraId="46A0515F"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0F5E733F"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35D0B9EE" w14:textId="77777777" w:rsidR="0019596A" w:rsidRDefault="0019596A" w:rsidP="0019596A">
            <w:pPr>
              <w:pStyle w:val="Paragrafoelenco"/>
              <w:numPr>
                <w:ilvl w:val="0"/>
                <w:numId w:val="3"/>
              </w:numP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Contratti/altri atti giuridicamente vincolanti (es. Ordini di servizio)</w:t>
            </w:r>
          </w:p>
          <w:p w14:paraId="3577E12C" w14:textId="0BC8A2CE" w:rsidR="0019596A" w:rsidRPr="0061424C" w:rsidRDefault="0019596A" w:rsidP="0019596A">
            <w:pPr>
              <w:pStyle w:val="Paragrafoelenco"/>
              <w:numPr>
                <w:ilvl w:val="0"/>
                <w:numId w:val="3"/>
              </w:numPr>
              <w:rPr>
                <w:rFonts w:ascii="Garamond" w:eastAsia="Times New Roman" w:hAnsi="Garamond" w:cstheme="minorHAnsi"/>
                <w:color w:val="002060"/>
                <w:sz w:val="20"/>
                <w:szCs w:val="20"/>
                <w:lang w:eastAsia="it-IT"/>
              </w:rPr>
            </w:pPr>
            <w:r w:rsidRPr="0061424C">
              <w:rPr>
                <w:rFonts w:ascii="Garamond" w:eastAsia="Times New Roman" w:hAnsi="Garamond" w:cstheme="minorHAnsi"/>
                <w:color w:val="002060"/>
                <w:sz w:val="20"/>
                <w:szCs w:val="20"/>
                <w:lang w:eastAsia="it-IT"/>
              </w:rPr>
              <w:t>Documentazione di spesa e pagamento</w:t>
            </w:r>
          </w:p>
        </w:tc>
        <w:tc>
          <w:tcPr>
            <w:tcW w:w="4394" w:type="dxa"/>
            <w:vAlign w:val="center"/>
          </w:tcPr>
          <w:p w14:paraId="5306320B" w14:textId="1BF10124" w:rsidR="0019596A" w:rsidRDefault="0019596A" w:rsidP="0019596A">
            <w:pPr>
              <w:jc w:val="center"/>
              <w:rPr>
                <w:rFonts w:ascii="Garamond" w:hAnsi="Garamond" w:cstheme="minorHAnsi"/>
                <w:sz w:val="20"/>
                <w:szCs w:val="20"/>
              </w:rPr>
            </w:pPr>
            <w:r>
              <w:rPr>
                <w:rFonts w:ascii="Garamond" w:hAnsi="Garamond" w:cstheme="minorHAnsi"/>
                <w:sz w:val="20"/>
                <w:szCs w:val="20"/>
              </w:rPr>
              <w:t xml:space="preserve">Verificare che l’importo delle spese oggetto di autocontrollo e </w:t>
            </w:r>
            <w:r w:rsidRPr="006235FA">
              <w:rPr>
                <w:rFonts w:ascii="Garamond" w:hAnsi="Garamond" w:cstheme="minorHAnsi"/>
                <w:sz w:val="20"/>
                <w:szCs w:val="20"/>
              </w:rPr>
              <w:t>rendicontazione</w:t>
            </w:r>
            <w:r>
              <w:rPr>
                <w:rFonts w:ascii="Garamond" w:hAnsi="Garamond" w:cstheme="minorHAnsi"/>
                <w:sz w:val="20"/>
                <w:szCs w:val="20"/>
              </w:rPr>
              <w:t xml:space="preserve"> rientri nel limite previsto dai contratti/altri atto di riferimento (con particolare riferimento al caso di rendicontazione intermedia/finale successiva ad una rendicontazione precedente, verificare il rispetto del limite sommando le spese in esame alle spese precedentemente rendicontate, per singolo contratto). </w:t>
            </w:r>
          </w:p>
        </w:tc>
      </w:tr>
      <w:tr w:rsidR="0019596A" w14:paraId="65446DDB" w14:textId="77777777" w:rsidTr="003E7035">
        <w:trPr>
          <w:trHeight w:val="1701"/>
        </w:trPr>
        <w:tc>
          <w:tcPr>
            <w:tcW w:w="4253" w:type="dxa"/>
            <w:shd w:val="clear" w:color="auto" w:fill="D9E2F3" w:themeFill="accent1" w:themeFillTint="33"/>
            <w:vAlign w:val="center"/>
          </w:tcPr>
          <w:p w14:paraId="30C3DF05" w14:textId="1D891E93" w:rsidR="0019596A" w:rsidRDefault="0019596A" w:rsidP="0019596A">
            <w:pPr>
              <w:jc w:val="center"/>
              <w:rPr>
                <w:rFonts w:ascii="Garamond" w:hAnsi="Garamond" w:cstheme="minorHAnsi"/>
                <w:color w:val="002060"/>
                <w:sz w:val="20"/>
                <w:szCs w:val="20"/>
              </w:rPr>
            </w:pPr>
            <w:r w:rsidRPr="00825C71">
              <w:rPr>
                <w:rFonts w:ascii="Garamond" w:hAnsi="Garamond" w:cstheme="minorHAnsi"/>
                <w:b/>
                <w:bCs/>
                <w:color w:val="002060"/>
                <w:sz w:val="20"/>
                <w:szCs w:val="20"/>
              </w:rPr>
              <w:t>(</w:t>
            </w:r>
            <w:r>
              <w:rPr>
                <w:rFonts w:ascii="Garamond" w:hAnsi="Garamond" w:cstheme="minorHAnsi"/>
                <w:b/>
                <w:bCs/>
                <w:color w:val="002060"/>
                <w:sz w:val="20"/>
                <w:szCs w:val="20"/>
              </w:rPr>
              <w:t>B</w:t>
            </w:r>
            <w:r w:rsidRPr="00825C71">
              <w:rPr>
                <w:rFonts w:ascii="Garamond" w:hAnsi="Garamond" w:cstheme="minorHAnsi"/>
                <w:b/>
                <w:bCs/>
                <w:color w:val="002060"/>
                <w:sz w:val="20"/>
                <w:szCs w:val="20"/>
              </w:rPr>
              <w:t>.1</w:t>
            </w:r>
            <w:r>
              <w:rPr>
                <w:rFonts w:ascii="Garamond" w:hAnsi="Garamond" w:cstheme="minorHAnsi"/>
                <w:b/>
                <w:bCs/>
                <w:color w:val="002060"/>
                <w:sz w:val="20"/>
                <w:szCs w:val="20"/>
              </w:rPr>
              <w:t>2</w:t>
            </w:r>
            <w:r w:rsidRPr="00825C71">
              <w:rPr>
                <w:rFonts w:ascii="Garamond" w:hAnsi="Garamond" w:cstheme="minorHAnsi"/>
                <w:b/>
                <w:bCs/>
                <w:color w:val="002060"/>
                <w:sz w:val="20"/>
                <w:szCs w:val="20"/>
              </w:rPr>
              <w:t>)</w:t>
            </w:r>
            <w:r>
              <w:rPr>
                <w:rFonts w:ascii="Garamond" w:hAnsi="Garamond" w:cstheme="minorHAnsi"/>
                <w:color w:val="002060"/>
                <w:sz w:val="20"/>
                <w:szCs w:val="20"/>
              </w:rPr>
              <w:t xml:space="preserve"> È stato verificato che le spese in esame (e la documentazione ad esse associata) non siano state oggetto di rendicontazioni precedenti al fine di assicurare il rispetto del principio di divieto del doppio finanziamento</w:t>
            </w:r>
            <w:r>
              <w:t xml:space="preserve"> </w:t>
            </w:r>
            <w:r w:rsidRPr="00BC1909">
              <w:rPr>
                <w:rFonts w:ascii="Garamond" w:hAnsi="Garamond" w:cstheme="minorHAnsi"/>
                <w:color w:val="002060"/>
                <w:sz w:val="20"/>
                <w:szCs w:val="20"/>
              </w:rPr>
              <w:t>ai sensi dell’art. 9 del Regolamento (UE) 241/2021</w:t>
            </w:r>
            <w:r>
              <w:rPr>
                <w:rFonts w:ascii="Garamond" w:hAnsi="Garamond" w:cstheme="minorHAnsi"/>
                <w:color w:val="002060"/>
                <w:sz w:val="20"/>
                <w:szCs w:val="20"/>
              </w:rPr>
              <w:t>?</w:t>
            </w:r>
          </w:p>
        </w:tc>
        <w:tc>
          <w:tcPr>
            <w:tcW w:w="567" w:type="dxa"/>
            <w:vAlign w:val="center"/>
          </w:tcPr>
          <w:p w14:paraId="654FA066" w14:textId="31B3FB68" w:rsidR="0019596A" w:rsidRPr="006235FA" w:rsidRDefault="002A4E7C" w:rsidP="0019596A">
            <w:pPr>
              <w:jc w:val="center"/>
              <w:rPr>
                <w:rFonts w:ascii="Garamond" w:eastAsia="Times New Roman" w:hAnsi="Garamond" w:cstheme="minorHAnsi"/>
                <w:sz w:val="20"/>
                <w:szCs w:val="20"/>
                <w:lang w:eastAsia="it-IT"/>
              </w:rPr>
            </w:pPr>
            <w:r w:rsidRPr="00616327">
              <w:rPr>
                <w:rFonts w:ascii="Garamond" w:eastAsia="Times New Roman" w:hAnsi="Garamond" w:cstheme="minorHAnsi"/>
                <w:b/>
                <w:bCs/>
                <w:sz w:val="20"/>
                <w:szCs w:val="20"/>
                <w:highlight w:val="yellow"/>
                <w:lang w:eastAsia="it-IT"/>
              </w:rPr>
              <w:t>SI</w:t>
            </w:r>
          </w:p>
        </w:tc>
        <w:tc>
          <w:tcPr>
            <w:tcW w:w="683" w:type="dxa"/>
            <w:vAlign w:val="center"/>
          </w:tcPr>
          <w:p w14:paraId="3AC9643D"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5B174350"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5AF83266" w14:textId="77777777" w:rsidR="0019596A" w:rsidRPr="0061424C" w:rsidRDefault="0019596A" w:rsidP="0019596A">
            <w:pPr>
              <w:pStyle w:val="Paragrafoelenco"/>
              <w:numPr>
                <w:ilvl w:val="0"/>
                <w:numId w:val="3"/>
              </w:numPr>
              <w:rPr>
                <w:rFonts w:ascii="Garamond" w:eastAsia="Times New Roman" w:hAnsi="Garamond" w:cstheme="minorHAnsi"/>
                <w:color w:val="002060"/>
                <w:sz w:val="20"/>
                <w:szCs w:val="20"/>
                <w:lang w:eastAsia="it-IT"/>
              </w:rPr>
            </w:pPr>
            <w:r w:rsidRPr="0061424C">
              <w:rPr>
                <w:rFonts w:ascii="Garamond" w:eastAsia="Times New Roman" w:hAnsi="Garamond" w:cstheme="minorHAnsi"/>
                <w:color w:val="002060"/>
                <w:sz w:val="20"/>
                <w:szCs w:val="20"/>
                <w:lang w:eastAsia="it-IT"/>
              </w:rPr>
              <w:t>Documentazione di spesa e pagamento</w:t>
            </w:r>
          </w:p>
          <w:p w14:paraId="267E3506" w14:textId="2ECF6090" w:rsidR="0019596A" w:rsidRPr="0061424C" w:rsidRDefault="0019596A" w:rsidP="0019596A">
            <w:pPr>
              <w:pStyle w:val="Paragrafoelenco"/>
              <w:numPr>
                <w:ilvl w:val="0"/>
                <w:numId w:val="3"/>
              </w:numPr>
              <w:rPr>
                <w:rFonts w:ascii="Garamond" w:eastAsia="Times New Roman" w:hAnsi="Garamond" w:cstheme="minorHAnsi"/>
                <w:sz w:val="20"/>
                <w:szCs w:val="20"/>
                <w:lang w:eastAsia="it-IT"/>
              </w:rPr>
            </w:pPr>
            <w:r w:rsidRPr="0061424C">
              <w:rPr>
                <w:rFonts w:ascii="Garamond" w:eastAsia="Times New Roman" w:hAnsi="Garamond" w:cstheme="minorHAnsi"/>
                <w:color w:val="002060"/>
                <w:sz w:val="20"/>
                <w:szCs w:val="20"/>
                <w:lang w:eastAsia="it-IT"/>
              </w:rPr>
              <w:t>Richieste di</w:t>
            </w:r>
            <w:r>
              <w:rPr>
                <w:rFonts w:ascii="Garamond" w:eastAsia="Times New Roman" w:hAnsi="Garamond" w:cstheme="minorHAnsi"/>
                <w:color w:val="002060"/>
                <w:sz w:val="20"/>
                <w:szCs w:val="20"/>
                <w:lang w:eastAsia="it-IT"/>
              </w:rPr>
              <w:t xml:space="preserve"> rimborso precedentemente trasmesse</w:t>
            </w:r>
          </w:p>
        </w:tc>
        <w:tc>
          <w:tcPr>
            <w:tcW w:w="4394" w:type="dxa"/>
            <w:vAlign w:val="center"/>
          </w:tcPr>
          <w:p w14:paraId="52C4DC4E" w14:textId="367AC804" w:rsidR="0019596A" w:rsidRPr="006235FA" w:rsidRDefault="0019596A" w:rsidP="0019596A">
            <w:pPr>
              <w:jc w:val="center"/>
              <w:rPr>
                <w:rFonts w:ascii="Garamond" w:hAnsi="Garamond" w:cstheme="minorHAnsi"/>
                <w:sz w:val="20"/>
                <w:szCs w:val="20"/>
              </w:rPr>
            </w:pPr>
            <w:r>
              <w:rPr>
                <w:rFonts w:ascii="Garamond" w:hAnsi="Garamond" w:cstheme="minorHAnsi"/>
                <w:sz w:val="20"/>
                <w:szCs w:val="20"/>
              </w:rPr>
              <w:t xml:space="preserve">Verificare che le spese oggetto di autocontrollo e </w:t>
            </w:r>
            <w:r w:rsidRPr="006235FA">
              <w:rPr>
                <w:rFonts w:ascii="Garamond" w:hAnsi="Garamond" w:cstheme="minorHAnsi"/>
                <w:sz w:val="20"/>
                <w:szCs w:val="20"/>
              </w:rPr>
              <w:t>rendicontazione</w:t>
            </w:r>
            <w:r>
              <w:rPr>
                <w:rFonts w:ascii="Garamond" w:hAnsi="Garamond" w:cstheme="minorHAnsi"/>
                <w:sz w:val="20"/>
                <w:szCs w:val="20"/>
              </w:rPr>
              <w:t xml:space="preserve"> non siano state già inserite in una precedente richiesta di erogazione.</w:t>
            </w:r>
          </w:p>
        </w:tc>
      </w:tr>
      <w:tr w:rsidR="0019596A" w14:paraId="3969D86B" w14:textId="77777777" w:rsidTr="003E7035">
        <w:trPr>
          <w:trHeight w:val="1701"/>
        </w:trPr>
        <w:tc>
          <w:tcPr>
            <w:tcW w:w="4253" w:type="dxa"/>
            <w:shd w:val="clear" w:color="auto" w:fill="D9E2F3" w:themeFill="accent1" w:themeFillTint="33"/>
            <w:vAlign w:val="center"/>
          </w:tcPr>
          <w:p w14:paraId="07A23E72" w14:textId="3E602F97" w:rsidR="0019596A" w:rsidRPr="000B3335" w:rsidRDefault="0019596A" w:rsidP="0019596A">
            <w:pPr>
              <w:jc w:val="center"/>
              <w:rPr>
                <w:rFonts w:ascii="Garamond" w:hAnsi="Garamond" w:cstheme="minorHAnsi"/>
                <w:color w:val="002060"/>
                <w:sz w:val="20"/>
                <w:szCs w:val="20"/>
              </w:rPr>
            </w:pPr>
            <w:r w:rsidRPr="00914C00">
              <w:rPr>
                <w:rFonts w:ascii="Garamond" w:hAnsi="Garamond" w:cstheme="minorHAnsi"/>
                <w:b/>
                <w:bCs/>
                <w:color w:val="002060"/>
                <w:sz w:val="20"/>
                <w:szCs w:val="20"/>
              </w:rPr>
              <w:t>(</w:t>
            </w:r>
            <w:r>
              <w:rPr>
                <w:rFonts w:ascii="Garamond" w:hAnsi="Garamond" w:cstheme="minorHAnsi"/>
                <w:b/>
                <w:bCs/>
                <w:color w:val="002060"/>
                <w:sz w:val="20"/>
                <w:szCs w:val="20"/>
              </w:rPr>
              <w:t>B</w:t>
            </w:r>
            <w:r w:rsidRPr="00914C00">
              <w:rPr>
                <w:rFonts w:ascii="Garamond" w:hAnsi="Garamond" w:cstheme="minorHAnsi"/>
                <w:b/>
                <w:bCs/>
                <w:color w:val="002060"/>
                <w:sz w:val="20"/>
                <w:szCs w:val="20"/>
              </w:rPr>
              <w:t>.1</w:t>
            </w:r>
            <w:r>
              <w:rPr>
                <w:rFonts w:ascii="Garamond" w:hAnsi="Garamond" w:cstheme="minorHAnsi"/>
                <w:b/>
                <w:bCs/>
                <w:color w:val="002060"/>
                <w:sz w:val="20"/>
                <w:szCs w:val="20"/>
              </w:rPr>
              <w:t>3</w:t>
            </w:r>
            <w:r w:rsidRPr="00914C00">
              <w:rPr>
                <w:rFonts w:ascii="Garamond" w:hAnsi="Garamond" w:cstheme="minorHAnsi"/>
                <w:b/>
                <w:bCs/>
                <w:color w:val="002060"/>
                <w:sz w:val="20"/>
                <w:szCs w:val="20"/>
              </w:rPr>
              <w:t>)</w:t>
            </w:r>
            <w:r>
              <w:rPr>
                <w:rFonts w:ascii="Garamond" w:hAnsi="Garamond" w:cstheme="minorHAnsi"/>
                <w:color w:val="002060"/>
                <w:sz w:val="20"/>
                <w:szCs w:val="20"/>
              </w:rPr>
              <w:t xml:space="preserve"> La documentazione associata alle spese in esame risulta disponibile e adeguatamente conservata in</w:t>
            </w:r>
            <w:r w:rsidRPr="008F3AF2">
              <w:rPr>
                <w:rFonts w:ascii="Garamond" w:hAnsi="Garamond" w:cstheme="minorHAnsi"/>
                <w:color w:val="FF0000"/>
                <w:sz w:val="20"/>
                <w:szCs w:val="20"/>
              </w:rPr>
              <w:t xml:space="preserve"> </w:t>
            </w:r>
            <w:r w:rsidRPr="00F35BBC">
              <w:rPr>
                <w:rFonts w:ascii="Garamond" w:hAnsi="Garamond" w:cstheme="minorHAnsi"/>
                <w:color w:val="002060"/>
                <w:sz w:val="20"/>
                <w:szCs w:val="20"/>
              </w:rPr>
              <w:t>confo</w:t>
            </w:r>
            <w:r w:rsidR="008F3AF2" w:rsidRPr="00F35BBC">
              <w:rPr>
                <w:rFonts w:ascii="Garamond" w:hAnsi="Garamond" w:cstheme="minorHAnsi"/>
                <w:color w:val="002060"/>
                <w:sz w:val="20"/>
                <w:szCs w:val="20"/>
              </w:rPr>
              <w:t>r</w:t>
            </w:r>
            <w:r w:rsidRPr="00F35BBC">
              <w:rPr>
                <w:rFonts w:ascii="Garamond" w:hAnsi="Garamond" w:cstheme="minorHAnsi"/>
                <w:color w:val="002060"/>
                <w:sz w:val="20"/>
                <w:szCs w:val="20"/>
              </w:rPr>
              <w:t xml:space="preserve">mità </w:t>
            </w:r>
            <w:r>
              <w:rPr>
                <w:rFonts w:ascii="Garamond" w:hAnsi="Garamond" w:cstheme="minorHAnsi"/>
                <w:color w:val="002060"/>
                <w:sz w:val="20"/>
                <w:szCs w:val="20"/>
              </w:rPr>
              <w:t>al principio di conservazione/disponibilità della stessa?</w:t>
            </w:r>
          </w:p>
        </w:tc>
        <w:tc>
          <w:tcPr>
            <w:tcW w:w="567" w:type="dxa"/>
            <w:vAlign w:val="center"/>
          </w:tcPr>
          <w:p w14:paraId="764248F8" w14:textId="3E80556B" w:rsidR="0019596A" w:rsidRPr="006235FA" w:rsidRDefault="002A4E7C" w:rsidP="0019596A">
            <w:pPr>
              <w:jc w:val="center"/>
              <w:rPr>
                <w:rFonts w:ascii="Garamond" w:eastAsia="Times New Roman" w:hAnsi="Garamond" w:cstheme="minorHAnsi"/>
                <w:sz w:val="20"/>
                <w:szCs w:val="20"/>
                <w:lang w:eastAsia="it-IT"/>
              </w:rPr>
            </w:pPr>
            <w:r w:rsidRPr="00616327">
              <w:rPr>
                <w:rFonts w:ascii="Garamond" w:eastAsia="Times New Roman" w:hAnsi="Garamond" w:cstheme="minorHAnsi"/>
                <w:b/>
                <w:bCs/>
                <w:sz w:val="20"/>
                <w:szCs w:val="20"/>
                <w:highlight w:val="yellow"/>
                <w:lang w:eastAsia="it-IT"/>
              </w:rPr>
              <w:t>SI</w:t>
            </w:r>
          </w:p>
        </w:tc>
        <w:tc>
          <w:tcPr>
            <w:tcW w:w="683" w:type="dxa"/>
            <w:vAlign w:val="center"/>
          </w:tcPr>
          <w:p w14:paraId="67F63CB7"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6C842499"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247D05E8" w14:textId="3F72E8FF" w:rsidR="0019596A" w:rsidRPr="00421C13" w:rsidRDefault="0019596A" w:rsidP="0019596A">
            <w:pPr>
              <w:pStyle w:val="Paragrafoelenco"/>
              <w:numPr>
                <w:ilvl w:val="0"/>
                <w:numId w:val="3"/>
              </w:numPr>
              <w:rPr>
                <w:rFonts w:ascii="Garamond" w:eastAsia="Times New Roman" w:hAnsi="Garamond" w:cstheme="minorHAnsi"/>
                <w:color w:val="002060"/>
                <w:sz w:val="20"/>
                <w:szCs w:val="20"/>
                <w:lang w:eastAsia="it-IT"/>
              </w:rPr>
            </w:pPr>
            <w:r w:rsidRPr="0061424C">
              <w:rPr>
                <w:rFonts w:ascii="Garamond" w:eastAsia="Times New Roman" w:hAnsi="Garamond" w:cstheme="minorHAnsi"/>
                <w:color w:val="002060"/>
                <w:sz w:val="20"/>
                <w:szCs w:val="20"/>
                <w:lang w:eastAsia="it-IT"/>
              </w:rPr>
              <w:t>Documentazione di spesa e pagamento</w:t>
            </w:r>
            <w:r>
              <w:rPr>
                <w:rFonts w:ascii="Garamond" w:eastAsia="Times New Roman" w:hAnsi="Garamond" w:cstheme="minorHAnsi"/>
                <w:color w:val="002060"/>
                <w:sz w:val="20"/>
                <w:szCs w:val="20"/>
                <w:lang w:eastAsia="it-IT"/>
              </w:rPr>
              <w:t xml:space="preserve"> in originale</w:t>
            </w:r>
          </w:p>
        </w:tc>
        <w:tc>
          <w:tcPr>
            <w:tcW w:w="4394" w:type="dxa"/>
            <w:vAlign w:val="center"/>
          </w:tcPr>
          <w:p w14:paraId="42D4181D" w14:textId="77777777" w:rsidR="0019596A" w:rsidRDefault="0019596A" w:rsidP="0019596A">
            <w:pPr>
              <w:jc w:val="center"/>
              <w:rPr>
                <w:rFonts w:ascii="Garamond" w:hAnsi="Garamond" w:cstheme="minorHAnsi"/>
                <w:sz w:val="20"/>
                <w:szCs w:val="20"/>
              </w:rPr>
            </w:pPr>
            <w:r>
              <w:rPr>
                <w:rFonts w:ascii="Garamond" w:hAnsi="Garamond" w:cstheme="minorHAnsi"/>
                <w:sz w:val="20"/>
                <w:szCs w:val="20"/>
              </w:rPr>
              <w:t>Indicare il luogo di conservazione dei documenti in originale, oltre alla piattaforma FUTURA/ReGis</w:t>
            </w:r>
          </w:p>
          <w:p w14:paraId="180D37FA" w14:textId="77777777" w:rsidR="00455B9C" w:rsidRPr="00CF1941" w:rsidRDefault="00CF1941" w:rsidP="00455B9C">
            <w:pPr>
              <w:pStyle w:val="Paragrafoelenco"/>
              <w:numPr>
                <w:ilvl w:val="0"/>
                <w:numId w:val="8"/>
              </w:numPr>
              <w:rPr>
                <w:rFonts w:ascii="Garamond" w:hAnsi="Garamond" w:cstheme="minorHAnsi"/>
                <w:sz w:val="20"/>
                <w:szCs w:val="20"/>
                <w:highlight w:val="yellow"/>
              </w:rPr>
            </w:pPr>
            <w:r w:rsidRPr="00CF1941">
              <w:rPr>
                <w:rFonts w:ascii="Garamond" w:hAnsi="Garamond" w:cstheme="minorHAnsi"/>
                <w:sz w:val="20"/>
                <w:szCs w:val="20"/>
                <w:highlight w:val="yellow"/>
              </w:rPr>
              <w:t>Piattaforma Gecodoc (Protocollo)</w:t>
            </w:r>
          </w:p>
          <w:p w14:paraId="6B5866BA" w14:textId="5BC75E7A" w:rsidR="00CF1941" w:rsidRPr="00455B9C" w:rsidRDefault="00CF1941" w:rsidP="00455B9C">
            <w:pPr>
              <w:pStyle w:val="Paragrafoelenco"/>
              <w:numPr>
                <w:ilvl w:val="0"/>
                <w:numId w:val="8"/>
              </w:numPr>
              <w:rPr>
                <w:rFonts w:ascii="Garamond" w:hAnsi="Garamond" w:cstheme="minorHAnsi"/>
                <w:sz w:val="20"/>
                <w:szCs w:val="20"/>
              </w:rPr>
            </w:pPr>
            <w:r w:rsidRPr="00CF1941">
              <w:rPr>
                <w:rFonts w:ascii="Garamond" w:hAnsi="Garamond" w:cstheme="minorHAnsi"/>
                <w:sz w:val="20"/>
                <w:szCs w:val="20"/>
                <w:highlight w:val="yellow"/>
              </w:rPr>
              <w:t>Piattaforma Mepa</w:t>
            </w:r>
          </w:p>
        </w:tc>
      </w:tr>
      <w:tr w:rsidR="0019596A" w14:paraId="16749DED" w14:textId="77777777" w:rsidTr="003E7035">
        <w:trPr>
          <w:trHeight w:val="1757"/>
        </w:trPr>
        <w:tc>
          <w:tcPr>
            <w:tcW w:w="4253" w:type="dxa"/>
            <w:shd w:val="clear" w:color="auto" w:fill="D9E2F3" w:themeFill="accent1" w:themeFillTint="33"/>
            <w:vAlign w:val="center"/>
          </w:tcPr>
          <w:p w14:paraId="7A9E1DC6" w14:textId="305B791A" w:rsidR="0019596A" w:rsidRPr="00914C00" w:rsidRDefault="0019596A" w:rsidP="0019596A">
            <w:pPr>
              <w:jc w:val="center"/>
              <w:rPr>
                <w:rFonts w:ascii="Garamond" w:hAnsi="Garamond" w:cstheme="minorHAnsi"/>
                <w:b/>
                <w:bCs/>
                <w:color w:val="002060"/>
                <w:sz w:val="20"/>
                <w:szCs w:val="20"/>
              </w:rPr>
            </w:pPr>
            <w:r>
              <w:rPr>
                <w:rFonts w:ascii="Garamond" w:hAnsi="Garamond" w:cstheme="minorHAnsi"/>
                <w:b/>
                <w:bCs/>
                <w:color w:val="002060"/>
                <w:sz w:val="20"/>
                <w:szCs w:val="20"/>
              </w:rPr>
              <w:lastRenderedPageBreak/>
              <w:t xml:space="preserve">(B.14) </w:t>
            </w:r>
            <w:r w:rsidRPr="0064470D">
              <w:rPr>
                <w:rFonts w:ascii="Garamond" w:hAnsi="Garamond" w:cstheme="minorHAnsi"/>
                <w:color w:val="002060"/>
                <w:sz w:val="20"/>
                <w:szCs w:val="20"/>
              </w:rPr>
              <w:t>L</w:t>
            </w:r>
            <w:r>
              <w:rPr>
                <w:rFonts w:ascii="Garamond" w:hAnsi="Garamond" w:cstheme="minorHAnsi"/>
                <w:color w:val="002060"/>
                <w:sz w:val="20"/>
                <w:szCs w:val="20"/>
              </w:rPr>
              <w:t>e</w:t>
            </w:r>
            <w:r w:rsidRPr="0064470D">
              <w:rPr>
                <w:rFonts w:ascii="Garamond" w:hAnsi="Garamond" w:cstheme="minorHAnsi"/>
                <w:color w:val="002060"/>
                <w:sz w:val="20"/>
                <w:szCs w:val="20"/>
              </w:rPr>
              <w:t xml:space="preserve"> spes</w:t>
            </w:r>
            <w:r>
              <w:rPr>
                <w:rFonts w:ascii="Garamond" w:hAnsi="Garamond" w:cstheme="minorHAnsi"/>
                <w:color w:val="002060"/>
                <w:sz w:val="20"/>
                <w:szCs w:val="20"/>
              </w:rPr>
              <w:t xml:space="preserve">e </w:t>
            </w:r>
            <w:r w:rsidRPr="0064470D">
              <w:rPr>
                <w:rFonts w:ascii="Garamond" w:hAnsi="Garamond" w:cstheme="minorHAnsi"/>
                <w:color w:val="002060"/>
                <w:sz w:val="20"/>
                <w:szCs w:val="20"/>
              </w:rPr>
              <w:t xml:space="preserve">in esame </w:t>
            </w:r>
            <w:r>
              <w:rPr>
                <w:rFonts w:ascii="Garamond" w:hAnsi="Garamond" w:cstheme="minorHAnsi"/>
                <w:color w:val="002060"/>
                <w:sz w:val="20"/>
                <w:szCs w:val="20"/>
              </w:rPr>
              <w:t xml:space="preserve">sono </w:t>
            </w:r>
            <w:r w:rsidRPr="0064470D">
              <w:rPr>
                <w:rFonts w:ascii="Garamond" w:hAnsi="Garamond" w:cstheme="minorHAnsi"/>
                <w:color w:val="002060"/>
                <w:sz w:val="20"/>
                <w:szCs w:val="20"/>
              </w:rPr>
              <w:t>registrat</w:t>
            </w:r>
            <w:r>
              <w:rPr>
                <w:rFonts w:ascii="Garamond" w:hAnsi="Garamond" w:cstheme="minorHAnsi"/>
                <w:color w:val="002060"/>
                <w:sz w:val="20"/>
                <w:szCs w:val="20"/>
              </w:rPr>
              <w:t xml:space="preserve">e </w:t>
            </w:r>
            <w:r w:rsidRPr="0064470D">
              <w:rPr>
                <w:rFonts w:ascii="Garamond" w:hAnsi="Garamond" w:cstheme="minorHAnsi"/>
                <w:color w:val="002060"/>
                <w:sz w:val="20"/>
                <w:szCs w:val="20"/>
              </w:rPr>
              <w:t xml:space="preserve">secondo le modalità previste </w:t>
            </w:r>
            <w:r>
              <w:rPr>
                <w:rFonts w:ascii="Garamond" w:hAnsi="Garamond" w:cstheme="minorHAnsi"/>
                <w:color w:val="002060"/>
                <w:sz w:val="20"/>
                <w:szCs w:val="20"/>
              </w:rPr>
              <w:t xml:space="preserve">dalla </w:t>
            </w:r>
            <w:r w:rsidRPr="00BA5027">
              <w:rPr>
                <w:rFonts w:ascii="Garamond" w:hAnsi="Garamond" w:cstheme="minorHAnsi"/>
                <w:color w:val="002060"/>
                <w:sz w:val="20"/>
                <w:szCs w:val="20"/>
              </w:rPr>
              <w:t>manualistica rivolta ai S</w:t>
            </w:r>
            <w:r>
              <w:rPr>
                <w:rFonts w:ascii="Garamond" w:hAnsi="Garamond" w:cstheme="minorHAnsi"/>
                <w:color w:val="002060"/>
                <w:sz w:val="20"/>
                <w:szCs w:val="20"/>
              </w:rPr>
              <w:t>o</w:t>
            </w:r>
            <w:r w:rsidRPr="00BA5027">
              <w:rPr>
                <w:rFonts w:ascii="Garamond" w:hAnsi="Garamond" w:cstheme="minorHAnsi"/>
                <w:color w:val="002060"/>
                <w:sz w:val="20"/>
                <w:szCs w:val="20"/>
              </w:rPr>
              <w:t>ggetti attuatori in riferimento alla assunzione a bilancio al fine di assicurare la tracciabilità dei pagamenti e l'adozione di un sistema di contabilità separata e/o di codifica contabile adeguata?</w:t>
            </w:r>
          </w:p>
        </w:tc>
        <w:tc>
          <w:tcPr>
            <w:tcW w:w="567" w:type="dxa"/>
            <w:vAlign w:val="center"/>
          </w:tcPr>
          <w:p w14:paraId="1EE92F97" w14:textId="11DD4CCC" w:rsidR="0019596A" w:rsidRPr="006235FA" w:rsidRDefault="002A4E7C" w:rsidP="0019596A">
            <w:pPr>
              <w:jc w:val="center"/>
              <w:rPr>
                <w:rFonts w:ascii="Garamond" w:eastAsia="Times New Roman" w:hAnsi="Garamond" w:cstheme="minorHAnsi"/>
                <w:sz w:val="20"/>
                <w:szCs w:val="20"/>
                <w:lang w:eastAsia="it-IT"/>
              </w:rPr>
            </w:pPr>
            <w:r w:rsidRPr="00616327">
              <w:rPr>
                <w:rFonts w:ascii="Garamond" w:eastAsia="Times New Roman" w:hAnsi="Garamond" w:cstheme="minorHAnsi"/>
                <w:b/>
                <w:bCs/>
                <w:sz w:val="20"/>
                <w:szCs w:val="20"/>
                <w:highlight w:val="yellow"/>
                <w:lang w:eastAsia="it-IT"/>
              </w:rPr>
              <w:t>SI</w:t>
            </w:r>
          </w:p>
        </w:tc>
        <w:tc>
          <w:tcPr>
            <w:tcW w:w="683" w:type="dxa"/>
            <w:vAlign w:val="center"/>
          </w:tcPr>
          <w:p w14:paraId="72D374AA"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352FA288"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19A827D3" w14:textId="77777777" w:rsidR="0019596A" w:rsidRDefault="0019596A" w:rsidP="0019596A">
            <w:pPr>
              <w:pStyle w:val="Paragrafoelenco"/>
              <w:numPr>
                <w:ilvl w:val="0"/>
                <w:numId w:val="3"/>
              </w:numPr>
              <w:rPr>
                <w:rFonts w:ascii="Garamond" w:eastAsia="Times New Roman" w:hAnsi="Garamond" w:cstheme="minorHAnsi"/>
                <w:color w:val="002060"/>
                <w:sz w:val="20"/>
                <w:szCs w:val="20"/>
                <w:lang w:eastAsia="it-IT"/>
              </w:rPr>
            </w:pPr>
            <w:r w:rsidRPr="00D023A8">
              <w:rPr>
                <w:rFonts w:ascii="Garamond" w:eastAsia="Times New Roman" w:hAnsi="Garamond" w:cstheme="minorHAnsi"/>
                <w:color w:val="002060"/>
                <w:sz w:val="20"/>
                <w:szCs w:val="20"/>
                <w:lang w:eastAsia="it-IT"/>
              </w:rPr>
              <w:t>Documentazione di spesa e pagamento</w:t>
            </w:r>
          </w:p>
          <w:p w14:paraId="7F7B1026" w14:textId="29397D70" w:rsidR="0019596A" w:rsidRPr="00D023A8" w:rsidRDefault="0019596A" w:rsidP="0019596A">
            <w:pPr>
              <w:pStyle w:val="Paragrafoelenco"/>
              <w:numPr>
                <w:ilvl w:val="0"/>
                <w:numId w:val="3"/>
              </w:numPr>
              <w:rPr>
                <w:rFonts w:ascii="Garamond" w:eastAsia="Times New Roman" w:hAnsi="Garamond" w:cstheme="minorHAnsi"/>
                <w:color w:val="002060"/>
                <w:sz w:val="20"/>
                <w:szCs w:val="20"/>
                <w:lang w:eastAsia="it-IT"/>
              </w:rPr>
            </w:pPr>
            <w:r w:rsidRPr="00423110">
              <w:rPr>
                <w:rFonts w:ascii="Garamond" w:eastAsia="Times New Roman" w:hAnsi="Garamond" w:cstheme="minorHAnsi"/>
                <w:color w:val="002060"/>
                <w:sz w:val="20"/>
                <w:szCs w:val="20"/>
                <w:lang w:eastAsia="it-IT"/>
              </w:rPr>
              <w:t>Modelli per la registrazione delle spese</w:t>
            </w:r>
          </w:p>
        </w:tc>
        <w:tc>
          <w:tcPr>
            <w:tcW w:w="4394" w:type="dxa"/>
            <w:vAlign w:val="center"/>
          </w:tcPr>
          <w:p w14:paraId="2F276C5B" w14:textId="4A8BAD07" w:rsidR="0019596A" w:rsidRDefault="0019596A" w:rsidP="0019596A">
            <w:pPr>
              <w:jc w:val="center"/>
              <w:rPr>
                <w:rFonts w:ascii="Garamond" w:hAnsi="Garamond" w:cstheme="minorHAnsi"/>
                <w:sz w:val="20"/>
                <w:szCs w:val="20"/>
              </w:rPr>
            </w:pPr>
            <w:r>
              <w:rPr>
                <w:rFonts w:ascii="Garamond" w:hAnsi="Garamond" w:cstheme="minorHAnsi"/>
                <w:sz w:val="20"/>
                <w:szCs w:val="20"/>
              </w:rPr>
              <w:t>Verificare l’avvenuta registrazione in contabilità delle spese e dei pagamenti in coerenza con le prescrizioni di cui alla manualistica di misura e fornire gli estremi della registrazione.</w:t>
            </w:r>
          </w:p>
        </w:tc>
      </w:tr>
      <w:tr w:rsidR="0019596A" w14:paraId="07603AD0" w14:textId="77777777" w:rsidTr="003E7035">
        <w:trPr>
          <w:trHeight w:val="340"/>
        </w:trPr>
        <w:tc>
          <w:tcPr>
            <w:tcW w:w="14317" w:type="dxa"/>
            <w:gridSpan w:val="6"/>
            <w:shd w:val="clear" w:color="auto" w:fill="F2F2F2" w:themeFill="background1" w:themeFillShade="F2"/>
            <w:vAlign w:val="center"/>
          </w:tcPr>
          <w:p w14:paraId="4F40E363" w14:textId="2D808460" w:rsidR="0019596A" w:rsidRPr="00917A38" w:rsidRDefault="0019596A" w:rsidP="0019596A">
            <w:pPr>
              <w:pStyle w:val="Paragrafoelenco"/>
              <w:numPr>
                <w:ilvl w:val="0"/>
                <w:numId w:val="1"/>
              </w:numPr>
              <w:jc w:val="center"/>
              <w:rPr>
                <w:rFonts w:ascii="Garamond" w:hAnsi="Garamond" w:cstheme="minorHAnsi"/>
                <w:sz w:val="20"/>
                <w:szCs w:val="20"/>
              </w:rPr>
            </w:pPr>
            <w:r w:rsidRPr="00917A38">
              <w:rPr>
                <w:rFonts w:ascii="Garamond" w:eastAsia="Times New Roman" w:hAnsi="Garamond" w:cstheme="minorHAnsi"/>
                <w:b/>
                <w:bCs/>
                <w:smallCaps/>
                <w:color w:val="002060"/>
                <w:lang w:eastAsia="it-IT"/>
              </w:rPr>
              <w:t>Verifi</w:t>
            </w:r>
            <w:r>
              <w:rPr>
                <w:rFonts w:ascii="Garamond" w:eastAsia="Times New Roman" w:hAnsi="Garamond" w:cstheme="minorHAnsi"/>
                <w:b/>
                <w:bCs/>
                <w:smallCaps/>
                <w:color w:val="002060"/>
                <w:lang w:eastAsia="it-IT"/>
              </w:rPr>
              <w:t>che sulla documentazione attestante lo svolgimento delle attività connesse alla spesa</w:t>
            </w:r>
          </w:p>
        </w:tc>
      </w:tr>
      <w:tr w:rsidR="0019596A" w14:paraId="60D4E9BC" w14:textId="77777777" w:rsidTr="003E7035">
        <w:trPr>
          <w:trHeight w:val="340"/>
        </w:trPr>
        <w:tc>
          <w:tcPr>
            <w:tcW w:w="4253" w:type="dxa"/>
            <w:vMerge w:val="restart"/>
            <w:shd w:val="clear" w:color="auto" w:fill="F2F2F2" w:themeFill="background1" w:themeFillShade="F2"/>
            <w:vAlign w:val="center"/>
          </w:tcPr>
          <w:p w14:paraId="26D76B11" w14:textId="1623E80A" w:rsidR="0019596A" w:rsidRPr="006235FA" w:rsidRDefault="0019596A" w:rsidP="0019596A">
            <w:pPr>
              <w:jc w:val="center"/>
              <w:rPr>
                <w:rFonts w:ascii="Garamond" w:hAnsi="Garamond" w:cstheme="minorHAnsi"/>
                <w:sz w:val="20"/>
                <w:szCs w:val="20"/>
              </w:rPr>
            </w:pPr>
            <w:r>
              <w:rPr>
                <w:rFonts w:ascii="Garamond" w:eastAsia="Times New Roman" w:hAnsi="Garamond" w:cstheme="minorHAnsi"/>
                <w:b/>
                <w:bCs/>
                <w:smallCaps/>
                <w:color w:val="002060"/>
                <w:lang w:eastAsia="it-IT"/>
              </w:rPr>
              <w:t>Punto di controllo</w:t>
            </w:r>
          </w:p>
        </w:tc>
        <w:tc>
          <w:tcPr>
            <w:tcW w:w="1911" w:type="dxa"/>
            <w:gridSpan w:val="3"/>
            <w:shd w:val="clear" w:color="auto" w:fill="F2F2F2" w:themeFill="background1" w:themeFillShade="F2"/>
            <w:vAlign w:val="center"/>
          </w:tcPr>
          <w:p w14:paraId="25FF2438" w14:textId="720D7935" w:rsidR="0019596A" w:rsidRPr="006235FA" w:rsidRDefault="0019596A" w:rsidP="0019596A">
            <w:pPr>
              <w:jc w:val="center"/>
              <w:rPr>
                <w:rFonts w:ascii="Garamond" w:eastAsia="Times New Roman" w:hAnsi="Garamond" w:cstheme="minorHAnsi"/>
                <w:sz w:val="20"/>
                <w:szCs w:val="20"/>
                <w:lang w:eastAsia="it-IT"/>
              </w:rPr>
            </w:pPr>
            <w:r>
              <w:rPr>
                <w:rFonts w:ascii="Garamond" w:eastAsia="Times New Roman" w:hAnsi="Garamond" w:cstheme="minorHAnsi"/>
                <w:b/>
                <w:bCs/>
                <w:smallCaps/>
                <w:color w:val="002060"/>
                <w:lang w:eastAsia="it-IT"/>
              </w:rPr>
              <w:t>Esito</w:t>
            </w:r>
          </w:p>
        </w:tc>
        <w:tc>
          <w:tcPr>
            <w:tcW w:w="3759" w:type="dxa"/>
            <w:vMerge w:val="restart"/>
            <w:shd w:val="clear" w:color="auto" w:fill="F2F2F2" w:themeFill="background1" w:themeFillShade="F2"/>
            <w:vAlign w:val="center"/>
          </w:tcPr>
          <w:p w14:paraId="481D4273" w14:textId="55B1A3A0" w:rsidR="0019596A" w:rsidRPr="006235FA" w:rsidRDefault="0019596A" w:rsidP="0019596A">
            <w:pPr>
              <w:jc w:val="center"/>
              <w:rPr>
                <w:rFonts w:ascii="Garamond" w:eastAsia="Times New Roman" w:hAnsi="Garamond" w:cstheme="minorHAnsi"/>
                <w:sz w:val="20"/>
                <w:szCs w:val="20"/>
                <w:lang w:eastAsia="it-IT"/>
              </w:rPr>
            </w:pPr>
            <w:r>
              <w:rPr>
                <w:rFonts w:ascii="Garamond" w:eastAsia="Times New Roman" w:hAnsi="Garamond" w:cstheme="minorHAnsi"/>
                <w:b/>
                <w:bCs/>
                <w:smallCaps/>
                <w:color w:val="002060"/>
                <w:lang w:eastAsia="it-IT"/>
              </w:rPr>
              <w:t>m</w:t>
            </w:r>
          </w:p>
        </w:tc>
        <w:tc>
          <w:tcPr>
            <w:tcW w:w="4394" w:type="dxa"/>
            <w:vMerge w:val="restart"/>
            <w:shd w:val="clear" w:color="auto" w:fill="F2F2F2" w:themeFill="background1" w:themeFillShade="F2"/>
            <w:vAlign w:val="center"/>
          </w:tcPr>
          <w:p w14:paraId="258B01E8" w14:textId="338636FD" w:rsidR="0019596A" w:rsidRPr="006235FA" w:rsidRDefault="0019596A" w:rsidP="0019596A">
            <w:pPr>
              <w:jc w:val="center"/>
              <w:rPr>
                <w:rFonts w:ascii="Garamond" w:hAnsi="Garamond" w:cstheme="minorHAnsi"/>
                <w:sz w:val="20"/>
                <w:szCs w:val="20"/>
              </w:rPr>
            </w:pPr>
            <w:r>
              <w:rPr>
                <w:rFonts w:ascii="Garamond" w:eastAsia="Times New Roman" w:hAnsi="Garamond" w:cstheme="minorHAnsi"/>
                <w:b/>
                <w:bCs/>
                <w:smallCaps/>
                <w:color w:val="002060"/>
                <w:lang w:eastAsia="it-IT"/>
              </w:rPr>
              <w:t>Note</w:t>
            </w:r>
          </w:p>
        </w:tc>
      </w:tr>
      <w:tr w:rsidR="00811DB1" w14:paraId="439B56AC" w14:textId="77777777" w:rsidTr="003E7035">
        <w:trPr>
          <w:trHeight w:val="340"/>
        </w:trPr>
        <w:tc>
          <w:tcPr>
            <w:tcW w:w="4253" w:type="dxa"/>
            <w:vMerge/>
            <w:shd w:val="clear" w:color="auto" w:fill="F2F2F2" w:themeFill="background1" w:themeFillShade="F2"/>
            <w:vAlign w:val="center"/>
          </w:tcPr>
          <w:p w14:paraId="6F47A402" w14:textId="77777777" w:rsidR="0019596A" w:rsidRDefault="0019596A" w:rsidP="0019596A">
            <w:pPr>
              <w:jc w:val="center"/>
              <w:rPr>
                <w:rFonts w:ascii="Garamond" w:eastAsia="Times New Roman" w:hAnsi="Garamond" w:cstheme="minorHAnsi"/>
                <w:b/>
                <w:bCs/>
                <w:smallCaps/>
                <w:color w:val="002060"/>
                <w:lang w:eastAsia="it-IT"/>
              </w:rPr>
            </w:pPr>
          </w:p>
        </w:tc>
        <w:tc>
          <w:tcPr>
            <w:tcW w:w="567" w:type="dxa"/>
            <w:shd w:val="clear" w:color="auto" w:fill="F2F2F2" w:themeFill="background1" w:themeFillShade="F2"/>
            <w:vAlign w:val="center"/>
          </w:tcPr>
          <w:p w14:paraId="2A6BE115" w14:textId="4945FD7E" w:rsidR="0019596A" w:rsidRPr="008A0F08" w:rsidRDefault="0019596A" w:rsidP="0019596A">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SI</w:t>
            </w:r>
          </w:p>
        </w:tc>
        <w:tc>
          <w:tcPr>
            <w:tcW w:w="683" w:type="dxa"/>
            <w:shd w:val="clear" w:color="auto" w:fill="F2F2F2" w:themeFill="background1" w:themeFillShade="F2"/>
            <w:vAlign w:val="center"/>
          </w:tcPr>
          <w:p w14:paraId="07A69BF4" w14:textId="1D1AA19E" w:rsidR="0019596A" w:rsidRPr="008A0F08" w:rsidRDefault="0019596A" w:rsidP="0019596A">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NO</w:t>
            </w:r>
          </w:p>
        </w:tc>
        <w:tc>
          <w:tcPr>
            <w:tcW w:w="661" w:type="dxa"/>
            <w:shd w:val="clear" w:color="auto" w:fill="F2F2F2" w:themeFill="background1" w:themeFillShade="F2"/>
            <w:vAlign w:val="center"/>
          </w:tcPr>
          <w:p w14:paraId="1DB99165" w14:textId="21B6F1E2" w:rsidR="0019596A" w:rsidRPr="008A0F08" w:rsidRDefault="0019596A" w:rsidP="0019596A">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N.A.</w:t>
            </w:r>
          </w:p>
        </w:tc>
        <w:tc>
          <w:tcPr>
            <w:tcW w:w="3759" w:type="dxa"/>
            <w:vMerge/>
            <w:shd w:val="clear" w:color="auto" w:fill="F2F2F2" w:themeFill="background1" w:themeFillShade="F2"/>
            <w:vAlign w:val="center"/>
          </w:tcPr>
          <w:p w14:paraId="730B9A8B"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4394" w:type="dxa"/>
            <w:vMerge/>
            <w:shd w:val="clear" w:color="auto" w:fill="F2F2F2" w:themeFill="background1" w:themeFillShade="F2"/>
            <w:vAlign w:val="center"/>
          </w:tcPr>
          <w:p w14:paraId="1F34B1F2" w14:textId="77777777" w:rsidR="0019596A" w:rsidRPr="008A0F08" w:rsidRDefault="0019596A" w:rsidP="0019596A">
            <w:pPr>
              <w:jc w:val="center"/>
              <w:rPr>
                <w:rFonts w:ascii="Garamond" w:eastAsia="Times New Roman" w:hAnsi="Garamond" w:cstheme="minorHAnsi"/>
                <w:b/>
                <w:bCs/>
                <w:smallCaps/>
                <w:color w:val="002060"/>
                <w:lang w:eastAsia="it-IT"/>
              </w:rPr>
            </w:pPr>
          </w:p>
        </w:tc>
      </w:tr>
      <w:tr w:rsidR="0019596A" w14:paraId="5294E3F2" w14:textId="77777777" w:rsidTr="003E7035">
        <w:trPr>
          <w:trHeight w:val="340"/>
        </w:trPr>
        <w:tc>
          <w:tcPr>
            <w:tcW w:w="14317" w:type="dxa"/>
            <w:gridSpan w:val="6"/>
            <w:shd w:val="clear" w:color="auto" w:fill="F2F2F2" w:themeFill="background1" w:themeFillShade="F2"/>
            <w:vAlign w:val="center"/>
          </w:tcPr>
          <w:p w14:paraId="64209F87" w14:textId="47A61949" w:rsidR="0019596A" w:rsidRPr="008A0F08" w:rsidRDefault="0019596A" w:rsidP="0019596A">
            <w:pPr>
              <w:jc w:val="center"/>
              <w:rPr>
                <w:rFonts w:ascii="Garamond" w:eastAsia="Times New Roman" w:hAnsi="Garamond" w:cstheme="minorHAnsi"/>
                <w:b/>
                <w:bCs/>
                <w:smallCaps/>
                <w:color w:val="002060"/>
                <w:lang w:eastAsia="it-IT"/>
              </w:rPr>
            </w:pPr>
            <w:r>
              <w:rPr>
                <w:rFonts w:ascii="Garamond" w:hAnsi="Garamond"/>
                <w:b/>
                <w:i/>
                <w:iCs/>
                <w:color w:val="002060"/>
                <w:sz w:val="24"/>
                <w:szCs w:val="24"/>
              </w:rPr>
              <w:t>A</w:t>
            </w:r>
            <w:r w:rsidRPr="00171D13">
              <w:rPr>
                <w:rFonts w:ascii="Garamond" w:hAnsi="Garamond"/>
                <w:b/>
                <w:i/>
                <w:iCs/>
                <w:color w:val="002060"/>
                <w:sz w:val="24"/>
                <w:szCs w:val="24"/>
              </w:rPr>
              <w:t>cquist</w:t>
            </w:r>
            <w:r>
              <w:rPr>
                <w:rFonts w:ascii="Garamond" w:hAnsi="Garamond"/>
                <w:b/>
                <w:i/>
                <w:iCs/>
                <w:color w:val="002060"/>
                <w:sz w:val="24"/>
                <w:szCs w:val="24"/>
              </w:rPr>
              <w:t>i</w:t>
            </w:r>
          </w:p>
        </w:tc>
      </w:tr>
      <w:tr w:rsidR="0019596A" w14:paraId="082E8AEE" w14:textId="77777777" w:rsidTr="003E7035">
        <w:trPr>
          <w:trHeight w:val="1814"/>
        </w:trPr>
        <w:tc>
          <w:tcPr>
            <w:tcW w:w="4253" w:type="dxa"/>
            <w:shd w:val="clear" w:color="auto" w:fill="D9E2F3" w:themeFill="accent1" w:themeFillTint="33"/>
            <w:vAlign w:val="center"/>
          </w:tcPr>
          <w:p w14:paraId="5CACDCE5" w14:textId="64CF20D1" w:rsidR="0019596A" w:rsidRPr="009839CE" w:rsidRDefault="0019596A" w:rsidP="0019596A">
            <w:pPr>
              <w:jc w:val="center"/>
              <w:rPr>
                <w:rFonts w:ascii="Garamond" w:hAnsi="Garamond" w:cstheme="minorHAnsi"/>
                <w:color w:val="002060"/>
                <w:sz w:val="20"/>
                <w:szCs w:val="20"/>
              </w:rPr>
            </w:pPr>
            <w:r w:rsidRPr="009839CE">
              <w:rPr>
                <w:rFonts w:ascii="Garamond" w:hAnsi="Garamond" w:cstheme="minorHAnsi"/>
                <w:b/>
                <w:bCs/>
                <w:color w:val="002060"/>
                <w:sz w:val="20"/>
                <w:szCs w:val="20"/>
              </w:rPr>
              <w:t>(</w:t>
            </w:r>
            <w:r>
              <w:rPr>
                <w:rFonts w:ascii="Garamond" w:hAnsi="Garamond" w:cstheme="minorHAnsi"/>
                <w:b/>
                <w:bCs/>
                <w:color w:val="002060"/>
                <w:sz w:val="20"/>
                <w:szCs w:val="20"/>
              </w:rPr>
              <w:t>C</w:t>
            </w:r>
            <w:r w:rsidRPr="009839CE">
              <w:rPr>
                <w:rFonts w:ascii="Garamond" w:hAnsi="Garamond" w:cstheme="minorHAnsi"/>
                <w:b/>
                <w:bCs/>
                <w:color w:val="002060"/>
                <w:sz w:val="20"/>
                <w:szCs w:val="20"/>
              </w:rPr>
              <w:t>.1)</w:t>
            </w:r>
            <w:r w:rsidRPr="009839CE">
              <w:rPr>
                <w:rFonts w:ascii="Garamond" w:hAnsi="Garamond" w:cstheme="minorHAnsi"/>
                <w:color w:val="002060"/>
                <w:sz w:val="20"/>
                <w:szCs w:val="20"/>
              </w:rPr>
              <w:t xml:space="preserve"> </w:t>
            </w:r>
            <w:r w:rsidRPr="00725FC0">
              <w:rPr>
                <w:rFonts w:ascii="Garamond" w:hAnsi="Garamond" w:cstheme="minorHAnsi"/>
                <w:color w:val="002060"/>
                <w:sz w:val="20"/>
                <w:szCs w:val="20"/>
              </w:rPr>
              <w:t>Laddove previsto</w:t>
            </w:r>
            <w:r>
              <w:rPr>
                <w:rFonts w:ascii="Garamond" w:hAnsi="Garamond" w:cstheme="minorHAnsi"/>
                <w:color w:val="002060"/>
                <w:sz w:val="20"/>
                <w:szCs w:val="20"/>
              </w:rPr>
              <w:t xml:space="preserve">, è stata verificata la sussistenza e la </w:t>
            </w:r>
            <w:r w:rsidRPr="00725FC0">
              <w:rPr>
                <w:rFonts w:ascii="Garamond" w:hAnsi="Garamond" w:cstheme="minorHAnsi"/>
                <w:color w:val="002060"/>
                <w:sz w:val="20"/>
                <w:szCs w:val="20"/>
              </w:rPr>
              <w:t xml:space="preserve">correttezza </w:t>
            </w:r>
            <w:r>
              <w:rPr>
                <w:rFonts w:ascii="Garamond" w:hAnsi="Garamond" w:cstheme="minorHAnsi"/>
                <w:color w:val="002060"/>
                <w:sz w:val="20"/>
                <w:szCs w:val="20"/>
              </w:rPr>
              <w:t xml:space="preserve">della documentazione </w:t>
            </w:r>
            <w:r w:rsidRPr="00725FC0">
              <w:rPr>
                <w:rFonts w:ascii="Garamond" w:hAnsi="Garamond" w:cstheme="minorHAnsi"/>
                <w:color w:val="002060"/>
                <w:sz w:val="20"/>
                <w:szCs w:val="20"/>
              </w:rPr>
              <w:t>amministrativa richiesta al</w:t>
            </w:r>
            <w:r>
              <w:rPr>
                <w:rFonts w:ascii="Garamond" w:hAnsi="Garamond" w:cstheme="minorHAnsi"/>
                <w:color w:val="002060"/>
                <w:sz w:val="20"/>
                <w:szCs w:val="20"/>
              </w:rPr>
              <w:t xml:space="preserve">l’operatore economico/fornitore individuato (in coerenza con le previsioni contrattuali) </w:t>
            </w:r>
            <w:r w:rsidRPr="00725FC0">
              <w:rPr>
                <w:rFonts w:ascii="Garamond" w:hAnsi="Garamond" w:cstheme="minorHAnsi"/>
                <w:color w:val="002060"/>
                <w:sz w:val="20"/>
                <w:szCs w:val="20"/>
              </w:rPr>
              <w:t>e propedeutica all'erogazione del compenso</w:t>
            </w:r>
            <w:r>
              <w:rPr>
                <w:rFonts w:ascii="Garamond" w:hAnsi="Garamond" w:cstheme="minorHAnsi"/>
                <w:color w:val="002060"/>
                <w:sz w:val="20"/>
                <w:szCs w:val="20"/>
              </w:rPr>
              <w:t xml:space="preserve"> (es. </w:t>
            </w:r>
            <w:r w:rsidRPr="00725FC0">
              <w:rPr>
                <w:rFonts w:ascii="Garamond" w:hAnsi="Garamond" w:cstheme="minorHAnsi"/>
                <w:color w:val="002060"/>
                <w:sz w:val="20"/>
                <w:szCs w:val="20"/>
              </w:rPr>
              <w:t>relazione sullo stato di avanzamento lavori</w:t>
            </w:r>
            <w:r>
              <w:rPr>
                <w:rFonts w:ascii="Garamond" w:hAnsi="Garamond" w:cstheme="minorHAnsi"/>
                <w:color w:val="002060"/>
                <w:sz w:val="20"/>
                <w:szCs w:val="20"/>
              </w:rPr>
              <w:t xml:space="preserve"> – SAL)?</w:t>
            </w:r>
          </w:p>
        </w:tc>
        <w:tc>
          <w:tcPr>
            <w:tcW w:w="567" w:type="dxa"/>
            <w:shd w:val="clear" w:color="auto" w:fill="auto"/>
            <w:vAlign w:val="center"/>
          </w:tcPr>
          <w:p w14:paraId="6EA31F0C" w14:textId="05A5E12E" w:rsidR="0019596A" w:rsidRPr="008A0F08" w:rsidRDefault="003A546A" w:rsidP="0019596A">
            <w:pPr>
              <w:jc w:val="center"/>
              <w:rPr>
                <w:rFonts w:ascii="Garamond" w:eastAsia="Times New Roman" w:hAnsi="Garamond" w:cstheme="minorHAnsi"/>
                <w:b/>
                <w:bCs/>
                <w:smallCaps/>
                <w:color w:val="002060"/>
                <w:lang w:eastAsia="it-IT"/>
              </w:rPr>
            </w:pPr>
            <w:r w:rsidRPr="00616327">
              <w:rPr>
                <w:rFonts w:ascii="Garamond" w:eastAsia="Times New Roman" w:hAnsi="Garamond" w:cstheme="minorHAnsi"/>
                <w:b/>
                <w:bCs/>
                <w:sz w:val="20"/>
                <w:szCs w:val="20"/>
                <w:highlight w:val="yellow"/>
                <w:lang w:eastAsia="it-IT"/>
              </w:rPr>
              <w:t>SI</w:t>
            </w:r>
          </w:p>
        </w:tc>
        <w:tc>
          <w:tcPr>
            <w:tcW w:w="683" w:type="dxa"/>
            <w:shd w:val="clear" w:color="auto" w:fill="auto"/>
            <w:vAlign w:val="center"/>
          </w:tcPr>
          <w:p w14:paraId="02EAF1BF"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661" w:type="dxa"/>
            <w:shd w:val="clear" w:color="auto" w:fill="auto"/>
            <w:vAlign w:val="center"/>
          </w:tcPr>
          <w:p w14:paraId="0A48CC89" w14:textId="111D0D14" w:rsidR="0019596A" w:rsidRPr="008A0F08" w:rsidRDefault="0019596A" w:rsidP="0019596A">
            <w:pPr>
              <w:jc w:val="center"/>
              <w:rPr>
                <w:rFonts w:ascii="Garamond" w:eastAsia="Times New Roman" w:hAnsi="Garamond" w:cstheme="minorHAnsi"/>
                <w:b/>
                <w:bCs/>
                <w:smallCaps/>
                <w:color w:val="002060"/>
                <w:lang w:eastAsia="it-IT"/>
              </w:rPr>
            </w:pPr>
          </w:p>
        </w:tc>
        <w:tc>
          <w:tcPr>
            <w:tcW w:w="3759" w:type="dxa"/>
            <w:shd w:val="clear" w:color="auto" w:fill="auto"/>
            <w:vAlign w:val="center"/>
          </w:tcPr>
          <w:p w14:paraId="1F3403A8" w14:textId="77777777" w:rsidR="0019596A" w:rsidRPr="006911EF" w:rsidRDefault="0019596A" w:rsidP="0019596A">
            <w:pPr>
              <w:pStyle w:val="Paragrafoelenco"/>
              <w:numPr>
                <w:ilvl w:val="0"/>
                <w:numId w:val="3"/>
              </w:numPr>
              <w:rPr>
                <w:rFonts w:ascii="Garamond" w:eastAsia="Times New Roman" w:hAnsi="Garamond" w:cstheme="minorHAnsi"/>
                <w:b/>
                <w:bCs/>
                <w:smallCaps/>
                <w:color w:val="002060"/>
                <w:lang w:eastAsia="it-IT"/>
              </w:rPr>
            </w:pPr>
            <w:r>
              <w:rPr>
                <w:rFonts w:ascii="Garamond" w:eastAsia="Times New Roman" w:hAnsi="Garamond" w:cstheme="minorHAnsi"/>
                <w:color w:val="002060"/>
                <w:sz w:val="20"/>
                <w:szCs w:val="20"/>
                <w:lang w:eastAsia="it-IT"/>
              </w:rPr>
              <w:t>Relazioni sullo stato di avanzamento lavori</w:t>
            </w:r>
          </w:p>
          <w:p w14:paraId="25DB5454" w14:textId="37935427" w:rsidR="006911EF" w:rsidRPr="006911EF" w:rsidRDefault="006911EF" w:rsidP="006911EF">
            <w:pPr>
              <w:rPr>
                <w:rFonts w:ascii="Garamond" w:eastAsia="Times New Roman" w:hAnsi="Garamond" w:cstheme="minorHAnsi"/>
                <w:b/>
                <w:bCs/>
                <w:smallCaps/>
                <w:color w:val="002060"/>
                <w:lang w:eastAsia="it-IT"/>
              </w:rPr>
            </w:pPr>
          </w:p>
        </w:tc>
        <w:tc>
          <w:tcPr>
            <w:tcW w:w="4394" w:type="dxa"/>
            <w:shd w:val="clear" w:color="auto" w:fill="auto"/>
            <w:vAlign w:val="center"/>
          </w:tcPr>
          <w:p w14:paraId="6A3ED998" w14:textId="68D364E3" w:rsidR="0019596A" w:rsidRPr="00B64A3B" w:rsidRDefault="0019596A" w:rsidP="0019596A">
            <w:pPr>
              <w:jc w:val="center"/>
              <w:rPr>
                <w:rFonts w:ascii="Garamond" w:hAnsi="Garamond" w:cstheme="minorHAnsi"/>
                <w:sz w:val="20"/>
                <w:szCs w:val="20"/>
              </w:rPr>
            </w:pPr>
            <w:r w:rsidRPr="00B64A3B">
              <w:rPr>
                <w:rFonts w:ascii="Garamond" w:hAnsi="Garamond" w:cstheme="minorHAnsi"/>
                <w:sz w:val="20"/>
                <w:szCs w:val="20"/>
              </w:rPr>
              <w:t>Verificare</w:t>
            </w:r>
            <w:r>
              <w:rPr>
                <w:rFonts w:ascii="Garamond" w:hAnsi="Garamond" w:cstheme="minorHAnsi"/>
                <w:sz w:val="20"/>
                <w:szCs w:val="20"/>
              </w:rPr>
              <w:t xml:space="preserve"> la presenza della documentazione giustificativa di attività in coerenza con le previsioni contrattuali (es. completezza dei documenti e correttezza – rispetto dei termini di presentazione della stessa, ecc.).</w:t>
            </w:r>
          </w:p>
        </w:tc>
      </w:tr>
      <w:tr w:rsidR="0019596A" w14:paraId="57525041" w14:textId="77777777" w:rsidTr="003E7035">
        <w:trPr>
          <w:trHeight w:val="2359"/>
        </w:trPr>
        <w:tc>
          <w:tcPr>
            <w:tcW w:w="4253" w:type="dxa"/>
            <w:shd w:val="clear" w:color="auto" w:fill="D9E2F3" w:themeFill="accent1" w:themeFillTint="33"/>
            <w:vAlign w:val="center"/>
          </w:tcPr>
          <w:p w14:paraId="25B9BDBA" w14:textId="638D4AAD" w:rsidR="0019596A" w:rsidRPr="0089727A" w:rsidRDefault="0019596A" w:rsidP="0019596A">
            <w:pPr>
              <w:jc w:val="center"/>
              <w:rPr>
                <w:rFonts w:ascii="Garamond" w:hAnsi="Garamond" w:cstheme="minorHAnsi"/>
                <w:color w:val="002060"/>
                <w:sz w:val="20"/>
                <w:szCs w:val="20"/>
              </w:rPr>
            </w:pPr>
            <w:r>
              <w:rPr>
                <w:rFonts w:ascii="Garamond" w:hAnsi="Garamond" w:cstheme="minorHAnsi"/>
                <w:b/>
                <w:bCs/>
                <w:color w:val="002060"/>
                <w:sz w:val="20"/>
                <w:szCs w:val="20"/>
              </w:rPr>
              <w:t xml:space="preserve">(C.2) </w:t>
            </w:r>
            <w:r>
              <w:rPr>
                <w:rFonts w:ascii="Garamond" w:hAnsi="Garamond" w:cstheme="minorHAnsi"/>
                <w:color w:val="002060"/>
                <w:sz w:val="20"/>
                <w:szCs w:val="20"/>
              </w:rPr>
              <w:t xml:space="preserve">È stata verificata la sussistenza e la </w:t>
            </w:r>
            <w:r w:rsidRPr="00725FC0">
              <w:rPr>
                <w:rFonts w:ascii="Garamond" w:hAnsi="Garamond" w:cstheme="minorHAnsi"/>
                <w:color w:val="002060"/>
                <w:sz w:val="20"/>
                <w:szCs w:val="20"/>
              </w:rPr>
              <w:t>correttezza</w:t>
            </w:r>
            <w:r>
              <w:rPr>
                <w:rFonts w:ascii="Garamond" w:hAnsi="Garamond" w:cstheme="minorHAnsi"/>
                <w:color w:val="002060"/>
                <w:sz w:val="20"/>
                <w:szCs w:val="20"/>
              </w:rPr>
              <w:t xml:space="preserve"> della documentazione amministrativa prodotta dal Soggetto attuatore propedeutica alla manifestazione della spesa (</w:t>
            </w:r>
            <w:r w:rsidRPr="00A8154A">
              <w:rPr>
                <w:rFonts w:ascii="Garamond" w:hAnsi="Garamond" w:cstheme="minorHAnsi"/>
                <w:color w:val="002060"/>
                <w:sz w:val="20"/>
                <w:szCs w:val="20"/>
              </w:rPr>
              <w:t>atto di</w:t>
            </w:r>
            <w:r>
              <w:rPr>
                <w:rFonts w:ascii="Garamond" w:hAnsi="Garamond" w:cstheme="minorHAnsi"/>
                <w:color w:val="002060"/>
                <w:sz w:val="20"/>
                <w:szCs w:val="20"/>
              </w:rPr>
              <w:t xml:space="preserve"> </w:t>
            </w:r>
            <w:r w:rsidRPr="00A8154A">
              <w:rPr>
                <w:rFonts w:ascii="Garamond" w:hAnsi="Garamond" w:cstheme="minorHAnsi"/>
                <w:color w:val="002060"/>
                <w:sz w:val="20"/>
                <w:szCs w:val="20"/>
              </w:rPr>
              <w:t>approvazione de</w:t>
            </w:r>
            <w:r>
              <w:rPr>
                <w:rFonts w:ascii="Garamond" w:hAnsi="Garamond" w:cstheme="minorHAnsi"/>
                <w:color w:val="002060"/>
                <w:sz w:val="20"/>
                <w:szCs w:val="20"/>
              </w:rPr>
              <w:t>l SAL</w:t>
            </w:r>
            <w:r w:rsidRPr="00A8154A">
              <w:rPr>
                <w:rFonts w:ascii="Garamond" w:hAnsi="Garamond" w:cstheme="minorHAnsi"/>
                <w:color w:val="002060"/>
                <w:sz w:val="20"/>
                <w:szCs w:val="20"/>
              </w:rPr>
              <w:t>;</w:t>
            </w:r>
            <w:r>
              <w:rPr>
                <w:rFonts w:ascii="Garamond" w:hAnsi="Garamond" w:cstheme="minorHAnsi"/>
                <w:color w:val="002060"/>
                <w:sz w:val="20"/>
                <w:szCs w:val="20"/>
              </w:rPr>
              <w:t xml:space="preserve"> </w:t>
            </w:r>
            <w:r w:rsidRPr="00A8154A">
              <w:rPr>
                <w:rFonts w:ascii="Garamond" w:hAnsi="Garamond" w:cstheme="minorHAnsi"/>
                <w:color w:val="002060"/>
                <w:sz w:val="20"/>
                <w:szCs w:val="20"/>
              </w:rPr>
              <w:t>certificazione di regolare esecuzione o altro provvedimento di approvazione delle attività svolte;</w:t>
            </w:r>
            <w:r>
              <w:rPr>
                <w:rFonts w:ascii="Garamond" w:hAnsi="Garamond" w:cstheme="minorHAnsi"/>
                <w:color w:val="002060"/>
                <w:sz w:val="20"/>
                <w:szCs w:val="20"/>
              </w:rPr>
              <w:t xml:space="preserve"> </w:t>
            </w:r>
            <w:r w:rsidRPr="00A8154A">
              <w:rPr>
                <w:rFonts w:ascii="Garamond" w:hAnsi="Garamond" w:cstheme="minorHAnsi"/>
                <w:color w:val="002060"/>
                <w:sz w:val="20"/>
                <w:szCs w:val="20"/>
              </w:rPr>
              <w:t>collaudo tecnico-amministrativo o altro provvedimento di chiusura del contratto</w:t>
            </w:r>
            <w:r>
              <w:rPr>
                <w:rFonts w:ascii="Garamond" w:hAnsi="Garamond" w:cstheme="minorHAnsi"/>
                <w:color w:val="002060"/>
                <w:sz w:val="20"/>
                <w:szCs w:val="20"/>
              </w:rPr>
              <w:t>)?</w:t>
            </w:r>
          </w:p>
        </w:tc>
        <w:tc>
          <w:tcPr>
            <w:tcW w:w="567" w:type="dxa"/>
            <w:shd w:val="clear" w:color="auto" w:fill="auto"/>
            <w:vAlign w:val="center"/>
          </w:tcPr>
          <w:p w14:paraId="61B04257" w14:textId="61FA3788" w:rsidR="0019596A" w:rsidRPr="008A0F08" w:rsidRDefault="00940F63" w:rsidP="0019596A">
            <w:pPr>
              <w:jc w:val="center"/>
              <w:rPr>
                <w:rFonts w:ascii="Garamond" w:eastAsia="Times New Roman" w:hAnsi="Garamond" w:cstheme="minorHAnsi"/>
                <w:b/>
                <w:bCs/>
                <w:smallCaps/>
                <w:color w:val="002060"/>
                <w:lang w:eastAsia="it-IT"/>
              </w:rPr>
            </w:pPr>
            <w:r w:rsidRPr="00616327">
              <w:rPr>
                <w:rFonts w:ascii="Garamond" w:eastAsia="Times New Roman" w:hAnsi="Garamond" w:cstheme="minorHAnsi"/>
                <w:b/>
                <w:bCs/>
                <w:sz w:val="20"/>
                <w:szCs w:val="20"/>
                <w:highlight w:val="yellow"/>
                <w:lang w:eastAsia="it-IT"/>
              </w:rPr>
              <w:t>SI</w:t>
            </w:r>
          </w:p>
        </w:tc>
        <w:tc>
          <w:tcPr>
            <w:tcW w:w="683" w:type="dxa"/>
            <w:shd w:val="clear" w:color="auto" w:fill="auto"/>
            <w:vAlign w:val="center"/>
          </w:tcPr>
          <w:p w14:paraId="41EDDF2B"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661" w:type="dxa"/>
            <w:shd w:val="clear" w:color="auto" w:fill="auto"/>
            <w:vAlign w:val="center"/>
          </w:tcPr>
          <w:p w14:paraId="5D974D1C"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3759" w:type="dxa"/>
            <w:shd w:val="clear" w:color="auto" w:fill="auto"/>
            <w:vAlign w:val="center"/>
          </w:tcPr>
          <w:p w14:paraId="2BB245BE" w14:textId="5D2DFB6F" w:rsidR="0019596A" w:rsidRPr="00842ED5" w:rsidRDefault="0019596A" w:rsidP="0019596A">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A</w:t>
            </w:r>
            <w:r w:rsidRPr="00842ED5">
              <w:rPr>
                <w:rFonts w:ascii="Garamond" w:hAnsi="Garamond" w:cstheme="minorHAnsi"/>
                <w:color w:val="002060"/>
                <w:sz w:val="20"/>
                <w:szCs w:val="20"/>
              </w:rPr>
              <w:t>tt</w:t>
            </w:r>
            <w:r>
              <w:rPr>
                <w:rFonts w:ascii="Garamond" w:hAnsi="Garamond" w:cstheme="minorHAnsi"/>
                <w:color w:val="002060"/>
                <w:sz w:val="20"/>
                <w:szCs w:val="20"/>
              </w:rPr>
              <w:t>i</w:t>
            </w:r>
            <w:r w:rsidRPr="00842ED5">
              <w:rPr>
                <w:rFonts w:ascii="Garamond" w:hAnsi="Garamond" w:cstheme="minorHAnsi"/>
                <w:color w:val="002060"/>
                <w:sz w:val="20"/>
                <w:szCs w:val="20"/>
              </w:rPr>
              <w:t xml:space="preserve"> di approvazione de</w:t>
            </w:r>
            <w:r>
              <w:rPr>
                <w:rFonts w:ascii="Garamond" w:hAnsi="Garamond" w:cstheme="minorHAnsi"/>
                <w:color w:val="002060"/>
                <w:sz w:val="20"/>
                <w:szCs w:val="20"/>
              </w:rPr>
              <w:t>i</w:t>
            </w:r>
            <w:r w:rsidRPr="00842ED5">
              <w:rPr>
                <w:rFonts w:ascii="Garamond" w:hAnsi="Garamond" w:cstheme="minorHAnsi"/>
                <w:color w:val="002060"/>
                <w:sz w:val="20"/>
                <w:szCs w:val="20"/>
              </w:rPr>
              <w:t xml:space="preserve"> SAL</w:t>
            </w:r>
          </w:p>
          <w:p w14:paraId="1931DB3C" w14:textId="289E6535" w:rsidR="0019596A" w:rsidRPr="00842ED5" w:rsidRDefault="0019596A" w:rsidP="0019596A">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C</w:t>
            </w:r>
            <w:r w:rsidRPr="00842ED5">
              <w:rPr>
                <w:rFonts w:ascii="Garamond" w:hAnsi="Garamond" w:cstheme="minorHAnsi"/>
                <w:color w:val="002060"/>
                <w:sz w:val="20"/>
                <w:szCs w:val="20"/>
              </w:rPr>
              <w:t>ertificazion</w:t>
            </w:r>
            <w:r>
              <w:rPr>
                <w:rFonts w:ascii="Garamond" w:hAnsi="Garamond" w:cstheme="minorHAnsi"/>
                <w:color w:val="002060"/>
                <w:sz w:val="20"/>
                <w:szCs w:val="20"/>
              </w:rPr>
              <w:t>i</w:t>
            </w:r>
            <w:r w:rsidRPr="00842ED5">
              <w:rPr>
                <w:rFonts w:ascii="Garamond" w:hAnsi="Garamond" w:cstheme="minorHAnsi"/>
                <w:color w:val="002060"/>
                <w:sz w:val="20"/>
                <w:szCs w:val="20"/>
              </w:rPr>
              <w:t xml:space="preserve"> di regolare esecuzione o altr</w:t>
            </w:r>
            <w:r>
              <w:rPr>
                <w:rFonts w:ascii="Garamond" w:hAnsi="Garamond" w:cstheme="minorHAnsi"/>
                <w:color w:val="002060"/>
                <w:sz w:val="20"/>
                <w:szCs w:val="20"/>
              </w:rPr>
              <w:t xml:space="preserve">i </w:t>
            </w:r>
            <w:r w:rsidRPr="00842ED5">
              <w:rPr>
                <w:rFonts w:ascii="Garamond" w:hAnsi="Garamond" w:cstheme="minorHAnsi"/>
                <w:color w:val="002060"/>
                <w:sz w:val="20"/>
                <w:szCs w:val="20"/>
              </w:rPr>
              <w:t>provvediment</w:t>
            </w:r>
            <w:r>
              <w:rPr>
                <w:rFonts w:ascii="Garamond" w:hAnsi="Garamond" w:cstheme="minorHAnsi"/>
                <w:color w:val="002060"/>
                <w:sz w:val="20"/>
                <w:szCs w:val="20"/>
              </w:rPr>
              <w:t xml:space="preserve">i </w:t>
            </w:r>
            <w:r w:rsidRPr="00842ED5">
              <w:rPr>
                <w:rFonts w:ascii="Garamond" w:hAnsi="Garamond" w:cstheme="minorHAnsi"/>
                <w:color w:val="002060"/>
                <w:sz w:val="20"/>
                <w:szCs w:val="20"/>
              </w:rPr>
              <w:t>di approvazione delle attività svolte</w:t>
            </w:r>
          </w:p>
          <w:p w14:paraId="107618DF" w14:textId="0584F294" w:rsidR="0019596A" w:rsidRPr="00842ED5" w:rsidRDefault="0019596A" w:rsidP="0019596A">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C</w:t>
            </w:r>
            <w:r w:rsidRPr="00842ED5">
              <w:rPr>
                <w:rFonts w:ascii="Garamond" w:hAnsi="Garamond" w:cstheme="minorHAnsi"/>
                <w:color w:val="002060"/>
                <w:sz w:val="20"/>
                <w:szCs w:val="20"/>
              </w:rPr>
              <w:t>ollaud</w:t>
            </w:r>
            <w:r>
              <w:rPr>
                <w:rFonts w:ascii="Garamond" w:hAnsi="Garamond" w:cstheme="minorHAnsi"/>
                <w:color w:val="002060"/>
                <w:sz w:val="20"/>
                <w:szCs w:val="20"/>
              </w:rPr>
              <w:t>i</w:t>
            </w:r>
            <w:r w:rsidRPr="00842ED5">
              <w:rPr>
                <w:rFonts w:ascii="Garamond" w:hAnsi="Garamond" w:cstheme="minorHAnsi"/>
                <w:color w:val="002060"/>
                <w:sz w:val="20"/>
                <w:szCs w:val="20"/>
              </w:rPr>
              <w:t xml:space="preserve"> tecnico-amministrativ</w:t>
            </w:r>
            <w:r>
              <w:rPr>
                <w:rFonts w:ascii="Garamond" w:hAnsi="Garamond" w:cstheme="minorHAnsi"/>
                <w:color w:val="002060"/>
                <w:sz w:val="20"/>
                <w:szCs w:val="20"/>
              </w:rPr>
              <w:t xml:space="preserve">i </w:t>
            </w:r>
            <w:r w:rsidRPr="00842ED5">
              <w:rPr>
                <w:rFonts w:ascii="Garamond" w:hAnsi="Garamond" w:cstheme="minorHAnsi"/>
                <w:color w:val="002060"/>
                <w:sz w:val="20"/>
                <w:szCs w:val="20"/>
              </w:rPr>
              <w:t>o altr</w:t>
            </w:r>
            <w:r>
              <w:rPr>
                <w:rFonts w:ascii="Garamond" w:hAnsi="Garamond" w:cstheme="minorHAnsi"/>
                <w:color w:val="002060"/>
                <w:sz w:val="20"/>
                <w:szCs w:val="20"/>
              </w:rPr>
              <w:t>i</w:t>
            </w:r>
            <w:r w:rsidRPr="00842ED5">
              <w:rPr>
                <w:rFonts w:ascii="Garamond" w:hAnsi="Garamond" w:cstheme="minorHAnsi"/>
                <w:color w:val="002060"/>
                <w:sz w:val="20"/>
                <w:szCs w:val="20"/>
              </w:rPr>
              <w:t xml:space="preserve"> provvediment</w:t>
            </w:r>
            <w:r>
              <w:rPr>
                <w:rFonts w:ascii="Garamond" w:hAnsi="Garamond" w:cstheme="minorHAnsi"/>
                <w:color w:val="002060"/>
                <w:sz w:val="20"/>
                <w:szCs w:val="20"/>
              </w:rPr>
              <w:t xml:space="preserve">i </w:t>
            </w:r>
            <w:r w:rsidRPr="00842ED5">
              <w:rPr>
                <w:rFonts w:ascii="Garamond" w:hAnsi="Garamond" w:cstheme="minorHAnsi"/>
                <w:color w:val="002060"/>
                <w:sz w:val="20"/>
                <w:szCs w:val="20"/>
              </w:rPr>
              <w:t>di chiusura de</w:t>
            </w:r>
            <w:r>
              <w:rPr>
                <w:rFonts w:ascii="Garamond" w:hAnsi="Garamond" w:cstheme="minorHAnsi"/>
                <w:color w:val="002060"/>
                <w:sz w:val="20"/>
                <w:szCs w:val="20"/>
              </w:rPr>
              <w:t>i</w:t>
            </w:r>
            <w:r w:rsidRPr="00842ED5">
              <w:rPr>
                <w:rFonts w:ascii="Garamond" w:hAnsi="Garamond" w:cstheme="minorHAnsi"/>
                <w:color w:val="002060"/>
                <w:sz w:val="20"/>
                <w:szCs w:val="20"/>
              </w:rPr>
              <w:t xml:space="preserve"> contratt</w:t>
            </w:r>
            <w:r>
              <w:rPr>
                <w:rFonts w:ascii="Garamond" w:hAnsi="Garamond" w:cstheme="minorHAnsi"/>
                <w:color w:val="002060"/>
                <w:sz w:val="20"/>
                <w:szCs w:val="20"/>
              </w:rPr>
              <w:t>i</w:t>
            </w:r>
          </w:p>
        </w:tc>
        <w:tc>
          <w:tcPr>
            <w:tcW w:w="4394" w:type="dxa"/>
            <w:shd w:val="clear" w:color="auto" w:fill="auto"/>
            <w:vAlign w:val="center"/>
          </w:tcPr>
          <w:p w14:paraId="1DA4D37E" w14:textId="576C7436" w:rsidR="0019596A" w:rsidRPr="00B64A3B" w:rsidRDefault="0019596A" w:rsidP="0019596A">
            <w:pPr>
              <w:jc w:val="center"/>
              <w:rPr>
                <w:rFonts w:ascii="Garamond" w:hAnsi="Garamond" w:cstheme="minorHAnsi"/>
                <w:sz w:val="20"/>
                <w:szCs w:val="20"/>
              </w:rPr>
            </w:pPr>
            <w:r w:rsidRPr="00B64A3B">
              <w:rPr>
                <w:rFonts w:ascii="Garamond" w:hAnsi="Garamond" w:cstheme="minorHAnsi"/>
                <w:sz w:val="20"/>
                <w:szCs w:val="20"/>
              </w:rPr>
              <w:t>Verificare</w:t>
            </w:r>
            <w:r>
              <w:rPr>
                <w:rFonts w:ascii="Garamond" w:hAnsi="Garamond" w:cstheme="minorHAnsi"/>
                <w:sz w:val="20"/>
                <w:szCs w:val="20"/>
              </w:rPr>
              <w:t xml:space="preserve"> la presenza della documentazione di approvazione della documentazione giustificativa di attività, propedeutica all’emissione dei documenti di spesa e dei relativi pagamenti.</w:t>
            </w:r>
          </w:p>
        </w:tc>
      </w:tr>
      <w:tr w:rsidR="0019596A" w14:paraId="287F2D26" w14:textId="77777777" w:rsidTr="003E7035">
        <w:trPr>
          <w:trHeight w:val="2943"/>
        </w:trPr>
        <w:tc>
          <w:tcPr>
            <w:tcW w:w="4253" w:type="dxa"/>
            <w:shd w:val="clear" w:color="auto" w:fill="D9E2F3" w:themeFill="accent1" w:themeFillTint="33"/>
            <w:vAlign w:val="center"/>
          </w:tcPr>
          <w:p w14:paraId="017FEA9D" w14:textId="49B29E5B" w:rsidR="0019596A" w:rsidRPr="009839CE" w:rsidRDefault="0019596A" w:rsidP="0019596A">
            <w:pPr>
              <w:jc w:val="center"/>
              <w:rPr>
                <w:rFonts w:ascii="Garamond" w:hAnsi="Garamond" w:cstheme="minorHAnsi"/>
                <w:color w:val="002060"/>
                <w:sz w:val="20"/>
                <w:szCs w:val="20"/>
              </w:rPr>
            </w:pPr>
            <w:r w:rsidRPr="00B94ACC">
              <w:rPr>
                <w:rFonts w:ascii="Garamond" w:hAnsi="Garamond" w:cstheme="minorHAnsi"/>
                <w:b/>
                <w:bCs/>
                <w:color w:val="002060"/>
                <w:sz w:val="20"/>
                <w:szCs w:val="20"/>
              </w:rPr>
              <w:lastRenderedPageBreak/>
              <w:t>(</w:t>
            </w:r>
            <w:r>
              <w:rPr>
                <w:rFonts w:ascii="Garamond" w:hAnsi="Garamond" w:cstheme="minorHAnsi"/>
                <w:b/>
                <w:bCs/>
                <w:color w:val="002060"/>
                <w:sz w:val="20"/>
                <w:szCs w:val="20"/>
              </w:rPr>
              <w:t>C</w:t>
            </w:r>
            <w:r w:rsidRPr="00B94ACC">
              <w:rPr>
                <w:rFonts w:ascii="Garamond" w:hAnsi="Garamond" w:cstheme="minorHAnsi"/>
                <w:b/>
                <w:bCs/>
                <w:color w:val="002060"/>
                <w:sz w:val="20"/>
                <w:szCs w:val="20"/>
              </w:rPr>
              <w:t>.3)</w:t>
            </w:r>
            <w:r>
              <w:rPr>
                <w:rFonts w:ascii="Garamond" w:hAnsi="Garamond" w:cstheme="minorHAnsi"/>
                <w:color w:val="002060"/>
                <w:sz w:val="20"/>
                <w:szCs w:val="20"/>
              </w:rPr>
              <w:t xml:space="preserve"> </w:t>
            </w:r>
            <w:r w:rsidRPr="00B94ACC">
              <w:rPr>
                <w:rFonts w:ascii="Garamond" w:hAnsi="Garamond" w:cstheme="minorHAnsi"/>
                <w:color w:val="002060"/>
                <w:sz w:val="20"/>
                <w:szCs w:val="20"/>
              </w:rPr>
              <w:t>Il verbale di collaudo o il certificato di regolare esecuzione, o la dichiarazione di conformità del bene consegnato, risultano completi e conformi alla normativa (</w:t>
            </w:r>
            <w:r>
              <w:rPr>
                <w:rFonts w:ascii="Garamond" w:hAnsi="Garamond" w:cstheme="minorHAnsi"/>
                <w:color w:val="002060"/>
                <w:sz w:val="20"/>
                <w:szCs w:val="20"/>
              </w:rPr>
              <w:t xml:space="preserve">ossia completi di </w:t>
            </w:r>
            <w:r w:rsidRPr="00B94ACC">
              <w:rPr>
                <w:rFonts w:ascii="Garamond" w:hAnsi="Garamond" w:cstheme="minorHAnsi"/>
                <w:color w:val="002060"/>
                <w:sz w:val="20"/>
                <w:szCs w:val="20"/>
              </w:rPr>
              <w:t>data</w:t>
            </w:r>
            <w:r>
              <w:rPr>
                <w:rFonts w:ascii="Garamond" w:hAnsi="Garamond" w:cstheme="minorHAnsi"/>
                <w:color w:val="002060"/>
                <w:sz w:val="20"/>
                <w:szCs w:val="20"/>
              </w:rPr>
              <w:t xml:space="preserve">, </w:t>
            </w:r>
            <w:r w:rsidRPr="00B94ACC">
              <w:rPr>
                <w:rFonts w:ascii="Garamond" w:hAnsi="Garamond" w:cstheme="minorHAnsi"/>
                <w:color w:val="002060"/>
                <w:sz w:val="20"/>
                <w:szCs w:val="20"/>
              </w:rPr>
              <w:t xml:space="preserve">protocollo, ora di inizio e fine lavori, </w:t>
            </w:r>
            <w:r>
              <w:rPr>
                <w:rFonts w:ascii="Garamond" w:hAnsi="Garamond" w:cstheme="minorHAnsi"/>
                <w:color w:val="002060"/>
                <w:sz w:val="20"/>
                <w:szCs w:val="20"/>
              </w:rPr>
              <w:t>riferimenti al Progetto/CUP e alla relativa procedura di affidamento/CIG</w:t>
            </w:r>
            <w:r w:rsidRPr="00B94ACC">
              <w:rPr>
                <w:rFonts w:ascii="Garamond" w:hAnsi="Garamond" w:cstheme="minorHAnsi"/>
                <w:color w:val="002060"/>
                <w:sz w:val="20"/>
                <w:szCs w:val="20"/>
              </w:rPr>
              <w:t>, lista del materiale acquistato, firma di un rappresentante della scuola o tecnico collaudatore incaricato e di un rappresentante della ditta fornitrice)?</w:t>
            </w:r>
          </w:p>
        </w:tc>
        <w:tc>
          <w:tcPr>
            <w:tcW w:w="567" w:type="dxa"/>
            <w:shd w:val="clear" w:color="auto" w:fill="auto"/>
            <w:vAlign w:val="center"/>
          </w:tcPr>
          <w:p w14:paraId="23582D74" w14:textId="400A30CF" w:rsidR="0019596A" w:rsidRPr="008A0F08" w:rsidRDefault="00C36194" w:rsidP="0019596A">
            <w:pPr>
              <w:jc w:val="center"/>
              <w:rPr>
                <w:rFonts w:ascii="Garamond" w:eastAsia="Times New Roman" w:hAnsi="Garamond" w:cstheme="minorHAnsi"/>
                <w:b/>
                <w:bCs/>
                <w:smallCaps/>
                <w:color w:val="002060"/>
                <w:lang w:eastAsia="it-IT"/>
              </w:rPr>
            </w:pPr>
            <w:r w:rsidRPr="00616327">
              <w:rPr>
                <w:rFonts w:ascii="Garamond" w:eastAsia="Times New Roman" w:hAnsi="Garamond" w:cstheme="minorHAnsi"/>
                <w:b/>
                <w:bCs/>
                <w:sz w:val="20"/>
                <w:szCs w:val="20"/>
                <w:highlight w:val="yellow"/>
                <w:lang w:eastAsia="it-IT"/>
              </w:rPr>
              <w:t>SI</w:t>
            </w:r>
          </w:p>
        </w:tc>
        <w:tc>
          <w:tcPr>
            <w:tcW w:w="683" w:type="dxa"/>
            <w:shd w:val="clear" w:color="auto" w:fill="auto"/>
            <w:vAlign w:val="center"/>
          </w:tcPr>
          <w:p w14:paraId="08D47943"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661" w:type="dxa"/>
            <w:shd w:val="clear" w:color="auto" w:fill="auto"/>
            <w:vAlign w:val="center"/>
          </w:tcPr>
          <w:p w14:paraId="5A3CAE35"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3759" w:type="dxa"/>
            <w:shd w:val="clear" w:color="auto" w:fill="auto"/>
            <w:vAlign w:val="center"/>
          </w:tcPr>
          <w:p w14:paraId="16BFCD92" w14:textId="6D6A3650" w:rsidR="0019596A" w:rsidRPr="009E18CC" w:rsidRDefault="0019596A" w:rsidP="0019596A">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Atti di nomina delle Commissioni di collaudo</w:t>
            </w:r>
          </w:p>
          <w:p w14:paraId="31B370A5" w14:textId="4221324D" w:rsidR="0019596A" w:rsidRPr="00AA1F22" w:rsidRDefault="0019596A" w:rsidP="0019596A">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 xml:space="preserve">Verbali di collaudo </w:t>
            </w:r>
          </w:p>
          <w:p w14:paraId="35AB79A7" w14:textId="4A923A51" w:rsidR="0019596A" w:rsidRPr="00842ED5" w:rsidRDefault="0019596A" w:rsidP="0019596A">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Documenti di presa in carico dei beni</w:t>
            </w:r>
          </w:p>
          <w:p w14:paraId="64F4058D" w14:textId="1A9E62E6" w:rsidR="0019596A" w:rsidRPr="00AA1F22" w:rsidRDefault="0019596A" w:rsidP="0019596A">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C</w:t>
            </w:r>
            <w:r w:rsidRPr="00842ED5">
              <w:rPr>
                <w:rFonts w:ascii="Garamond" w:hAnsi="Garamond" w:cstheme="minorHAnsi"/>
                <w:color w:val="002060"/>
                <w:sz w:val="20"/>
                <w:szCs w:val="20"/>
              </w:rPr>
              <w:t>ertificazion</w:t>
            </w:r>
            <w:r>
              <w:rPr>
                <w:rFonts w:ascii="Garamond" w:hAnsi="Garamond" w:cstheme="minorHAnsi"/>
                <w:color w:val="002060"/>
                <w:sz w:val="20"/>
                <w:szCs w:val="20"/>
              </w:rPr>
              <w:t>i</w:t>
            </w:r>
            <w:r w:rsidRPr="00842ED5">
              <w:rPr>
                <w:rFonts w:ascii="Garamond" w:hAnsi="Garamond" w:cstheme="minorHAnsi"/>
                <w:color w:val="002060"/>
                <w:sz w:val="20"/>
                <w:szCs w:val="20"/>
              </w:rPr>
              <w:t xml:space="preserve"> di regolare esecuzione o altr</w:t>
            </w:r>
            <w:r>
              <w:rPr>
                <w:rFonts w:ascii="Garamond" w:hAnsi="Garamond" w:cstheme="minorHAnsi"/>
                <w:color w:val="002060"/>
                <w:sz w:val="20"/>
                <w:szCs w:val="20"/>
              </w:rPr>
              <w:t xml:space="preserve">i </w:t>
            </w:r>
            <w:r w:rsidRPr="00842ED5">
              <w:rPr>
                <w:rFonts w:ascii="Garamond" w:hAnsi="Garamond" w:cstheme="minorHAnsi"/>
                <w:color w:val="002060"/>
                <w:sz w:val="20"/>
                <w:szCs w:val="20"/>
              </w:rPr>
              <w:t>provvediment</w:t>
            </w:r>
            <w:r>
              <w:rPr>
                <w:rFonts w:ascii="Garamond" w:hAnsi="Garamond" w:cstheme="minorHAnsi"/>
                <w:color w:val="002060"/>
                <w:sz w:val="20"/>
                <w:szCs w:val="20"/>
              </w:rPr>
              <w:t xml:space="preserve">i </w:t>
            </w:r>
            <w:r w:rsidRPr="00842ED5">
              <w:rPr>
                <w:rFonts w:ascii="Garamond" w:hAnsi="Garamond" w:cstheme="minorHAnsi"/>
                <w:color w:val="002060"/>
                <w:sz w:val="20"/>
                <w:szCs w:val="20"/>
              </w:rPr>
              <w:t>di approvazione delle attività svolte</w:t>
            </w:r>
          </w:p>
        </w:tc>
        <w:tc>
          <w:tcPr>
            <w:tcW w:w="4394" w:type="dxa"/>
            <w:shd w:val="clear" w:color="auto" w:fill="auto"/>
            <w:vAlign w:val="center"/>
          </w:tcPr>
          <w:p w14:paraId="0085CFBD" w14:textId="2344ECC6" w:rsidR="0019596A" w:rsidRPr="00B64A3B" w:rsidRDefault="0019596A" w:rsidP="0019596A">
            <w:pPr>
              <w:jc w:val="center"/>
              <w:rPr>
                <w:rFonts w:ascii="Garamond" w:hAnsi="Garamond" w:cstheme="minorHAnsi"/>
                <w:sz w:val="20"/>
                <w:szCs w:val="20"/>
              </w:rPr>
            </w:pPr>
            <w:r w:rsidRPr="00B64A3B">
              <w:rPr>
                <w:rFonts w:ascii="Garamond" w:hAnsi="Garamond" w:cstheme="minorHAnsi"/>
                <w:sz w:val="20"/>
                <w:szCs w:val="20"/>
              </w:rPr>
              <w:t>Verificare</w:t>
            </w:r>
            <w:r>
              <w:rPr>
                <w:rFonts w:ascii="Garamond" w:hAnsi="Garamond" w:cstheme="minorHAnsi"/>
                <w:sz w:val="20"/>
                <w:szCs w:val="20"/>
              </w:rPr>
              <w:t xml:space="preserve"> la correttezza (presenza dei riferimenti in parentesi) della documentazione di approvazione della documentazione giustificativa di attività, propedeutica all’emissione dei documenti di spesa e dei relativi pagamenti.</w:t>
            </w:r>
          </w:p>
        </w:tc>
      </w:tr>
      <w:tr w:rsidR="0019596A" w14:paraId="62C493C3" w14:textId="77777777" w:rsidTr="003E7035">
        <w:trPr>
          <w:trHeight w:val="340"/>
        </w:trPr>
        <w:tc>
          <w:tcPr>
            <w:tcW w:w="14317" w:type="dxa"/>
            <w:gridSpan w:val="6"/>
            <w:shd w:val="clear" w:color="auto" w:fill="F2F2F2" w:themeFill="background1" w:themeFillShade="F2"/>
            <w:vAlign w:val="center"/>
          </w:tcPr>
          <w:p w14:paraId="626F4C07" w14:textId="26E2A561" w:rsidR="0019596A" w:rsidRPr="008A0F08" w:rsidRDefault="0019596A" w:rsidP="0019596A">
            <w:pPr>
              <w:jc w:val="center"/>
              <w:rPr>
                <w:rFonts w:ascii="Garamond" w:eastAsia="Times New Roman" w:hAnsi="Garamond" w:cstheme="minorHAnsi"/>
                <w:b/>
                <w:bCs/>
                <w:smallCaps/>
                <w:color w:val="002060"/>
                <w:lang w:eastAsia="it-IT"/>
              </w:rPr>
            </w:pPr>
            <w:r>
              <w:rPr>
                <w:rFonts w:ascii="Garamond" w:hAnsi="Garamond"/>
                <w:b/>
                <w:i/>
                <w:iCs/>
                <w:color w:val="002060"/>
                <w:sz w:val="24"/>
                <w:szCs w:val="24"/>
              </w:rPr>
              <w:t>I</w:t>
            </w:r>
            <w:r w:rsidRPr="00171D13">
              <w:rPr>
                <w:rFonts w:ascii="Garamond" w:hAnsi="Garamond"/>
                <w:b/>
                <w:i/>
                <w:iCs/>
                <w:color w:val="002060"/>
                <w:sz w:val="24"/>
                <w:szCs w:val="24"/>
              </w:rPr>
              <w:t>ncarichi individuali</w:t>
            </w:r>
          </w:p>
        </w:tc>
      </w:tr>
      <w:tr w:rsidR="0019596A" w14:paraId="3E036D3E" w14:textId="77777777" w:rsidTr="003E7035">
        <w:trPr>
          <w:trHeight w:val="1644"/>
        </w:trPr>
        <w:tc>
          <w:tcPr>
            <w:tcW w:w="4253" w:type="dxa"/>
            <w:shd w:val="clear" w:color="auto" w:fill="D9E2F3" w:themeFill="accent1" w:themeFillTint="33"/>
            <w:vAlign w:val="center"/>
          </w:tcPr>
          <w:p w14:paraId="70858941" w14:textId="34467F57" w:rsidR="0019596A" w:rsidRPr="006235FA" w:rsidRDefault="0019596A" w:rsidP="0019596A">
            <w:pPr>
              <w:jc w:val="center"/>
              <w:rPr>
                <w:rFonts w:ascii="Garamond" w:hAnsi="Garamond" w:cstheme="minorHAnsi"/>
                <w:sz w:val="20"/>
                <w:szCs w:val="20"/>
              </w:rPr>
            </w:pPr>
            <w:r w:rsidRPr="00886369">
              <w:rPr>
                <w:rFonts w:ascii="Garamond" w:hAnsi="Garamond" w:cstheme="minorHAnsi"/>
                <w:b/>
                <w:bCs/>
                <w:color w:val="002060"/>
                <w:sz w:val="20"/>
                <w:szCs w:val="20"/>
              </w:rPr>
              <w:t>(</w:t>
            </w:r>
            <w:r>
              <w:rPr>
                <w:rFonts w:ascii="Garamond" w:hAnsi="Garamond" w:cstheme="minorHAnsi"/>
                <w:b/>
                <w:bCs/>
                <w:color w:val="002060"/>
                <w:sz w:val="20"/>
                <w:szCs w:val="20"/>
              </w:rPr>
              <w:t>C</w:t>
            </w:r>
            <w:r w:rsidRPr="00886369">
              <w:rPr>
                <w:rFonts w:ascii="Garamond" w:hAnsi="Garamond" w:cstheme="minorHAnsi"/>
                <w:b/>
                <w:bCs/>
                <w:color w:val="002060"/>
                <w:sz w:val="20"/>
                <w:szCs w:val="20"/>
              </w:rPr>
              <w:t>.</w:t>
            </w:r>
            <w:r>
              <w:rPr>
                <w:rFonts w:ascii="Garamond" w:hAnsi="Garamond" w:cstheme="minorHAnsi"/>
                <w:b/>
                <w:bCs/>
                <w:color w:val="002060"/>
                <w:sz w:val="20"/>
                <w:szCs w:val="20"/>
              </w:rPr>
              <w:t>4</w:t>
            </w:r>
            <w:r w:rsidRPr="00886369">
              <w:rPr>
                <w:rFonts w:ascii="Garamond" w:hAnsi="Garamond" w:cstheme="minorHAnsi"/>
                <w:b/>
                <w:bCs/>
                <w:color w:val="002060"/>
                <w:sz w:val="20"/>
                <w:szCs w:val="20"/>
              </w:rPr>
              <w:t>)</w:t>
            </w:r>
            <w:r w:rsidRPr="00886369">
              <w:rPr>
                <w:rFonts w:ascii="Garamond" w:hAnsi="Garamond" w:cstheme="minorHAnsi"/>
                <w:color w:val="002060"/>
                <w:sz w:val="20"/>
                <w:szCs w:val="20"/>
              </w:rPr>
              <w:t xml:space="preserve"> Per</w:t>
            </w:r>
            <w:r w:rsidRPr="009839CE">
              <w:rPr>
                <w:rFonts w:ascii="Garamond" w:hAnsi="Garamond" w:cstheme="minorHAnsi"/>
                <w:color w:val="002060"/>
                <w:sz w:val="20"/>
                <w:szCs w:val="20"/>
              </w:rPr>
              <w:t xml:space="preserve"> il personale interno ed in caso di collaborazioni plurime, sono stati presentati timesheet in cui vengono rilevate le ore giornaliere dedicate al progetto dalla cui analisi emerge che le attività dichiarate sono state effettuate al di fuori dell'orario di servizio? </w:t>
            </w:r>
          </w:p>
        </w:tc>
        <w:tc>
          <w:tcPr>
            <w:tcW w:w="567" w:type="dxa"/>
            <w:shd w:val="clear" w:color="auto" w:fill="auto"/>
            <w:vAlign w:val="center"/>
          </w:tcPr>
          <w:p w14:paraId="4DEF6B96" w14:textId="74C86ADF" w:rsidR="0019596A" w:rsidRPr="008A0F08" w:rsidRDefault="0019596A" w:rsidP="0019596A">
            <w:pPr>
              <w:jc w:val="center"/>
              <w:rPr>
                <w:rFonts w:ascii="Garamond" w:eastAsia="Times New Roman" w:hAnsi="Garamond" w:cstheme="minorHAnsi"/>
                <w:b/>
                <w:bCs/>
                <w:smallCaps/>
                <w:color w:val="002060"/>
                <w:lang w:eastAsia="it-IT"/>
              </w:rPr>
            </w:pPr>
          </w:p>
        </w:tc>
        <w:tc>
          <w:tcPr>
            <w:tcW w:w="683" w:type="dxa"/>
            <w:shd w:val="clear" w:color="auto" w:fill="auto"/>
            <w:vAlign w:val="center"/>
          </w:tcPr>
          <w:p w14:paraId="74FF45C3"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661" w:type="dxa"/>
            <w:shd w:val="clear" w:color="auto" w:fill="auto"/>
            <w:vAlign w:val="center"/>
          </w:tcPr>
          <w:p w14:paraId="002435BE" w14:textId="1D53FEAF" w:rsidR="0019596A" w:rsidRPr="008A0F08" w:rsidRDefault="00FA6EB9" w:rsidP="0019596A">
            <w:pPr>
              <w:jc w:val="center"/>
              <w:rPr>
                <w:rFonts w:ascii="Garamond" w:eastAsia="Times New Roman" w:hAnsi="Garamond" w:cstheme="minorHAnsi"/>
                <w:b/>
                <w:bCs/>
                <w:smallCaps/>
                <w:color w:val="002060"/>
                <w:lang w:eastAsia="it-IT"/>
              </w:rPr>
            </w:pPr>
            <w:r w:rsidRPr="00FA6EB9">
              <w:rPr>
                <w:rFonts w:ascii="Garamond" w:eastAsia="Times New Roman" w:hAnsi="Garamond" w:cstheme="minorHAnsi"/>
                <w:b/>
                <w:bCs/>
                <w:smallCaps/>
                <w:color w:val="002060"/>
                <w:highlight w:val="yellow"/>
                <w:lang w:eastAsia="it-IT"/>
              </w:rPr>
              <w:t>N.A.</w:t>
            </w:r>
          </w:p>
        </w:tc>
        <w:tc>
          <w:tcPr>
            <w:tcW w:w="3759" w:type="dxa"/>
            <w:shd w:val="clear" w:color="auto" w:fill="auto"/>
            <w:vAlign w:val="center"/>
          </w:tcPr>
          <w:p w14:paraId="082E5CB8" w14:textId="523E6BD8" w:rsidR="0019596A" w:rsidRPr="001F4947" w:rsidRDefault="0019596A" w:rsidP="0019596A">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Timesheet (fogli di lavoro mensili)</w:t>
            </w:r>
          </w:p>
        </w:tc>
        <w:tc>
          <w:tcPr>
            <w:tcW w:w="4394" w:type="dxa"/>
            <w:shd w:val="clear" w:color="auto" w:fill="auto"/>
            <w:vAlign w:val="center"/>
          </w:tcPr>
          <w:p w14:paraId="4AF32A3B" w14:textId="77777777" w:rsidR="0019596A" w:rsidRDefault="0019596A" w:rsidP="0019596A">
            <w:pPr>
              <w:jc w:val="center"/>
              <w:rPr>
                <w:rFonts w:ascii="Garamond" w:hAnsi="Garamond" w:cstheme="minorHAnsi"/>
                <w:sz w:val="20"/>
                <w:szCs w:val="20"/>
              </w:rPr>
            </w:pPr>
            <w:r w:rsidRPr="00012A6B">
              <w:rPr>
                <w:rFonts w:ascii="Garamond" w:hAnsi="Garamond" w:cstheme="minorHAnsi"/>
                <w:sz w:val="20"/>
                <w:szCs w:val="20"/>
              </w:rPr>
              <w:t>Verificare la presenza de</w:t>
            </w:r>
            <w:r>
              <w:rPr>
                <w:rFonts w:ascii="Garamond" w:hAnsi="Garamond" w:cstheme="minorHAnsi"/>
                <w:sz w:val="20"/>
                <w:szCs w:val="20"/>
              </w:rPr>
              <w:t>i</w:t>
            </w:r>
            <w:r w:rsidRPr="00012A6B">
              <w:rPr>
                <w:rFonts w:ascii="Garamond" w:hAnsi="Garamond" w:cstheme="minorHAnsi"/>
                <w:sz w:val="20"/>
                <w:szCs w:val="20"/>
              </w:rPr>
              <w:t xml:space="preserve"> timesheet, da cui risulti </w:t>
            </w:r>
            <w:r>
              <w:rPr>
                <w:rFonts w:ascii="Garamond" w:hAnsi="Garamond" w:cstheme="minorHAnsi"/>
                <w:sz w:val="20"/>
                <w:szCs w:val="20"/>
              </w:rPr>
              <w:t xml:space="preserve">il </w:t>
            </w:r>
            <w:r w:rsidRPr="00012A6B">
              <w:rPr>
                <w:rFonts w:ascii="Garamond" w:hAnsi="Garamond" w:cstheme="minorHAnsi"/>
                <w:sz w:val="20"/>
                <w:szCs w:val="20"/>
              </w:rPr>
              <w:t>totale delle ore impegnate nel Progetto</w:t>
            </w:r>
            <w:r>
              <w:rPr>
                <w:rFonts w:ascii="Garamond" w:hAnsi="Garamond" w:cstheme="minorHAnsi"/>
                <w:sz w:val="20"/>
                <w:szCs w:val="20"/>
              </w:rPr>
              <w:t xml:space="preserve"> (con evidenza della fascia oraria di svolgimento delle attività)</w:t>
            </w:r>
            <w:r w:rsidRPr="00012A6B">
              <w:rPr>
                <w:rFonts w:ascii="Garamond" w:hAnsi="Garamond" w:cstheme="minorHAnsi"/>
                <w:sz w:val="20"/>
                <w:szCs w:val="20"/>
              </w:rPr>
              <w:t>, compilati, datat</w:t>
            </w:r>
            <w:r>
              <w:rPr>
                <w:rFonts w:ascii="Garamond" w:hAnsi="Garamond" w:cstheme="minorHAnsi"/>
                <w:sz w:val="20"/>
                <w:szCs w:val="20"/>
              </w:rPr>
              <w:t>i</w:t>
            </w:r>
            <w:r w:rsidRPr="00012A6B">
              <w:rPr>
                <w:rFonts w:ascii="Garamond" w:hAnsi="Garamond" w:cstheme="minorHAnsi"/>
                <w:sz w:val="20"/>
                <w:szCs w:val="20"/>
              </w:rPr>
              <w:t xml:space="preserve"> e firmat</w:t>
            </w:r>
            <w:r>
              <w:rPr>
                <w:rFonts w:ascii="Garamond" w:hAnsi="Garamond" w:cstheme="minorHAnsi"/>
                <w:sz w:val="20"/>
                <w:szCs w:val="20"/>
              </w:rPr>
              <w:t xml:space="preserve">i </w:t>
            </w:r>
            <w:r w:rsidRPr="00012A6B">
              <w:rPr>
                <w:rFonts w:ascii="Garamond" w:hAnsi="Garamond" w:cstheme="minorHAnsi"/>
                <w:sz w:val="20"/>
                <w:szCs w:val="20"/>
              </w:rPr>
              <w:t>da</w:t>
            </w:r>
            <w:r>
              <w:rPr>
                <w:rFonts w:ascii="Garamond" w:hAnsi="Garamond" w:cstheme="minorHAnsi"/>
                <w:sz w:val="20"/>
                <w:szCs w:val="20"/>
              </w:rPr>
              <w:t>i</w:t>
            </w:r>
            <w:r w:rsidRPr="00012A6B">
              <w:rPr>
                <w:rFonts w:ascii="Garamond" w:hAnsi="Garamond" w:cstheme="minorHAnsi"/>
                <w:sz w:val="20"/>
                <w:szCs w:val="20"/>
              </w:rPr>
              <w:t xml:space="preserve"> soggett</w:t>
            </w:r>
            <w:r>
              <w:rPr>
                <w:rFonts w:ascii="Garamond" w:hAnsi="Garamond" w:cstheme="minorHAnsi"/>
                <w:sz w:val="20"/>
                <w:szCs w:val="20"/>
              </w:rPr>
              <w:t xml:space="preserve">i </w:t>
            </w:r>
            <w:r w:rsidRPr="00012A6B">
              <w:rPr>
                <w:rFonts w:ascii="Garamond" w:hAnsi="Garamond" w:cstheme="minorHAnsi"/>
                <w:sz w:val="20"/>
                <w:szCs w:val="20"/>
              </w:rPr>
              <w:t>incaricat</w:t>
            </w:r>
            <w:r>
              <w:rPr>
                <w:rFonts w:ascii="Garamond" w:hAnsi="Garamond" w:cstheme="minorHAnsi"/>
                <w:sz w:val="20"/>
                <w:szCs w:val="20"/>
              </w:rPr>
              <w:t>i</w:t>
            </w:r>
            <w:r w:rsidRPr="00012A6B">
              <w:rPr>
                <w:rFonts w:ascii="Garamond" w:hAnsi="Garamond" w:cstheme="minorHAnsi"/>
                <w:sz w:val="20"/>
                <w:szCs w:val="20"/>
              </w:rPr>
              <w:t>.</w:t>
            </w:r>
          </w:p>
          <w:p w14:paraId="5F4C34AD" w14:textId="77777777" w:rsidR="00FA6EB9" w:rsidRDefault="00FA6EB9" w:rsidP="0019596A">
            <w:pPr>
              <w:jc w:val="center"/>
              <w:rPr>
                <w:rFonts w:ascii="Garamond" w:hAnsi="Garamond" w:cstheme="minorHAnsi"/>
                <w:sz w:val="20"/>
                <w:szCs w:val="20"/>
              </w:rPr>
            </w:pPr>
          </w:p>
          <w:p w14:paraId="75A7B624" w14:textId="36735A6F" w:rsidR="00FA6EB9" w:rsidRPr="00012A6B" w:rsidRDefault="00FA6EB9" w:rsidP="0019596A">
            <w:pPr>
              <w:jc w:val="center"/>
              <w:rPr>
                <w:rFonts w:ascii="Garamond" w:hAnsi="Garamond" w:cstheme="minorHAnsi"/>
                <w:sz w:val="20"/>
                <w:szCs w:val="20"/>
              </w:rPr>
            </w:pPr>
            <w:r w:rsidRPr="007F5B9F">
              <w:rPr>
                <w:rFonts w:ascii="Garamond" w:hAnsi="Garamond" w:cstheme="minorHAnsi"/>
                <w:sz w:val="20"/>
                <w:szCs w:val="20"/>
                <w:highlight w:val="yellow"/>
              </w:rPr>
              <w:t>Questa richiesta di rimborso si riferisce solo alle spe</w:t>
            </w:r>
            <w:r w:rsidR="007F5B9F" w:rsidRPr="007F5B9F">
              <w:rPr>
                <w:rFonts w:ascii="Garamond" w:hAnsi="Garamond" w:cstheme="minorHAnsi"/>
                <w:sz w:val="20"/>
                <w:szCs w:val="20"/>
                <w:highlight w:val="yellow"/>
              </w:rPr>
              <w:t>se relative alla fornitura</w:t>
            </w:r>
          </w:p>
        </w:tc>
      </w:tr>
      <w:tr w:rsidR="0019596A" w14:paraId="7392D1D5" w14:textId="77777777" w:rsidTr="003E7035">
        <w:trPr>
          <w:trHeight w:val="1644"/>
        </w:trPr>
        <w:tc>
          <w:tcPr>
            <w:tcW w:w="4253" w:type="dxa"/>
            <w:shd w:val="clear" w:color="auto" w:fill="D9E2F3" w:themeFill="accent1" w:themeFillTint="33"/>
            <w:vAlign w:val="center"/>
          </w:tcPr>
          <w:p w14:paraId="7C9600F7" w14:textId="1F4663C6" w:rsidR="0019596A" w:rsidRPr="006235FA" w:rsidRDefault="0019596A" w:rsidP="0019596A">
            <w:pPr>
              <w:jc w:val="center"/>
              <w:rPr>
                <w:rFonts w:ascii="Garamond" w:hAnsi="Garamond" w:cstheme="minorHAnsi"/>
                <w:sz w:val="20"/>
                <w:szCs w:val="20"/>
              </w:rPr>
            </w:pPr>
            <w:r w:rsidRPr="009839CE">
              <w:rPr>
                <w:rFonts w:ascii="Garamond" w:hAnsi="Garamond" w:cstheme="minorHAnsi"/>
                <w:b/>
                <w:bCs/>
                <w:color w:val="002060"/>
                <w:sz w:val="20"/>
                <w:szCs w:val="20"/>
              </w:rPr>
              <w:t>(</w:t>
            </w:r>
            <w:r>
              <w:rPr>
                <w:rFonts w:ascii="Garamond" w:hAnsi="Garamond" w:cstheme="minorHAnsi"/>
                <w:b/>
                <w:bCs/>
                <w:color w:val="002060"/>
                <w:sz w:val="20"/>
                <w:szCs w:val="20"/>
              </w:rPr>
              <w:t>C</w:t>
            </w:r>
            <w:r w:rsidRPr="009839CE">
              <w:rPr>
                <w:rFonts w:ascii="Garamond" w:hAnsi="Garamond" w:cstheme="minorHAnsi"/>
                <w:b/>
                <w:bCs/>
                <w:color w:val="002060"/>
                <w:sz w:val="20"/>
                <w:szCs w:val="20"/>
              </w:rPr>
              <w:t>.</w:t>
            </w:r>
            <w:r>
              <w:rPr>
                <w:rFonts w:ascii="Garamond" w:hAnsi="Garamond" w:cstheme="minorHAnsi"/>
                <w:b/>
                <w:bCs/>
                <w:color w:val="002060"/>
                <w:sz w:val="20"/>
                <w:szCs w:val="20"/>
              </w:rPr>
              <w:t>5</w:t>
            </w:r>
            <w:r w:rsidRPr="009839CE">
              <w:rPr>
                <w:rFonts w:ascii="Garamond" w:hAnsi="Garamond" w:cstheme="minorHAnsi"/>
                <w:b/>
                <w:bCs/>
                <w:color w:val="002060"/>
                <w:sz w:val="20"/>
                <w:szCs w:val="20"/>
              </w:rPr>
              <w:t>)</w:t>
            </w:r>
            <w:r w:rsidRPr="009839CE">
              <w:rPr>
                <w:rFonts w:ascii="Garamond" w:hAnsi="Garamond" w:cstheme="minorHAnsi"/>
                <w:color w:val="002060"/>
                <w:sz w:val="20"/>
                <w:szCs w:val="20"/>
              </w:rPr>
              <w:t xml:space="preserve"> Nel caso di personale esterno, sono stati presentati timesheet, output, e/o </w:t>
            </w:r>
            <w:r>
              <w:rPr>
                <w:rFonts w:ascii="Garamond" w:hAnsi="Garamond" w:cstheme="minorHAnsi"/>
                <w:color w:val="002060"/>
                <w:sz w:val="20"/>
                <w:szCs w:val="20"/>
              </w:rPr>
              <w:t xml:space="preserve">eventuali </w:t>
            </w:r>
            <w:r w:rsidRPr="009839CE">
              <w:rPr>
                <w:rFonts w:ascii="Garamond" w:hAnsi="Garamond" w:cstheme="minorHAnsi"/>
                <w:color w:val="002060"/>
                <w:sz w:val="20"/>
                <w:szCs w:val="20"/>
              </w:rPr>
              <w:t>relazioni sulle attività svolte (in coerenza con quanto indicato nello specifico contratto) salvo limiti e/o regole diverse stabilite dal Regolamento interno?</w:t>
            </w:r>
          </w:p>
        </w:tc>
        <w:tc>
          <w:tcPr>
            <w:tcW w:w="567" w:type="dxa"/>
            <w:shd w:val="clear" w:color="auto" w:fill="auto"/>
            <w:vAlign w:val="center"/>
          </w:tcPr>
          <w:p w14:paraId="21AFF313" w14:textId="2765FB52" w:rsidR="0019596A" w:rsidRPr="008A0F08" w:rsidRDefault="0019596A" w:rsidP="0019596A">
            <w:pPr>
              <w:jc w:val="center"/>
              <w:rPr>
                <w:rFonts w:ascii="Garamond" w:eastAsia="Times New Roman" w:hAnsi="Garamond" w:cstheme="minorHAnsi"/>
                <w:b/>
                <w:bCs/>
                <w:smallCaps/>
                <w:color w:val="002060"/>
                <w:lang w:eastAsia="it-IT"/>
              </w:rPr>
            </w:pPr>
          </w:p>
        </w:tc>
        <w:tc>
          <w:tcPr>
            <w:tcW w:w="683" w:type="dxa"/>
            <w:shd w:val="clear" w:color="auto" w:fill="auto"/>
            <w:vAlign w:val="center"/>
          </w:tcPr>
          <w:p w14:paraId="760CF6BE"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661" w:type="dxa"/>
            <w:shd w:val="clear" w:color="auto" w:fill="auto"/>
            <w:vAlign w:val="center"/>
          </w:tcPr>
          <w:p w14:paraId="6A62C4DE" w14:textId="4CAFBDA0" w:rsidR="0019596A" w:rsidRPr="008A0F08" w:rsidRDefault="007F5B9F" w:rsidP="0019596A">
            <w:pPr>
              <w:jc w:val="center"/>
              <w:rPr>
                <w:rFonts w:ascii="Garamond" w:eastAsia="Times New Roman" w:hAnsi="Garamond" w:cstheme="minorHAnsi"/>
                <w:b/>
                <w:bCs/>
                <w:smallCaps/>
                <w:color w:val="002060"/>
                <w:lang w:eastAsia="it-IT"/>
              </w:rPr>
            </w:pPr>
            <w:r w:rsidRPr="00FA6EB9">
              <w:rPr>
                <w:rFonts w:ascii="Garamond" w:eastAsia="Times New Roman" w:hAnsi="Garamond" w:cstheme="minorHAnsi"/>
                <w:b/>
                <w:bCs/>
                <w:smallCaps/>
                <w:color w:val="002060"/>
                <w:highlight w:val="yellow"/>
                <w:lang w:eastAsia="it-IT"/>
              </w:rPr>
              <w:t>N.A.</w:t>
            </w:r>
          </w:p>
        </w:tc>
        <w:tc>
          <w:tcPr>
            <w:tcW w:w="3759" w:type="dxa"/>
            <w:shd w:val="clear" w:color="auto" w:fill="auto"/>
            <w:vAlign w:val="center"/>
          </w:tcPr>
          <w:p w14:paraId="2D968B78" w14:textId="77777777" w:rsidR="0019596A" w:rsidRPr="003E002E" w:rsidRDefault="0019596A" w:rsidP="0019596A">
            <w:pPr>
              <w:pStyle w:val="Paragrafoelenco"/>
              <w:numPr>
                <w:ilvl w:val="0"/>
                <w:numId w:val="3"/>
              </w:numPr>
              <w:rPr>
                <w:rFonts w:ascii="Garamond" w:eastAsia="Times New Roman" w:hAnsi="Garamond" w:cstheme="minorHAnsi"/>
                <w:b/>
                <w:bCs/>
                <w:smallCaps/>
                <w:color w:val="002060"/>
                <w:lang w:eastAsia="it-IT"/>
              </w:rPr>
            </w:pPr>
            <w:r w:rsidRPr="003E002E">
              <w:rPr>
                <w:rFonts w:ascii="Garamond" w:hAnsi="Garamond" w:cstheme="minorHAnsi"/>
                <w:color w:val="002060"/>
                <w:sz w:val="20"/>
                <w:szCs w:val="20"/>
              </w:rPr>
              <w:t>Timesheet (fogli di lavoro mensili)</w:t>
            </w:r>
          </w:p>
          <w:p w14:paraId="6A275D93" w14:textId="25DE575E" w:rsidR="0019596A" w:rsidRPr="003E002E" w:rsidRDefault="0019596A" w:rsidP="0019596A">
            <w:pPr>
              <w:pStyle w:val="Paragrafoelenco"/>
              <w:numPr>
                <w:ilvl w:val="0"/>
                <w:numId w:val="3"/>
              </w:numPr>
              <w:rPr>
                <w:rFonts w:ascii="Garamond" w:eastAsia="Times New Roman" w:hAnsi="Garamond" w:cstheme="minorHAnsi"/>
                <w:b/>
                <w:bCs/>
                <w:smallCaps/>
                <w:color w:val="002060"/>
                <w:lang w:eastAsia="it-IT"/>
              </w:rPr>
            </w:pPr>
            <w:r w:rsidRPr="00CD77CC">
              <w:rPr>
                <w:rFonts w:ascii="Garamond" w:hAnsi="Garamond" w:cstheme="minorHAnsi"/>
                <w:color w:val="002060"/>
                <w:sz w:val="20"/>
                <w:szCs w:val="20"/>
              </w:rPr>
              <w:t>Relazioni/Rapporti sulle attività svolte</w:t>
            </w:r>
          </w:p>
        </w:tc>
        <w:tc>
          <w:tcPr>
            <w:tcW w:w="4394" w:type="dxa"/>
            <w:shd w:val="clear" w:color="auto" w:fill="auto"/>
            <w:vAlign w:val="center"/>
          </w:tcPr>
          <w:p w14:paraId="25D1D3C0" w14:textId="77777777" w:rsidR="0019596A" w:rsidRDefault="0019596A" w:rsidP="0019596A">
            <w:pPr>
              <w:jc w:val="center"/>
              <w:rPr>
                <w:rFonts w:ascii="Garamond" w:hAnsi="Garamond" w:cstheme="minorHAnsi"/>
                <w:sz w:val="20"/>
                <w:szCs w:val="20"/>
              </w:rPr>
            </w:pPr>
            <w:r w:rsidRPr="00012A6B">
              <w:rPr>
                <w:rFonts w:ascii="Garamond" w:hAnsi="Garamond" w:cstheme="minorHAnsi"/>
                <w:sz w:val="20"/>
                <w:szCs w:val="20"/>
              </w:rPr>
              <w:t>Verificare la presenza del timesheet da cui risulti totale delle ore impegnate nel Progetto, compilat</w:t>
            </w:r>
            <w:r>
              <w:rPr>
                <w:rFonts w:ascii="Garamond" w:hAnsi="Garamond" w:cstheme="minorHAnsi"/>
                <w:sz w:val="20"/>
                <w:szCs w:val="20"/>
              </w:rPr>
              <w:t>i</w:t>
            </w:r>
            <w:r w:rsidRPr="00012A6B">
              <w:rPr>
                <w:rFonts w:ascii="Garamond" w:hAnsi="Garamond" w:cstheme="minorHAnsi"/>
                <w:sz w:val="20"/>
                <w:szCs w:val="20"/>
              </w:rPr>
              <w:t>, datat</w:t>
            </w:r>
            <w:r>
              <w:rPr>
                <w:rFonts w:ascii="Garamond" w:hAnsi="Garamond" w:cstheme="minorHAnsi"/>
                <w:sz w:val="20"/>
                <w:szCs w:val="20"/>
              </w:rPr>
              <w:t xml:space="preserve">i </w:t>
            </w:r>
            <w:r w:rsidRPr="00012A6B">
              <w:rPr>
                <w:rFonts w:ascii="Garamond" w:hAnsi="Garamond" w:cstheme="minorHAnsi"/>
                <w:sz w:val="20"/>
                <w:szCs w:val="20"/>
              </w:rPr>
              <w:t>e firmat</w:t>
            </w:r>
            <w:r>
              <w:rPr>
                <w:rFonts w:ascii="Garamond" w:hAnsi="Garamond" w:cstheme="minorHAnsi"/>
                <w:sz w:val="20"/>
                <w:szCs w:val="20"/>
              </w:rPr>
              <w:t>i</w:t>
            </w:r>
            <w:r w:rsidRPr="00012A6B">
              <w:rPr>
                <w:rFonts w:ascii="Garamond" w:hAnsi="Garamond" w:cstheme="minorHAnsi"/>
                <w:sz w:val="20"/>
                <w:szCs w:val="20"/>
              </w:rPr>
              <w:t>, nonché la presenza dell’eventuale documentazione richiesta al prestatore d’opera nel contratto (es. rapporti sulle attività).</w:t>
            </w:r>
          </w:p>
          <w:p w14:paraId="3143D092" w14:textId="77777777" w:rsidR="007F5B9F" w:rsidRDefault="007F5B9F" w:rsidP="0019596A">
            <w:pPr>
              <w:jc w:val="center"/>
              <w:rPr>
                <w:rFonts w:ascii="Garamond" w:hAnsi="Garamond" w:cstheme="minorHAnsi"/>
                <w:sz w:val="20"/>
                <w:szCs w:val="20"/>
              </w:rPr>
            </w:pPr>
          </w:p>
          <w:p w14:paraId="033DC3F2" w14:textId="7DB53D5F" w:rsidR="007F5B9F" w:rsidRPr="00012A6B" w:rsidRDefault="007F5B9F" w:rsidP="0019596A">
            <w:pPr>
              <w:jc w:val="center"/>
              <w:rPr>
                <w:rFonts w:ascii="Garamond" w:hAnsi="Garamond" w:cstheme="minorHAnsi"/>
                <w:sz w:val="20"/>
                <w:szCs w:val="20"/>
              </w:rPr>
            </w:pPr>
            <w:r w:rsidRPr="007F5B9F">
              <w:rPr>
                <w:rFonts w:ascii="Garamond" w:hAnsi="Garamond" w:cstheme="minorHAnsi"/>
                <w:sz w:val="20"/>
                <w:szCs w:val="20"/>
                <w:highlight w:val="yellow"/>
              </w:rPr>
              <w:t>Questa richiesta di rimborso si riferisce solo alle spese relative alla fornitura</w:t>
            </w:r>
          </w:p>
        </w:tc>
      </w:tr>
      <w:tr w:rsidR="0019596A" w14:paraId="77C8E5E1" w14:textId="77777777" w:rsidTr="003E7035">
        <w:trPr>
          <w:trHeight w:val="1644"/>
        </w:trPr>
        <w:tc>
          <w:tcPr>
            <w:tcW w:w="4253" w:type="dxa"/>
            <w:shd w:val="clear" w:color="auto" w:fill="D9E2F3" w:themeFill="accent1" w:themeFillTint="33"/>
            <w:vAlign w:val="center"/>
          </w:tcPr>
          <w:p w14:paraId="7496B90D" w14:textId="2A5F52A1" w:rsidR="0019596A" w:rsidRPr="006235FA" w:rsidRDefault="0019596A" w:rsidP="0019596A">
            <w:pPr>
              <w:jc w:val="center"/>
              <w:rPr>
                <w:rFonts w:ascii="Garamond" w:hAnsi="Garamond" w:cstheme="minorHAnsi"/>
                <w:sz w:val="20"/>
                <w:szCs w:val="20"/>
              </w:rPr>
            </w:pPr>
            <w:r w:rsidRPr="00725FC0">
              <w:rPr>
                <w:rFonts w:ascii="Garamond" w:hAnsi="Garamond" w:cstheme="minorHAnsi"/>
                <w:b/>
                <w:bCs/>
                <w:color w:val="002060"/>
                <w:sz w:val="20"/>
                <w:szCs w:val="20"/>
              </w:rPr>
              <w:t>(</w:t>
            </w:r>
            <w:r>
              <w:rPr>
                <w:rFonts w:ascii="Garamond" w:hAnsi="Garamond" w:cstheme="minorHAnsi"/>
                <w:b/>
                <w:bCs/>
                <w:color w:val="002060"/>
                <w:sz w:val="20"/>
                <w:szCs w:val="20"/>
              </w:rPr>
              <w:t>C</w:t>
            </w:r>
            <w:r w:rsidRPr="00725FC0">
              <w:rPr>
                <w:rFonts w:ascii="Garamond" w:hAnsi="Garamond" w:cstheme="minorHAnsi"/>
                <w:b/>
                <w:bCs/>
                <w:color w:val="002060"/>
                <w:sz w:val="20"/>
                <w:szCs w:val="20"/>
              </w:rPr>
              <w:t>.</w:t>
            </w:r>
            <w:r>
              <w:rPr>
                <w:rFonts w:ascii="Garamond" w:hAnsi="Garamond" w:cstheme="minorHAnsi"/>
                <w:b/>
                <w:bCs/>
                <w:color w:val="002060"/>
                <w:sz w:val="20"/>
                <w:szCs w:val="20"/>
              </w:rPr>
              <w:t>6</w:t>
            </w:r>
            <w:r w:rsidRPr="00725FC0">
              <w:rPr>
                <w:rFonts w:ascii="Garamond" w:hAnsi="Garamond" w:cstheme="minorHAnsi"/>
                <w:b/>
                <w:bCs/>
                <w:color w:val="002060"/>
                <w:sz w:val="20"/>
                <w:szCs w:val="20"/>
              </w:rPr>
              <w:t>)</w:t>
            </w:r>
            <w:r w:rsidRPr="00725FC0">
              <w:rPr>
                <w:rFonts w:ascii="Garamond" w:hAnsi="Garamond" w:cstheme="minorHAnsi"/>
                <w:color w:val="002060"/>
                <w:sz w:val="20"/>
                <w:szCs w:val="20"/>
              </w:rPr>
              <w:t xml:space="preserve"> </w:t>
            </w:r>
            <w:r>
              <w:rPr>
                <w:rFonts w:ascii="Garamond" w:hAnsi="Garamond" w:cstheme="minorHAnsi"/>
                <w:color w:val="002060"/>
                <w:sz w:val="20"/>
                <w:szCs w:val="20"/>
              </w:rPr>
              <w:t xml:space="preserve">È stata verificata la sussistenza e la </w:t>
            </w:r>
            <w:r w:rsidRPr="00725FC0">
              <w:rPr>
                <w:rFonts w:ascii="Garamond" w:hAnsi="Garamond" w:cstheme="minorHAnsi"/>
                <w:color w:val="002060"/>
                <w:sz w:val="20"/>
                <w:szCs w:val="20"/>
              </w:rPr>
              <w:t>correttezza</w:t>
            </w:r>
            <w:r>
              <w:rPr>
                <w:rFonts w:ascii="Garamond" w:hAnsi="Garamond" w:cstheme="minorHAnsi"/>
                <w:color w:val="002060"/>
                <w:sz w:val="20"/>
                <w:szCs w:val="20"/>
              </w:rPr>
              <w:t xml:space="preserve"> dell’eventuale documentazione amministrativa prodotta dal Soggetto attuatore propedeutica alla manifestazione della spesa (atto di autorizzazione alla fatturazione in caso di personale esterno)?</w:t>
            </w:r>
          </w:p>
        </w:tc>
        <w:tc>
          <w:tcPr>
            <w:tcW w:w="567" w:type="dxa"/>
            <w:shd w:val="clear" w:color="auto" w:fill="auto"/>
            <w:vAlign w:val="center"/>
          </w:tcPr>
          <w:p w14:paraId="55461F28" w14:textId="30545346" w:rsidR="0019596A" w:rsidRPr="008A0F08" w:rsidRDefault="0019596A" w:rsidP="0019596A">
            <w:pPr>
              <w:jc w:val="center"/>
              <w:rPr>
                <w:rFonts w:ascii="Garamond" w:eastAsia="Times New Roman" w:hAnsi="Garamond" w:cstheme="minorHAnsi"/>
                <w:b/>
                <w:bCs/>
                <w:smallCaps/>
                <w:color w:val="002060"/>
                <w:lang w:eastAsia="it-IT"/>
              </w:rPr>
            </w:pPr>
          </w:p>
        </w:tc>
        <w:tc>
          <w:tcPr>
            <w:tcW w:w="683" w:type="dxa"/>
            <w:shd w:val="clear" w:color="auto" w:fill="auto"/>
            <w:vAlign w:val="center"/>
          </w:tcPr>
          <w:p w14:paraId="7E26300C"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661" w:type="dxa"/>
            <w:shd w:val="clear" w:color="auto" w:fill="auto"/>
            <w:vAlign w:val="center"/>
          </w:tcPr>
          <w:p w14:paraId="1A0E397E" w14:textId="4475AD66" w:rsidR="0019596A" w:rsidRPr="008A0F08" w:rsidRDefault="00181BF5" w:rsidP="0019596A">
            <w:pPr>
              <w:jc w:val="center"/>
              <w:rPr>
                <w:rFonts w:ascii="Garamond" w:eastAsia="Times New Roman" w:hAnsi="Garamond" w:cstheme="minorHAnsi"/>
                <w:b/>
                <w:bCs/>
                <w:smallCaps/>
                <w:color w:val="002060"/>
                <w:lang w:eastAsia="it-IT"/>
              </w:rPr>
            </w:pPr>
            <w:r w:rsidRPr="00181BF5">
              <w:rPr>
                <w:rFonts w:ascii="Garamond" w:eastAsia="Times New Roman" w:hAnsi="Garamond" w:cstheme="minorHAnsi"/>
                <w:b/>
                <w:bCs/>
                <w:sz w:val="20"/>
                <w:szCs w:val="20"/>
                <w:highlight w:val="yellow"/>
                <w:lang w:eastAsia="it-IT"/>
              </w:rPr>
              <w:t>N/A</w:t>
            </w:r>
          </w:p>
        </w:tc>
        <w:tc>
          <w:tcPr>
            <w:tcW w:w="3759" w:type="dxa"/>
            <w:shd w:val="clear" w:color="auto" w:fill="auto"/>
            <w:vAlign w:val="center"/>
          </w:tcPr>
          <w:p w14:paraId="73BF3860" w14:textId="77777777" w:rsidR="00181BF5" w:rsidRPr="00181BF5" w:rsidRDefault="0019596A" w:rsidP="00181BF5">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Atti di autorizzazione alla fatturazione</w:t>
            </w:r>
          </w:p>
          <w:p w14:paraId="44763BDA" w14:textId="77777777" w:rsidR="003509AC" w:rsidRDefault="003509AC" w:rsidP="00181BF5">
            <w:pPr>
              <w:pStyle w:val="Paragrafoelenco"/>
              <w:ind w:left="360"/>
              <w:rPr>
                <w:rFonts w:ascii="Garamond" w:eastAsia="Times New Roman" w:hAnsi="Garamond" w:cstheme="minorHAnsi"/>
                <w:b/>
                <w:bCs/>
                <w:smallCaps/>
                <w:color w:val="FF0000"/>
                <w:sz w:val="12"/>
                <w:szCs w:val="12"/>
                <w:lang w:eastAsia="it-IT"/>
              </w:rPr>
            </w:pPr>
          </w:p>
          <w:p w14:paraId="3E805125" w14:textId="77777777" w:rsidR="00181BF5" w:rsidRDefault="00181BF5" w:rsidP="00181BF5">
            <w:pPr>
              <w:pStyle w:val="Paragrafoelenco"/>
              <w:ind w:left="360"/>
              <w:rPr>
                <w:rFonts w:ascii="Garamond" w:eastAsia="Times New Roman" w:hAnsi="Garamond" w:cstheme="minorHAnsi"/>
                <w:b/>
                <w:bCs/>
                <w:smallCaps/>
                <w:color w:val="002060"/>
                <w:lang w:eastAsia="it-IT"/>
              </w:rPr>
            </w:pPr>
          </w:p>
          <w:p w14:paraId="2EC05770" w14:textId="00B872D5" w:rsidR="00184DBC" w:rsidRPr="00181BF5" w:rsidRDefault="00184DBC" w:rsidP="00181BF5">
            <w:pPr>
              <w:pStyle w:val="Paragrafoelenco"/>
              <w:ind w:left="360"/>
              <w:rPr>
                <w:rFonts w:ascii="Garamond" w:eastAsia="Times New Roman" w:hAnsi="Garamond" w:cstheme="minorHAnsi"/>
                <w:b/>
                <w:bCs/>
                <w:smallCaps/>
                <w:color w:val="002060"/>
                <w:lang w:eastAsia="it-IT"/>
              </w:rPr>
            </w:pPr>
          </w:p>
        </w:tc>
        <w:tc>
          <w:tcPr>
            <w:tcW w:w="4394" w:type="dxa"/>
            <w:shd w:val="clear" w:color="auto" w:fill="auto"/>
            <w:vAlign w:val="center"/>
          </w:tcPr>
          <w:p w14:paraId="16DE86D5" w14:textId="77777777" w:rsidR="0019596A" w:rsidRDefault="0019596A" w:rsidP="0019596A">
            <w:pPr>
              <w:jc w:val="center"/>
              <w:rPr>
                <w:rFonts w:ascii="Garamond" w:hAnsi="Garamond" w:cstheme="minorHAnsi"/>
                <w:sz w:val="20"/>
                <w:szCs w:val="20"/>
              </w:rPr>
            </w:pPr>
            <w:r w:rsidRPr="00012A6B">
              <w:rPr>
                <w:rFonts w:ascii="Garamond" w:hAnsi="Garamond" w:cstheme="minorHAnsi"/>
                <w:sz w:val="20"/>
                <w:szCs w:val="20"/>
              </w:rPr>
              <w:t xml:space="preserve">Verificare la presenza dell’eventuale documentazione </w:t>
            </w:r>
            <w:r>
              <w:rPr>
                <w:rFonts w:ascii="Garamond" w:hAnsi="Garamond" w:cstheme="minorHAnsi"/>
                <w:sz w:val="20"/>
                <w:szCs w:val="20"/>
              </w:rPr>
              <w:t>prodotta dalla scuola con cui il prestatore d’opera è stato autorizzato all’emissione della fattura/altro giustificativo</w:t>
            </w:r>
            <w:r w:rsidRPr="00012A6B">
              <w:rPr>
                <w:rFonts w:ascii="Garamond" w:hAnsi="Garamond" w:cstheme="minorHAnsi"/>
                <w:sz w:val="20"/>
                <w:szCs w:val="20"/>
              </w:rPr>
              <w:t>.</w:t>
            </w:r>
          </w:p>
          <w:p w14:paraId="55E8CC46" w14:textId="77777777" w:rsidR="00232743" w:rsidRDefault="00232743" w:rsidP="0019596A">
            <w:pPr>
              <w:jc w:val="center"/>
              <w:rPr>
                <w:rFonts w:ascii="Garamond" w:hAnsi="Garamond" w:cstheme="minorHAnsi"/>
                <w:color w:val="002060"/>
                <w:sz w:val="20"/>
                <w:szCs w:val="20"/>
              </w:rPr>
            </w:pPr>
          </w:p>
          <w:p w14:paraId="5EF18CBE" w14:textId="615FEA47" w:rsidR="00232743" w:rsidRPr="00232743" w:rsidRDefault="00232743" w:rsidP="00232743">
            <w:pPr>
              <w:pStyle w:val="Paragrafoelenco"/>
              <w:ind w:left="360"/>
              <w:rPr>
                <w:rFonts w:ascii="Garamond" w:hAnsi="Garamond" w:cstheme="minorHAnsi"/>
                <w:sz w:val="20"/>
                <w:szCs w:val="20"/>
                <w:highlight w:val="yellow"/>
              </w:rPr>
            </w:pPr>
            <w:r w:rsidRPr="00232743">
              <w:rPr>
                <w:rFonts w:ascii="Garamond" w:hAnsi="Garamond" w:cstheme="minorHAnsi"/>
                <w:sz w:val="20"/>
                <w:szCs w:val="20"/>
                <w:highlight w:val="yellow"/>
              </w:rPr>
              <w:t>La fatturazione è stata effettuata successivamente al CERTIFICATO DI REGOLARE ESECUZIONE</w:t>
            </w:r>
            <w:r>
              <w:rPr>
                <w:rFonts w:ascii="Garamond" w:hAnsi="Garamond" w:cstheme="minorHAnsi"/>
                <w:sz w:val="20"/>
                <w:szCs w:val="20"/>
                <w:highlight w:val="yellow"/>
              </w:rPr>
              <w:t xml:space="preserve"> </w:t>
            </w:r>
          </w:p>
          <w:p w14:paraId="23E7342A" w14:textId="3DF63720" w:rsidR="00232743" w:rsidRPr="000C7D8B" w:rsidRDefault="00232743" w:rsidP="0019596A">
            <w:pPr>
              <w:jc w:val="center"/>
              <w:rPr>
                <w:rFonts w:ascii="Garamond" w:hAnsi="Garamond" w:cstheme="minorHAnsi"/>
                <w:color w:val="002060"/>
                <w:sz w:val="20"/>
                <w:szCs w:val="20"/>
              </w:rPr>
            </w:pPr>
          </w:p>
        </w:tc>
      </w:tr>
      <w:tr w:rsidR="0019596A" w14:paraId="5D95F3E3" w14:textId="77777777" w:rsidTr="003E7035">
        <w:trPr>
          <w:trHeight w:val="340"/>
        </w:trPr>
        <w:tc>
          <w:tcPr>
            <w:tcW w:w="14317" w:type="dxa"/>
            <w:gridSpan w:val="6"/>
            <w:shd w:val="clear" w:color="auto" w:fill="F2F2F2" w:themeFill="background1" w:themeFillShade="F2"/>
            <w:vAlign w:val="center"/>
          </w:tcPr>
          <w:p w14:paraId="7DE537AD" w14:textId="60CB6AAC" w:rsidR="0019596A" w:rsidRPr="00821181" w:rsidRDefault="0019596A" w:rsidP="0019596A">
            <w:pPr>
              <w:pStyle w:val="Paragrafoelenco"/>
              <w:numPr>
                <w:ilvl w:val="0"/>
                <w:numId w:val="1"/>
              </w:numPr>
              <w:jc w:val="center"/>
              <w:rPr>
                <w:rFonts w:ascii="Garamond" w:eastAsia="Times New Roman" w:hAnsi="Garamond" w:cstheme="minorHAnsi"/>
                <w:b/>
                <w:bCs/>
                <w:smallCaps/>
                <w:color w:val="002060"/>
                <w:lang w:eastAsia="it-IT"/>
              </w:rPr>
            </w:pPr>
            <w:r w:rsidRPr="00821181">
              <w:rPr>
                <w:rFonts w:ascii="Garamond" w:eastAsia="Times New Roman" w:hAnsi="Garamond" w:cstheme="minorHAnsi"/>
                <w:b/>
                <w:bCs/>
                <w:smallCaps/>
                <w:color w:val="002060"/>
                <w:lang w:eastAsia="it-IT"/>
              </w:rPr>
              <w:lastRenderedPageBreak/>
              <w:t>Verifiche sulla documentazione di spesa</w:t>
            </w:r>
          </w:p>
        </w:tc>
      </w:tr>
      <w:tr w:rsidR="0019596A" w14:paraId="3553AAE6" w14:textId="77777777" w:rsidTr="003E7035">
        <w:trPr>
          <w:trHeight w:val="340"/>
        </w:trPr>
        <w:tc>
          <w:tcPr>
            <w:tcW w:w="4253" w:type="dxa"/>
            <w:vMerge w:val="restart"/>
            <w:shd w:val="clear" w:color="auto" w:fill="F2F2F2" w:themeFill="background1" w:themeFillShade="F2"/>
            <w:vAlign w:val="center"/>
          </w:tcPr>
          <w:p w14:paraId="7766420F" w14:textId="7A8996E7" w:rsidR="0019596A" w:rsidRPr="006235FA" w:rsidRDefault="0019596A" w:rsidP="0019596A">
            <w:pPr>
              <w:jc w:val="center"/>
              <w:rPr>
                <w:rFonts w:ascii="Garamond" w:hAnsi="Garamond" w:cstheme="minorHAnsi"/>
                <w:sz w:val="20"/>
                <w:szCs w:val="20"/>
              </w:rPr>
            </w:pPr>
            <w:r>
              <w:rPr>
                <w:rFonts w:ascii="Garamond" w:eastAsia="Times New Roman" w:hAnsi="Garamond" w:cstheme="minorHAnsi"/>
                <w:b/>
                <w:bCs/>
                <w:smallCaps/>
                <w:color w:val="002060"/>
                <w:lang w:eastAsia="it-IT"/>
              </w:rPr>
              <w:t>Punto di controllo</w:t>
            </w:r>
          </w:p>
        </w:tc>
        <w:tc>
          <w:tcPr>
            <w:tcW w:w="1911" w:type="dxa"/>
            <w:gridSpan w:val="3"/>
            <w:shd w:val="clear" w:color="auto" w:fill="F2F2F2" w:themeFill="background1" w:themeFillShade="F2"/>
            <w:vAlign w:val="center"/>
          </w:tcPr>
          <w:p w14:paraId="65B02C16" w14:textId="71E89498" w:rsidR="0019596A" w:rsidRPr="008A0F08" w:rsidRDefault="0019596A" w:rsidP="0019596A">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Esito</w:t>
            </w:r>
          </w:p>
        </w:tc>
        <w:tc>
          <w:tcPr>
            <w:tcW w:w="3759" w:type="dxa"/>
            <w:vMerge w:val="restart"/>
            <w:shd w:val="clear" w:color="auto" w:fill="F2F2F2" w:themeFill="background1" w:themeFillShade="F2"/>
            <w:vAlign w:val="center"/>
          </w:tcPr>
          <w:p w14:paraId="329826C7" w14:textId="7B5CF8DB" w:rsidR="0019596A" w:rsidRPr="008A0F08" w:rsidRDefault="0019596A" w:rsidP="0019596A">
            <w:pPr>
              <w:jc w:val="center"/>
              <w:rPr>
                <w:rFonts w:ascii="Garamond" w:eastAsia="Times New Roman" w:hAnsi="Garamond" w:cstheme="minorHAnsi"/>
                <w:b/>
                <w:bCs/>
                <w:smallCaps/>
                <w:color w:val="002060"/>
                <w:lang w:eastAsia="it-IT"/>
              </w:rPr>
            </w:pPr>
            <w:r w:rsidRPr="001D07C9">
              <w:rPr>
                <w:rFonts w:ascii="Garamond" w:eastAsia="Times New Roman" w:hAnsi="Garamond" w:cstheme="minorHAnsi"/>
                <w:b/>
                <w:bCs/>
                <w:smallCaps/>
                <w:color w:val="002060"/>
                <w:lang w:eastAsia="it-IT"/>
              </w:rPr>
              <w:t>Documentazione di supporto</w:t>
            </w:r>
          </w:p>
        </w:tc>
        <w:tc>
          <w:tcPr>
            <w:tcW w:w="4394" w:type="dxa"/>
            <w:vMerge w:val="restart"/>
            <w:shd w:val="clear" w:color="auto" w:fill="F2F2F2" w:themeFill="background1" w:themeFillShade="F2"/>
            <w:vAlign w:val="center"/>
          </w:tcPr>
          <w:p w14:paraId="12147185" w14:textId="4FF423B0" w:rsidR="0019596A" w:rsidRPr="008A0F08" w:rsidRDefault="0019596A" w:rsidP="0019596A">
            <w:pPr>
              <w:jc w:val="center"/>
              <w:rPr>
                <w:rFonts w:ascii="Garamond" w:eastAsia="Times New Roman" w:hAnsi="Garamond" w:cstheme="minorHAnsi"/>
                <w:b/>
                <w:bCs/>
                <w:smallCaps/>
                <w:color w:val="002060"/>
                <w:lang w:eastAsia="it-IT"/>
              </w:rPr>
            </w:pPr>
            <w:r w:rsidRPr="001D07C9">
              <w:rPr>
                <w:rFonts w:ascii="Garamond" w:eastAsia="Times New Roman" w:hAnsi="Garamond" w:cstheme="minorHAnsi"/>
                <w:b/>
                <w:bCs/>
                <w:smallCaps/>
                <w:color w:val="002060"/>
                <w:lang w:eastAsia="it-IT"/>
              </w:rPr>
              <w:t>Documentazione di supporto</w:t>
            </w:r>
          </w:p>
        </w:tc>
      </w:tr>
      <w:tr w:rsidR="00811DB1" w14:paraId="4C05CD23" w14:textId="77777777" w:rsidTr="003E7035">
        <w:trPr>
          <w:trHeight w:val="340"/>
        </w:trPr>
        <w:tc>
          <w:tcPr>
            <w:tcW w:w="4253" w:type="dxa"/>
            <w:vMerge/>
            <w:shd w:val="clear" w:color="auto" w:fill="F2F2F2" w:themeFill="background1" w:themeFillShade="F2"/>
            <w:vAlign w:val="center"/>
          </w:tcPr>
          <w:p w14:paraId="6BDE9A45" w14:textId="77777777" w:rsidR="0019596A" w:rsidRDefault="0019596A" w:rsidP="0019596A">
            <w:pPr>
              <w:jc w:val="center"/>
              <w:rPr>
                <w:rFonts w:ascii="Garamond" w:eastAsia="Times New Roman" w:hAnsi="Garamond" w:cstheme="minorHAnsi"/>
                <w:b/>
                <w:bCs/>
                <w:smallCaps/>
                <w:color w:val="002060"/>
                <w:lang w:eastAsia="it-IT"/>
              </w:rPr>
            </w:pPr>
          </w:p>
        </w:tc>
        <w:tc>
          <w:tcPr>
            <w:tcW w:w="567" w:type="dxa"/>
            <w:shd w:val="clear" w:color="auto" w:fill="F2F2F2" w:themeFill="background1" w:themeFillShade="F2"/>
            <w:vAlign w:val="center"/>
          </w:tcPr>
          <w:p w14:paraId="55D14C91" w14:textId="1CA13CA2" w:rsidR="0019596A" w:rsidRPr="008A0F08" w:rsidRDefault="0019596A" w:rsidP="0019596A">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SI</w:t>
            </w:r>
          </w:p>
        </w:tc>
        <w:tc>
          <w:tcPr>
            <w:tcW w:w="683" w:type="dxa"/>
            <w:shd w:val="clear" w:color="auto" w:fill="F2F2F2" w:themeFill="background1" w:themeFillShade="F2"/>
            <w:vAlign w:val="center"/>
          </w:tcPr>
          <w:p w14:paraId="5973281F" w14:textId="709FE618" w:rsidR="0019596A" w:rsidRPr="008A0F08" w:rsidRDefault="0019596A" w:rsidP="0019596A">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NO</w:t>
            </w:r>
          </w:p>
        </w:tc>
        <w:tc>
          <w:tcPr>
            <w:tcW w:w="661" w:type="dxa"/>
            <w:shd w:val="clear" w:color="auto" w:fill="F2F2F2" w:themeFill="background1" w:themeFillShade="F2"/>
            <w:vAlign w:val="center"/>
          </w:tcPr>
          <w:p w14:paraId="31D7181C" w14:textId="414B1F5B" w:rsidR="0019596A" w:rsidRPr="008A0F08" w:rsidRDefault="0019596A" w:rsidP="0019596A">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N.A.</w:t>
            </w:r>
          </w:p>
        </w:tc>
        <w:tc>
          <w:tcPr>
            <w:tcW w:w="3759" w:type="dxa"/>
            <w:vMerge/>
            <w:shd w:val="clear" w:color="auto" w:fill="F2F2F2" w:themeFill="background1" w:themeFillShade="F2"/>
            <w:vAlign w:val="center"/>
          </w:tcPr>
          <w:p w14:paraId="23C4C4C3"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4394" w:type="dxa"/>
            <w:vMerge/>
            <w:shd w:val="clear" w:color="auto" w:fill="F2F2F2" w:themeFill="background1" w:themeFillShade="F2"/>
            <w:vAlign w:val="center"/>
          </w:tcPr>
          <w:p w14:paraId="4EBD3778" w14:textId="77777777" w:rsidR="0019596A" w:rsidRPr="008A0F08" w:rsidRDefault="0019596A" w:rsidP="0019596A">
            <w:pPr>
              <w:jc w:val="center"/>
              <w:rPr>
                <w:rFonts w:ascii="Garamond" w:eastAsia="Times New Roman" w:hAnsi="Garamond" w:cstheme="minorHAnsi"/>
                <w:b/>
                <w:bCs/>
                <w:smallCaps/>
                <w:color w:val="002060"/>
                <w:lang w:eastAsia="it-IT"/>
              </w:rPr>
            </w:pPr>
          </w:p>
        </w:tc>
      </w:tr>
      <w:tr w:rsidR="0019596A" w14:paraId="75019BA3" w14:textId="77777777" w:rsidTr="003E7035">
        <w:trPr>
          <w:trHeight w:val="20"/>
        </w:trPr>
        <w:tc>
          <w:tcPr>
            <w:tcW w:w="4253" w:type="dxa"/>
            <w:shd w:val="clear" w:color="auto" w:fill="D9E2F3" w:themeFill="accent1" w:themeFillTint="33"/>
            <w:vAlign w:val="center"/>
          </w:tcPr>
          <w:p w14:paraId="110C209C" w14:textId="4C102164" w:rsidR="0019596A" w:rsidRPr="0014039E" w:rsidRDefault="0019596A" w:rsidP="0019596A">
            <w:pPr>
              <w:jc w:val="center"/>
              <w:rPr>
                <w:rFonts w:ascii="Garamond" w:hAnsi="Garamond" w:cstheme="minorHAnsi"/>
                <w:color w:val="002060"/>
                <w:sz w:val="20"/>
                <w:szCs w:val="20"/>
              </w:rPr>
            </w:pPr>
            <w:r w:rsidRPr="0014039E">
              <w:rPr>
                <w:rFonts w:ascii="Garamond" w:hAnsi="Garamond" w:cstheme="minorHAnsi"/>
                <w:b/>
                <w:bCs/>
                <w:color w:val="002060"/>
                <w:sz w:val="20"/>
                <w:szCs w:val="20"/>
              </w:rPr>
              <w:t>(</w:t>
            </w:r>
            <w:r>
              <w:rPr>
                <w:rFonts w:ascii="Garamond" w:hAnsi="Garamond" w:cstheme="minorHAnsi"/>
                <w:b/>
                <w:bCs/>
                <w:color w:val="002060"/>
                <w:sz w:val="20"/>
                <w:szCs w:val="20"/>
              </w:rPr>
              <w:t>D</w:t>
            </w:r>
            <w:r w:rsidRPr="0014039E">
              <w:rPr>
                <w:rFonts w:ascii="Garamond" w:hAnsi="Garamond" w:cstheme="minorHAnsi"/>
                <w:b/>
                <w:bCs/>
                <w:color w:val="002060"/>
                <w:sz w:val="20"/>
                <w:szCs w:val="20"/>
              </w:rPr>
              <w:t>.1)</w:t>
            </w:r>
            <w:r w:rsidRPr="0014039E">
              <w:rPr>
                <w:rFonts w:ascii="Garamond" w:hAnsi="Garamond" w:cstheme="minorHAnsi"/>
                <w:color w:val="002060"/>
                <w:sz w:val="20"/>
                <w:szCs w:val="20"/>
              </w:rPr>
              <w:t xml:space="preserve"> I giustificativ</w:t>
            </w:r>
            <w:r>
              <w:rPr>
                <w:rFonts w:ascii="Garamond" w:hAnsi="Garamond" w:cstheme="minorHAnsi"/>
                <w:color w:val="002060"/>
                <w:sz w:val="20"/>
                <w:szCs w:val="20"/>
              </w:rPr>
              <w:t xml:space="preserve">i </w:t>
            </w:r>
            <w:r w:rsidRPr="0014039E">
              <w:rPr>
                <w:rFonts w:ascii="Garamond" w:hAnsi="Garamond" w:cstheme="minorHAnsi"/>
                <w:color w:val="002060"/>
                <w:sz w:val="20"/>
                <w:szCs w:val="20"/>
              </w:rPr>
              <w:t>di spesa in esame cont</w:t>
            </w:r>
            <w:r>
              <w:rPr>
                <w:rFonts w:ascii="Garamond" w:hAnsi="Garamond" w:cstheme="minorHAnsi"/>
                <w:color w:val="002060"/>
                <w:sz w:val="20"/>
                <w:szCs w:val="20"/>
              </w:rPr>
              <w:t xml:space="preserve">engono </w:t>
            </w:r>
            <w:r w:rsidRPr="0014039E">
              <w:rPr>
                <w:rFonts w:ascii="Garamond" w:hAnsi="Garamond" w:cstheme="minorHAnsi"/>
                <w:color w:val="002060"/>
                <w:sz w:val="20"/>
                <w:szCs w:val="20"/>
              </w:rPr>
              <w:t>i seguenti elementi?</w:t>
            </w:r>
          </w:p>
        </w:tc>
        <w:tc>
          <w:tcPr>
            <w:tcW w:w="567" w:type="dxa"/>
            <w:vAlign w:val="center"/>
          </w:tcPr>
          <w:p w14:paraId="194BAEFB" w14:textId="77777777" w:rsidR="0019596A" w:rsidRPr="006235FA" w:rsidRDefault="0019596A" w:rsidP="0019596A">
            <w:pPr>
              <w:jc w:val="center"/>
              <w:rPr>
                <w:rFonts w:ascii="Garamond" w:eastAsia="Times New Roman" w:hAnsi="Garamond" w:cstheme="minorHAnsi"/>
                <w:sz w:val="20"/>
                <w:szCs w:val="20"/>
                <w:lang w:eastAsia="it-IT"/>
              </w:rPr>
            </w:pPr>
          </w:p>
        </w:tc>
        <w:tc>
          <w:tcPr>
            <w:tcW w:w="683" w:type="dxa"/>
            <w:vAlign w:val="center"/>
          </w:tcPr>
          <w:p w14:paraId="07849067"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03A48242"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5925D25A" w14:textId="6F5F3655" w:rsidR="0019596A" w:rsidRPr="00954EF5" w:rsidRDefault="0019596A" w:rsidP="0019596A">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Fatture/Note (altri giustificativi)</w:t>
            </w:r>
          </w:p>
        </w:tc>
        <w:tc>
          <w:tcPr>
            <w:tcW w:w="4394" w:type="dxa"/>
            <w:vAlign w:val="center"/>
          </w:tcPr>
          <w:p w14:paraId="1B039F43" w14:textId="53AC535C" w:rsidR="0019596A" w:rsidRPr="00D136BF" w:rsidRDefault="0019596A" w:rsidP="0019596A">
            <w:pPr>
              <w:jc w:val="center"/>
              <w:rPr>
                <w:rFonts w:ascii="Garamond" w:hAnsi="Garamond"/>
                <w:sz w:val="20"/>
                <w:szCs w:val="20"/>
              </w:rPr>
            </w:pPr>
            <w:r w:rsidRPr="00D136BF">
              <w:rPr>
                <w:rFonts w:ascii="Garamond" w:hAnsi="Garamond"/>
                <w:sz w:val="20"/>
                <w:szCs w:val="20"/>
              </w:rPr>
              <w:t>Verificare la presenza degli elementi in elenco su</w:t>
            </w:r>
            <w:r>
              <w:rPr>
                <w:rFonts w:ascii="Garamond" w:hAnsi="Garamond"/>
                <w:sz w:val="20"/>
                <w:szCs w:val="20"/>
              </w:rPr>
              <w:t xml:space="preserve">i </w:t>
            </w:r>
            <w:r w:rsidRPr="00D136BF">
              <w:rPr>
                <w:rFonts w:ascii="Garamond" w:hAnsi="Garamond"/>
                <w:sz w:val="20"/>
                <w:szCs w:val="20"/>
              </w:rPr>
              <w:t>giustificativ</w:t>
            </w:r>
            <w:r>
              <w:rPr>
                <w:rFonts w:ascii="Garamond" w:hAnsi="Garamond"/>
                <w:sz w:val="20"/>
                <w:szCs w:val="20"/>
              </w:rPr>
              <w:t>i</w:t>
            </w:r>
            <w:r w:rsidRPr="00D136BF">
              <w:rPr>
                <w:rFonts w:ascii="Garamond" w:hAnsi="Garamond"/>
                <w:sz w:val="20"/>
                <w:szCs w:val="20"/>
              </w:rPr>
              <w:t xml:space="preserve"> di spesa</w:t>
            </w:r>
          </w:p>
        </w:tc>
      </w:tr>
      <w:tr w:rsidR="0019596A" w14:paraId="367D2FF2" w14:textId="77777777" w:rsidTr="003E7035">
        <w:trPr>
          <w:trHeight w:val="20"/>
        </w:trPr>
        <w:tc>
          <w:tcPr>
            <w:tcW w:w="4253" w:type="dxa"/>
            <w:shd w:val="clear" w:color="auto" w:fill="D9E2F3" w:themeFill="accent1" w:themeFillTint="33"/>
            <w:vAlign w:val="center"/>
          </w:tcPr>
          <w:p w14:paraId="43BD5D41" w14:textId="0AFE97B1" w:rsidR="0019596A" w:rsidRPr="0014039E" w:rsidRDefault="0019596A" w:rsidP="0019596A">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Riferimento al</w:t>
            </w:r>
            <w:r>
              <w:rPr>
                <w:rFonts w:ascii="Garamond" w:hAnsi="Garamond" w:cstheme="minorHAnsi"/>
                <w:color w:val="002060"/>
                <w:sz w:val="20"/>
                <w:szCs w:val="20"/>
              </w:rPr>
              <w:t xml:space="preserve"> </w:t>
            </w:r>
            <w:r w:rsidRPr="00B74013">
              <w:rPr>
                <w:rFonts w:ascii="Garamond" w:hAnsi="Garamond" w:cstheme="minorHAnsi"/>
                <w:color w:val="002060"/>
                <w:sz w:val="20"/>
                <w:szCs w:val="20"/>
              </w:rPr>
              <w:t>finanziamento da parte dell’U</w:t>
            </w:r>
            <w:r>
              <w:rPr>
                <w:rFonts w:ascii="Garamond" w:hAnsi="Garamond" w:cstheme="minorHAnsi"/>
                <w:color w:val="002060"/>
                <w:sz w:val="20"/>
                <w:szCs w:val="20"/>
              </w:rPr>
              <w:t xml:space="preserve">E, </w:t>
            </w:r>
            <w:r w:rsidRPr="00B74013">
              <w:rPr>
                <w:rFonts w:ascii="Garamond" w:hAnsi="Garamond" w:cstheme="minorHAnsi"/>
                <w:color w:val="002060"/>
                <w:sz w:val="20"/>
                <w:szCs w:val="20"/>
              </w:rPr>
              <w:t>all’iniziativa Next Generation EU</w:t>
            </w:r>
            <w:r>
              <w:rPr>
                <w:rFonts w:ascii="Garamond" w:hAnsi="Garamond" w:cstheme="minorHAnsi"/>
                <w:color w:val="002060"/>
                <w:sz w:val="20"/>
                <w:szCs w:val="20"/>
              </w:rPr>
              <w:t xml:space="preserve">, al </w:t>
            </w:r>
            <w:r w:rsidRPr="0014039E">
              <w:rPr>
                <w:rFonts w:ascii="Garamond" w:hAnsi="Garamond" w:cstheme="minorHAnsi"/>
                <w:color w:val="002060"/>
                <w:sz w:val="20"/>
                <w:szCs w:val="20"/>
              </w:rPr>
              <w:t>PNRR e alla misura di riferimento</w:t>
            </w:r>
            <w:r>
              <w:rPr>
                <w:rFonts w:ascii="Garamond" w:hAnsi="Garamond" w:cstheme="minorHAnsi"/>
                <w:color w:val="002060"/>
                <w:sz w:val="20"/>
                <w:szCs w:val="20"/>
              </w:rPr>
              <w:t>.</w:t>
            </w:r>
          </w:p>
        </w:tc>
        <w:tc>
          <w:tcPr>
            <w:tcW w:w="567" w:type="dxa"/>
            <w:vAlign w:val="center"/>
          </w:tcPr>
          <w:p w14:paraId="52AF6F4A" w14:textId="1BD16366" w:rsidR="0019596A" w:rsidRPr="00937B12" w:rsidRDefault="0041607C" w:rsidP="0019596A">
            <w:pPr>
              <w:jc w:val="center"/>
              <w:rPr>
                <w:rFonts w:ascii="Garamond" w:eastAsia="Times New Roman" w:hAnsi="Garamond" w:cstheme="minorHAnsi"/>
                <w:b/>
                <w:bCs/>
                <w:sz w:val="20"/>
                <w:szCs w:val="20"/>
                <w:lang w:eastAsia="it-IT"/>
              </w:rPr>
            </w:pPr>
            <w:r w:rsidRPr="00937B12">
              <w:rPr>
                <w:rFonts w:ascii="Garamond" w:eastAsia="Times New Roman" w:hAnsi="Garamond" w:cstheme="minorHAnsi"/>
                <w:b/>
                <w:bCs/>
                <w:sz w:val="20"/>
                <w:szCs w:val="20"/>
                <w:highlight w:val="yellow"/>
                <w:lang w:eastAsia="it-IT"/>
              </w:rPr>
              <w:t>SI</w:t>
            </w:r>
          </w:p>
        </w:tc>
        <w:tc>
          <w:tcPr>
            <w:tcW w:w="683" w:type="dxa"/>
            <w:vAlign w:val="center"/>
          </w:tcPr>
          <w:p w14:paraId="2F4D3A35"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40BED24E"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7396C603" w14:textId="77777777" w:rsidR="0019596A" w:rsidRPr="006235FA" w:rsidRDefault="0019596A" w:rsidP="0019596A">
            <w:pPr>
              <w:jc w:val="center"/>
              <w:rPr>
                <w:rFonts w:ascii="Garamond" w:eastAsia="Times New Roman" w:hAnsi="Garamond" w:cstheme="minorHAnsi"/>
                <w:sz w:val="20"/>
                <w:szCs w:val="20"/>
                <w:lang w:eastAsia="it-IT"/>
              </w:rPr>
            </w:pPr>
          </w:p>
        </w:tc>
        <w:tc>
          <w:tcPr>
            <w:tcW w:w="4394" w:type="dxa"/>
            <w:vAlign w:val="center"/>
          </w:tcPr>
          <w:p w14:paraId="7A374C75" w14:textId="2EEEBD79" w:rsidR="0019596A" w:rsidRPr="008727B9" w:rsidRDefault="0019596A" w:rsidP="0019596A">
            <w:pPr>
              <w:jc w:val="center"/>
              <w:rPr>
                <w:rFonts w:ascii="Garamond" w:hAnsi="Garamond"/>
                <w:sz w:val="20"/>
                <w:szCs w:val="20"/>
              </w:rPr>
            </w:pPr>
            <w:r w:rsidRPr="008727B9">
              <w:rPr>
                <w:rFonts w:ascii="Garamond" w:hAnsi="Garamond"/>
                <w:sz w:val="20"/>
                <w:szCs w:val="20"/>
              </w:rPr>
              <w:t>La presenza degli elementi di riferibilità al progetto è necessaria a</w:t>
            </w:r>
            <w:r>
              <w:rPr>
                <w:rFonts w:ascii="Garamond" w:hAnsi="Garamond"/>
                <w:sz w:val="20"/>
                <w:szCs w:val="20"/>
              </w:rPr>
              <w:t xml:space="preserve"> </w:t>
            </w:r>
            <w:r w:rsidRPr="008727B9">
              <w:rPr>
                <w:rFonts w:ascii="Garamond" w:hAnsi="Garamond"/>
                <w:sz w:val="20"/>
                <w:szCs w:val="20"/>
              </w:rPr>
              <w:t>garantire l'assenza di doppio finanziamento.</w:t>
            </w:r>
          </w:p>
        </w:tc>
      </w:tr>
      <w:tr w:rsidR="0019596A" w14:paraId="5183C1B4" w14:textId="77777777" w:rsidTr="003E7035">
        <w:trPr>
          <w:trHeight w:val="20"/>
        </w:trPr>
        <w:tc>
          <w:tcPr>
            <w:tcW w:w="4253" w:type="dxa"/>
            <w:shd w:val="clear" w:color="auto" w:fill="D9E2F3" w:themeFill="accent1" w:themeFillTint="33"/>
            <w:vAlign w:val="center"/>
          </w:tcPr>
          <w:p w14:paraId="4AE2EC32" w14:textId="4449D08F" w:rsidR="0019596A" w:rsidRPr="0014039E" w:rsidRDefault="0019596A" w:rsidP="0019596A">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 xml:space="preserve">Riferimento al titolo del Progetto ammesso al finanziamento del PNRR </w:t>
            </w:r>
          </w:p>
        </w:tc>
        <w:tc>
          <w:tcPr>
            <w:tcW w:w="567" w:type="dxa"/>
            <w:vAlign w:val="center"/>
          </w:tcPr>
          <w:p w14:paraId="7E8C08C3" w14:textId="08EDF421" w:rsidR="0019596A" w:rsidRPr="006235FA" w:rsidRDefault="00937B12" w:rsidP="0019596A">
            <w:pPr>
              <w:jc w:val="center"/>
              <w:rPr>
                <w:rFonts w:ascii="Garamond" w:eastAsia="Times New Roman" w:hAnsi="Garamond" w:cstheme="minorHAnsi"/>
                <w:sz w:val="20"/>
                <w:szCs w:val="20"/>
                <w:lang w:eastAsia="it-IT"/>
              </w:rPr>
            </w:pPr>
            <w:r w:rsidRPr="00937B12">
              <w:rPr>
                <w:rFonts w:ascii="Garamond" w:eastAsia="Times New Roman" w:hAnsi="Garamond" w:cstheme="minorHAnsi"/>
                <w:b/>
                <w:bCs/>
                <w:sz w:val="20"/>
                <w:szCs w:val="20"/>
                <w:highlight w:val="yellow"/>
                <w:lang w:eastAsia="it-IT"/>
              </w:rPr>
              <w:t>SI</w:t>
            </w:r>
          </w:p>
        </w:tc>
        <w:tc>
          <w:tcPr>
            <w:tcW w:w="683" w:type="dxa"/>
            <w:vAlign w:val="center"/>
          </w:tcPr>
          <w:p w14:paraId="5D390F6F"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7111F30F"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58A66934" w14:textId="77777777" w:rsidR="0019596A" w:rsidRPr="006235FA" w:rsidRDefault="0019596A" w:rsidP="0019596A">
            <w:pPr>
              <w:jc w:val="center"/>
              <w:rPr>
                <w:rFonts w:ascii="Garamond" w:eastAsia="Times New Roman" w:hAnsi="Garamond" w:cstheme="minorHAnsi"/>
                <w:sz w:val="20"/>
                <w:szCs w:val="20"/>
                <w:lang w:eastAsia="it-IT"/>
              </w:rPr>
            </w:pPr>
          </w:p>
        </w:tc>
        <w:tc>
          <w:tcPr>
            <w:tcW w:w="4394" w:type="dxa"/>
            <w:vAlign w:val="center"/>
          </w:tcPr>
          <w:p w14:paraId="031ED952" w14:textId="2A11F5A8" w:rsidR="0019596A" w:rsidRPr="006235FA" w:rsidRDefault="0019596A" w:rsidP="0019596A">
            <w:pPr>
              <w:jc w:val="center"/>
              <w:rPr>
                <w:rFonts w:ascii="Garamond" w:hAnsi="Garamond"/>
                <w:b/>
                <w:bCs/>
                <w:sz w:val="20"/>
                <w:szCs w:val="20"/>
              </w:rPr>
            </w:pPr>
            <w:r w:rsidRPr="008727B9">
              <w:rPr>
                <w:rFonts w:ascii="Garamond" w:hAnsi="Garamond"/>
                <w:sz w:val="20"/>
                <w:szCs w:val="20"/>
              </w:rPr>
              <w:t>La presenza degli elementi di riferibilità al progetto è necessaria a</w:t>
            </w:r>
            <w:r>
              <w:rPr>
                <w:rFonts w:ascii="Garamond" w:hAnsi="Garamond"/>
                <w:sz w:val="20"/>
                <w:szCs w:val="20"/>
              </w:rPr>
              <w:t xml:space="preserve"> </w:t>
            </w:r>
            <w:r w:rsidRPr="008727B9">
              <w:rPr>
                <w:rFonts w:ascii="Garamond" w:hAnsi="Garamond"/>
                <w:sz w:val="20"/>
                <w:szCs w:val="20"/>
              </w:rPr>
              <w:t>garantire l'assenza di doppio finanziamento.</w:t>
            </w:r>
          </w:p>
        </w:tc>
      </w:tr>
      <w:tr w:rsidR="0019596A" w14:paraId="3433EDDB" w14:textId="77777777" w:rsidTr="003E7035">
        <w:trPr>
          <w:trHeight w:val="20"/>
        </w:trPr>
        <w:tc>
          <w:tcPr>
            <w:tcW w:w="4253" w:type="dxa"/>
            <w:shd w:val="clear" w:color="auto" w:fill="D9E2F3" w:themeFill="accent1" w:themeFillTint="33"/>
            <w:vAlign w:val="center"/>
          </w:tcPr>
          <w:p w14:paraId="54D31CF5" w14:textId="1E58DA18" w:rsidR="0019596A" w:rsidRPr="0014039E" w:rsidRDefault="0019596A" w:rsidP="0019596A">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CUP associato al Progetto</w:t>
            </w:r>
          </w:p>
        </w:tc>
        <w:tc>
          <w:tcPr>
            <w:tcW w:w="567" w:type="dxa"/>
            <w:vAlign w:val="center"/>
          </w:tcPr>
          <w:p w14:paraId="420AD75E" w14:textId="383714E7" w:rsidR="0019596A" w:rsidRPr="006235FA" w:rsidRDefault="00937B12" w:rsidP="0019596A">
            <w:pPr>
              <w:jc w:val="center"/>
              <w:rPr>
                <w:rFonts w:ascii="Garamond" w:eastAsia="Times New Roman" w:hAnsi="Garamond" w:cstheme="minorHAnsi"/>
                <w:sz w:val="20"/>
                <w:szCs w:val="20"/>
                <w:lang w:eastAsia="it-IT"/>
              </w:rPr>
            </w:pPr>
            <w:r w:rsidRPr="00937B12">
              <w:rPr>
                <w:rFonts w:ascii="Garamond" w:eastAsia="Times New Roman" w:hAnsi="Garamond" w:cstheme="minorHAnsi"/>
                <w:b/>
                <w:bCs/>
                <w:sz w:val="20"/>
                <w:szCs w:val="20"/>
                <w:highlight w:val="yellow"/>
                <w:lang w:eastAsia="it-IT"/>
              </w:rPr>
              <w:t>SI</w:t>
            </w:r>
          </w:p>
        </w:tc>
        <w:tc>
          <w:tcPr>
            <w:tcW w:w="683" w:type="dxa"/>
            <w:vAlign w:val="center"/>
          </w:tcPr>
          <w:p w14:paraId="34F50E5C"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3834B7C3"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597A9399" w14:textId="77777777" w:rsidR="0019596A" w:rsidRPr="006235FA" w:rsidRDefault="0019596A" w:rsidP="0019596A">
            <w:pPr>
              <w:jc w:val="center"/>
              <w:rPr>
                <w:rFonts w:ascii="Garamond" w:eastAsia="Times New Roman" w:hAnsi="Garamond" w:cstheme="minorHAnsi"/>
                <w:sz w:val="20"/>
                <w:szCs w:val="20"/>
                <w:lang w:eastAsia="it-IT"/>
              </w:rPr>
            </w:pPr>
          </w:p>
        </w:tc>
        <w:tc>
          <w:tcPr>
            <w:tcW w:w="4394" w:type="dxa"/>
            <w:vAlign w:val="center"/>
          </w:tcPr>
          <w:p w14:paraId="4E7D33AA" w14:textId="30BA74BF" w:rsidR="0019596A" w:rsidRPr="006235FA" w:rsidRDefault="0019596A" w:rsidP="0019596A">
            <w:pPr>
              <w:jc w:val="center"/>
              <w:rPr>
                <w:rFonts w:ascii="Garamond" w:hAnsi="Garamond"/>
                <w:b/>
                <w:bCs/>
                <w:sz w:val="20"/>
                <w:szCs w:val="20"/>
              </w:rPr>
            </w:pPr>
            <w:r w:rsidRPr="008727B9">
              <w:rPr>
                <w:rFonts w:ascii="Garamond" w:hAnsi="Garamond"/>
                <w:sz w:val="20"/>
                <w:szCs w:val="20"/>
              </w:rPr>
              <w:t>La presenza degli elementi di riferibilità al progetto è necessaria a</w:t>
            </w:r>
            <w:r>
              <w:rPr>
                <w:rFonts w:ascii="Garamond" w:hAnsi="Garamond"/>
                <w:sz w:val="20"/>
                <w:szCs w:val="20"/>
              </w:rPr>
              <w:t xml:space="preserve"> </w:t>
            </w:r>
            <w:r w:rsidRPr="008727B9">
              <w:rPr>
                <w:rFonts w:ascii="Garamond" w:hAnsi="Garamond"/>
                <w:sz w:val="20"/>
                <w:szCs w:val="20"/>
              </w:rPr>
              <w:t>garantire l'assenza di doppio finanziamento.</w:t>
            </w:r>
          </w:p>
        </w:tc>
      </w:tr>
      <w:tr w:rsidR="0019596A" w14:paraId="111C43B2" w14:textId="77777777" w:rsidTr="003E7035">
        <w:trPr>
          <w:trHeight w:val="20"/>
        </w:trPr>
        <w:tc>
          <w:tcPr>
            <w:tcW w:w="4253" w:type="dxa"/>
            <w:shd w:val="clear" w:color="auto" w:fill="D9E2F3" w:themeFill="accent1" w:themeFillTint="33"/>
            <w:vAlign w:val="center"/>
          </w:tcPr>
          <w:p w14:paraId="0A8CA1AA" w14:textId="4293EF43" w:rsidR="0019596A" w:rsidRPr="0014039E" w:rsidRDefault="0019596A" w:rsidP="0019596A">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 xml:space="preserve">Estremi identificativi del contratto a cui si riferisce il giustificativo di spesa </w:t>
            </w:r>
          </w:p>
        </w:tc>
        <w:tc>
          <w:tcPr>
            <w:tcW w:w="567" w:type="dxa"/>
            <w:vAlign w:val="center"/>
          </w:tcPr>
          <w:p w14:paraId="5022BD57" w14:textId="50F3C5D2" w:rsidR="0019596A" w:rsidRPr="006235FA" w:rsidRDefault="00937B12" w:rsidP="0019596A">
            <w:pPr>
              <w:jc w:val="center"/>
              <w:rPr>
                <w:rFonts w:ascii="Garamond" w:eastAsia="Times New Roman" w:hAnsi="Garamond" w:cstheme="minorHAnsi"/>
                <w:sz w:val="20"/>
                <w:szCs w:val="20"/>
                <w:lang w:eastAsia="it-IT"/>
              </w:rPr>
            </w:pPr>
            <w:r w:rsidRPr="00937B12">
              <w:rPr>
                <w:rFonts w:ascii="Garamond" w:eastAsia="Times New Roman" w:hAnsi="Garamond" w:cstheme="minorHAnsi"/>
                <w:b/>
                <w:bCs/>
                <w:sz w:val="20"/>
                <w:szCs w:val="20"/>
                <w:highlight w:val="yellow"/>
                <w:lang w:eastAsia="it-IT"/>
              </w:rPr>
              <w:t>SI</w:t>
            </w:r>
          </w:p>
        </w:tc>
        <w:tc>
          <w:tcPr>
            <w:tcW w:w="683" w:type="dxa"/>
            <w:vAlign w:val="center"/>
          </w:tcPr>
          <w:p w14:paraId="5FC6907D"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5FA1FC1A"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6451527A" w14:textId="77777777" w:rsidR="0019596A" w:rsidRPr="006235FA" w:rsidRDefault="0019596A" w:rsidP="0019596A">
            <w:pPr>
              <w:jc w:val="center"/>
              <w:rPr>
                <w:rFonts w:ascii="Garamond" w:eastAsia="Times New Roman" w:hAnsi="Garamond" w:cstheme="minorHAnsi"/>
                <w:sz w:val="20"/>
                <w:szCs w:val="20"/>
                <w:lang w:eastAsia="it-IT"/>
              </w:rPr>
            </w:pPr>
          </w:p>
        </w:tc>
        <w:tc>
          <w:tcPr>
            <w:tcW w:w="4394" w:type="dxa"/>
            <w:vAlign w:val="center"/>
          </w:tcPr>
          <w:p w14:paraId="1ED5F4C7" w14:textId="1BEEC702" w:rsidR="0019596A" w:rsidRPr="006235FA" w:rsidRDefault="0019596A" w:rsidP="0019596A">
            <w:pPr>
              <w:jc w:val="center"/>
              <w:rPr>
                <w:rFonts w:ascii="Garamond" w:hAnsi="Garamond"/>
                <w:b/>
                <w:bCs/>
                <w:sz w:val="20"/>
                <w:szCs w:val="20"/>
              </w:rPr>
            </w:pPr>
            <w:r w:rsidRPr="008727B9">
              <w:rPr>
                <w:rFonts w:ascii="Garamond" w:hAnsi="Garamond"/>
                <w:sz w:val="20"/>
                <w:szCs w:val="20"/>
              </w:rPr>
              <w:t>La presenza d</w:t>
            </w:r>
            <w:r>
              <w:rPr>
                <w:rFonts w:ascii="Garamond" w:hAnsi="Garamond"/>
                <w:sz w:val="20"/>
                <w:szCs w:val="20"/>
              </w:rPr>
              <w:t xml:space="preserve">egli elementi identificativi del contratto </w:t>
            </w:r>
            <w:r w:rsidRPr="008727B9">
              <w:rPr>
                <w:rFonts w:ascii="Garamond" w:hAnsi="Garamond"/>
                <w:sz w:val="20"/>
                <w:szCs w:val="20"/>
              </w:rPr>
              <w:t>è necessaria a</w:t>
            </w:r>
            <w:r>
              <w:rPr>
                <w:rFonts w:ascii="Garamond" w:hAnsi="Garamond"/>
                <w:sz w:val="20"/>
                <w:szCs w:val="20"/>
              </w:rPr>
              <w:t xml:space="preserve"> </w:t>
            </w:r>
            <w:r w:rsidRPr="008727B9">
              <w:rPr>
                <w:rFonts w:ascii="Garamond" w:hAnsi="Garamond"/>
                <w:sz w:val="20"/>
                <w:szCs w:val="20"/>
              </w:rPr>
              <w:t>garantire l</w:t>
            </w:r>
            <w:r>
              <w:rPr>
                <w:rFonts w:ascii="Garamond" w:hAnsi="Garamond"/>
                <w:sz w:val="20"/>
                <w:szCs w:val="20"/>
              </w:rPr>
              <w:t>a riferibilità della spesa allo stesso (e al Progetto).</w:t>
            </w:r>
          </w:p>
        </w:tc>
      </w:tr>
      <w:tr w:rsidR="0019596A" w14:paraId="3BFF253E" w14:textId="77777777" w:rsidTr="003E7035">
        <w:trPr>
          <w:trHeight w:val="20"/>
        </w:trPr>
        <w:tc>
          <w:tcPr>
            <w:tcW w:w="4253" w:type="dxa"/>
            <w:shd w:val="clear" w:color="auto" w:fill="D9E2F3" w:themeFill="accent1" w:themeFillTint="33"/>
            <w:vAlign w:val="center"/>
          </w:tcPr>
          <w:p w14:paraId="663B6FD3" w14:textId="78E5FDE9" w:rsidR="0019596A" w:rsidRPr="00104BA5" w:rsidRDefault="0019596A" w:rsidP="0019596A">
            <w:pPr>
              <w:pStyle w:val="Paragrafoelenco"/>
              <w:numPr>
                <w:ilvl w:val="0"/>
                <w:numId w:val="2"/>
              </w:numPr>
              <w:rPr>
                <w:rFonts w:ascii="Garamond" w:hAnsi="Garamond" w:cstheme="minorHAnsi"/>
                <w:color w:val="002060"/>
                <w:sz w:val="20"/>
                <w:szCs w:val="20"/>
              </w:rPr>
            </w:pPr>
            <w:r w:rsidRPr="00104BA5">
              <w:rPr>
                <w:rFonts w:ascii="Garamond" w:hAnsi="Garamond" w:cstheme="minorHAnsi"/>
                <w:color w:val="002060"/>
                <w:sz w:val="20"/>
                <w:szCs w:val="20"/>
              </w:rPr>
              <w:t>CIG (nel caso di spesa associata ad una procedura di affidamento per l’acquisto di beni e servizi)</w:t>
            </w:r>
          </w:p>
        </w:tc>
        <w:tc>
          <w:tcPr>
            <w:tcW w:w="567" w:type="dxa"/>
            <w:vAlign w:val="center"/>
          </w:tcPr>
          <w:p w14:paraId="113DEE43" w14:textId="6522F278" w:rsidR="0019596A" w:rsidRPr="006235FA" w:rsidRDefault="00937B12" w:rsidP="0019596A">
            <w:pPr>
              <w:jc w:val="center"/>
              <w:rPr>
                <w:rFonts w:ascii="Garamond" w:eastAsia="Times New Roman" w:hAnsi="Garamond" w:cstheme="minorHAnsi"/>
                <w:sz w:val="20"/>
                <w:szCs w:val="20"/>
                <w:lang w:eastAsia="it-IT"/>
              </w:rPr>
            </w:pPr>
            <w:r w:rsidRPr="00937B12">
              <w:rPr>
                <w:rFonts w:ascii="Garamond" w:eastAsia="Times New Roman" w:hAnsi="Garamond" w:cstheme="minorHAnsi"/>
                <w:b/>
                <w:bCs/>
                <w:sz w:val="20"/>
                <w:szCs w:val="20"/>
                <w:highlight w:val="yellow"/>
                <w:lang w:eastAsia="it-IT"/>
              </w:rPr>
              <w:t>SI</w:t>
            </w:r>
          </w:p>
        </w:tc>
        <w:tc>
          <w:tcPr>
            <w:tcW w:w="683" w:type="dxa"/>
            <w:vAlign w:val="center"/>
          </w:tcPr>
          <w:p w14:paraId="0FEA3671"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27374613"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0E880326" w14:textId="77777777" w:rsidR="0019596A" w:rsidRPr="006235FA" w:rsidRDefault="0019596A" w:rsidP="0019596A">
            <w:pPr>
              <w:jc w:val="center"/>
              <w:rPr>
                <w:rFonts w:ascii="Garamond" w:eastAsia="Times New Roman" w:hAnsi="Garamond" w:cstheme="minorHAnsi"/>
                <w:sz w:val="20"/>
                <w:szCs w:val="20"/>
                <w:lang w:eastAsia="it-IT"/>
              </w:rPr>
            </w:pPr>
          </w:p>
        </w:tc>
        <w:tc>
          <w:tcPr>
            <w:tcW w:w="4394" w:type="dxa"/>
            <w:vAlign w:val="center"/>
          </w:tcPr>
          <w:p w14:paraId="12ED7DC8" w14:textId="5378989C" w:rsidR="0019596A" w:rsidRPr="006235FA" w:rsidRDefault="0019596A" w:rsidP="0019596A">
            <w:pPr>
              <w:jc w:val="center"/>
              <w:rPr>
                <w:rFonts w:ascii="Garamond" w:hAnsi="Garamond"/>
                <w:b/>
                <w:bCs/>
                <w:sz w:val="20"/>
                <w:szCs w:val="20"/>
              </w:rPr>
            </w:pPr>
            <w:r w:rsidRPr="008727B9">
              <w:rPr>
                <w:rFonts w:ascii="Garamond" w:hAnsi="Garamond"/>
                <w:sz w:val="20"/>
                <w:szCs w:val="20"/>
              </w:rPr>
              <w:t>La presenza d</w:t>
            </w:r>
            <w:r>
              <w:rPr>
                <w:rFonts w:ascii="Garamond" w:hAnsi="Garamond"/>
                <w:sz w:val="20"/>
                <w:szCs w:val="20"/>
              </w:rPr>
              <w:t xml:space="preserve">egli elementi identificativi del contratto </w:t>
            </w:r>
            <w:r w:rsidRPr="008727B9">
              <w:rPr>
                <w:rFonts w:ascii="Garamond" w:hAnsi="Garamond"/>
                <w:sz w:val="20"/>
                <w:szCs w:val="20"/>
              </w:rPr>
              <w:t>è necessaria a</w:t>
            </w:r>
            <w:r>
              <w:rPr>
                <w:rFonts w:ascii="Garamond" w:hAnsi="Garamond"/>
                <w:sz w:val="20"/>
                <w:szCs w:val="20"/>
              </w:rPr>
              <w:t xml:space="preserve"> </w:t>
            </w:r>
            <w:r w:rsidRPr="008727B9">
              <w:rPr>
                <w:rFonts w:ascii="Garamond" w:hAnsi="Garamond"/>
                <w:sz w:val="20"/>
                <w:szCs w:val="20"/>
              </w:rPr>
              <w:t>garantire l</w:t>
            </w:r>
            <w:r>
              <w:rPr>
                <w:rFonts w:ascii="Garamond" w:hAnsi="Garamond"/>
                <w:sz w:val="20"/>
                <w:szCs w:val="20"/>
              </w:rPr>
              <w:t>a riferibilità della spesa allo stesso (e al Progetto).</w:t>
            </w:r>
          </w:p>
        </w:tc>
      </w:tr>
      <w:tr w:rsidR="0019596A" w14:paraId="32A8020E" w14:textId="77777777" w:rsidTr="003E7035">
        <w:trPr>
          <w:trHeight w:val="20"/>
        </w:trPr>
        <w:tc>
          <w:tcPr>
            <w:tcW w:w="4253" w:type="dxa"/>
            <w:shd w:val="clear" w:color="auto" w:fill="D9E2F3" w:themeFill="accent1" w:themeFillTint="33"/>
            <w:vAlign w:val="center"/>
          </w:tcPr>
          <w:p w14:paraId="70D6CE93" w14:textId="18A4EA20" w:rsidR="0019596A" w:rsidRPr="0014039E" w:rsidRDefault="0019596A" w:rsidP="0019596A">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Numero e data documento (</w:t>
            </w:r>
            <w:r w:rsidRPr="00104BA5">
              <w:rPr>
                <w:rFonts w:ascii="Garamond" w:hAnsi="Garamond" w:cstheme="minorHAnsi"/>
                <w:color w:val="002060"/>
                <w:sz w:val="20"/>
                <w:szCs w:val="20"/>
              </w:rPr>
              <w:t>quest’ultima successiva alla data di ammissione a finanziamento del Progetto e alla data di stipula del contratto/altro atto stipulato con il fornitore/soggetto incaricato</w:t>
            </w:r>
            <w:r w:rsidRPr="0014039E">
              <w:rPr>
                <w:rFonts w:ascii="Garamond" w:hAnsi="Garamond" w:cstheme="minorHAnsi"/>
                <w:color w:val="002060"/>
                <w:sz w:val="20"/>
                <w:szCs w:val="20"/>
              </w:rPr>
              <w:t>)</w:t>
            </w:r>
          </w:p>
        </w:tc>
        <w:tc>
          <w:tcPr>
            <w:tcW w:w="567" w:type="dxa"/>
            <w:vAlign w:val="center"/>
          </w:tcPr>
          <w:p w14:paraId="7BBFD669" w14:textId="0F3B59D6" w:rsidR="0019596A" w:rsidRPr="006235FA" w:rsidRDefault="00937B12" w:rsidP="0019596A">
            <w:pPr>
              <w:jc w:val="center"/>
              <w:rPr>
                <w:rFonts w:ascii="Garamond" w:eastAsia="Times New Roman" w:hAnsi="Garamond" w:cstheme="minorHAnsi"/>
                <w:sz w:val="20"/>
                <w:szCs w:val="20"/>
                <w:lang w:eastAsia="it-IT"/>
              </w:rPr>
            </w:pPr>
            <w:r w:rsidRPr="00937B12">
              <w:rPr>
                <w:rFonts w:ascii="Garamond" w:eastAsia="Times New Roman" w:hAnsi="Garamond" w:cstheme="minorHAnsi"/>
                <w:b/>
                <w:bCs/>
                <w:sz w:val="20"/>
                <w:szCs w:val="20"/>
                <w:highlight w:val="yellow"/>
                <w:lang w:eastAsia="it-IT"/>
              </w:rPr>
              <w:t>SI</w:t>
            </w:r>
          </w:p>
        </w:tc>
        <w:tc>
          <w:tcPr>
            <w:tcW w:w="683" w:type="dxa"/>
            <w:vAlign w:val="center"/>
          </w:tcPr>
          <w:p w14:paraId="09916179"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29552504"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4279DDEC" w14:textId="77777777" w:rsidR="0019596A" w:rsidRPr="006235FA" w:rsidRDefault="0019596A" w:rsidP="0019596A">
            <w:pPr>
              <w:jc w:val="center"/>
              <w:rPr>
                <w:rFonts w:ascii="Garamond" w:eastAsia="Times New Roman" w:hAnsi="Garamond" w:cstheme="minorHAnsi"/>
                <w:sz w:val="20"/>
                <w:szCs w:val="20"/>
                <w:lang w:eastAsia="it-IT"/>
              </w:rPr>
            </w:pPr>
          </w:p>
        </w:tc>
        <w:tc>
          <w:tcPr>
            <w:tcW w:w="4394" w:type="dxa"/>
            <w:vAlign w:val="center"/>
          </w:tcPr>
          <w:p w14:paraId="58438DE9" w14:textId="5436E175" w:rsidR="0019596A" w:rsidRPr="006235FA" w:rsidRDefault="0019596A" w:rsidP="0019596A">
            <w:pPr>
              <w:jc w:val="center"/>
              <w:rPr>
                <w:rFonts w:ascii="Garamond" w:hAnsi="Garamond"/>
                <w:b/>
                <w:bCs/>
                <w:sz w:val="20"/>
                <w:szCs w:val="20"/>
              </w:rPr>
            </w:pPr>
          </w:p>
        </w:tc>
      </w:tr>
      <w:tr w:rsidR="0019596A" w14:paraId="7D1A4D72" w14:textId="77777777" w:rsidTr="003E7035">
        <w:trPr>
          <w:trHeight w:val="20"/>
        </w:trPr>
        <w:tc>
          <w:tcPr>
            <w:tcW w:w="4253" w:type="dxa"/>
            <w:shd w:val="clear" w:color="auto" w:fill="D9E2F3" w:themeFill="accent1" w:themeFillTint="33"/>
            <w:vAlign w:val="center"/>
          </w:tcPr>
          <w:p w14:paraId="0AC1E4EE" w14:textId="38BEBB04" w:rsidR="0019596A" w:rsidRPr="0014039E" w:rsidRDefault="0019596A" w:rsidP="0019596A">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 xml:space="preserve">Estremi identificativi del soggetto nei confronti di cui predisporre il pagamento/intestatario (denominazione, Codice Fiscale e/o P.IVA, Ragione Sociale, indirizzo e/o sede, ecc.), in </w:t>
            </w:r>
            <w:r w:rsidRPr="0014039E">
              <w:rPr>
                <w:rFonts w:ascii="Garamond" w:hAnsi="Garamond" w:cstheme="minorHAnsi"/>
                <w:color w:val="002060"/>
                <w:sz w:val="20"/>
                <w:szCs w:val="20"/>
              </w:rPr>
              <w:lastRenderedPageBreak/>
              <w:t>coerenza con quanto indicato nel contratto/altro atto di riferimento</w:t>
            </w:r>
          </w:p>
        </w:tc>
        <w:tc>
          <w:tcPr>
            <w:tcW w:w="567" w:type="dxa"/>
            <w:vAlign w:val="center"/>
          </w:tcPr>
          <w:p w14:paraId="4B78299F" w14:textId="4C32C9CD" w:rsidR="0019596A" w:rsidRPr="006235FA" w:rsidRDefault="00937B12" w:rsidP="0019596A">
            <w:pPr>
              <w:jc w:val="center"/>
              <w:rPr>
                <w:rFonts w:ascii="Garamond" w:eastAsia="Times New Roman" w:hAnsi="Garamond" w:cstheme="minorHAnsi"/>
                <w:sz w:val="20"/>
                <w:szCs w:val="20"/>
                <w:lang w:eastAsia="it-IT"/>
              </w:rPr>
            </w:pPr>
            <w:r w:rsidRPr="00937B12">
              <w:rPr>
                <w:rFonts w:ascii="Garamond" w:eastAsia="Times New Roman" w:hAnsi="Garamond" w:cstheme="minorHAnsi"/>
                <w:b/>
                <w:bCs/>
                <w:sz w:val="20"/>
                <w:szCs w:val="20"/>
                <w:highlight w:val="yellow"/>
                <w:lang w:eastAsia="it-IT"/>
              </w:rPr>
              <w:lastRenderedPageBreak/>
              <w:t>SI</w:t>
            </w:r>
          </w:p>
        </w:tc>
        <w:tc>
          <w:tcPr>
            <w:tcW w:w="683" w:type="dxa"/>
            <w:vAlign w:val="center"/>
          </w:tcPr>
          <w:p w14:paraId="5BE18437"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759A0872"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3142EEC8" w14:textId="77777777" w:rsidR="0019596A" w:rsidRPr="006235FA" w:rsidRDefault="0019596A" w:rsidP="0019596A">
            <w:pPr>
              <w:jc w:val="center"/>
              <w:rPr>
                <w:rFonts w:ascii="Garamond" w:eastAsia="Times New Roman" w:hAnsi="Garamond" w:cstheme="minorHAnsi"/>
                <w:sz w:val="20"/>
                <w:szCs w:val="20"/>
                <w:lang w:eastAsia="it-IT"/>
              </w:rPr>
            </w:pPr>
          </w:p>
        </w:tc>
        <w:tc>
          <w:tcPr>
            <w:tcW w:w="4394" w:type="dxa"/>
            <w:vAlign w:val="center"/>
          </w:tcPr>
          <w:p w14:paraId="6FCF41C0" w14:textId="77777777" w:rsidR="0019596A" w:rsidRPr="006235FA" w:rsidRDefault="0019596A" w:rsidP="0019596A">
            <w:pPr>
              <w:jc w:val="center"/>
              <w:rPr>
                <w:rFonts w:ascii="Garamond" w:hAnsi="Garamond"/>
                <w:b/>
                <w:bCs/>
                <w:sz w:val="20"/>
                <w:szCs w:val="20"/>
              </w:rPr>
            </w:pPr>
          </w:p>
        </w:tc>
      </w:tr>
      <w:tr w:rsidR="0019596A" w14:paraId="5EEE5C6F" w14:textId="77777777" w:rsidTr="003E7035">
        <w:trPr>
          <w:trHeight w:val="20"/>
        </w:trPr>
        <w:tc>
          <w:tcPr>
            <w:tcW w:w="4253" w:type="dxa"/>
            <w:shd w:val="clear" w:color="auto" w:fill="D9E2F3" w:themeFill="accent1" w:themeFillTint="33"/>
            <w:vAlign w:val="center"/>
          </w:tcPr>
          <w:p w14:paraId="5EC4B7AA" w14:textId="62D0706B" w:rsidR="0019596A" w:rsidRPr="0014039E" w:rsidRDefault="0019596A" w:rsidP="0019596A">
            <w:pPr>
              <w:pStyle w:val="Paragrafoelenco"/>
              <w:numPr>
                <w:ilvl w:val="0"/>
                <w:numId w:val="2"/>
              </w:numPr>
              <w:rPr>
                <w:rFonts w:ascii="Garamond" w:hAnsi="Garamond" w:cstheme="minorHAnsi"/>
                <w:color w:val="002060"/>
                <w:sz w:val="20"/>
                <w:szCs w:val="20"/>
              </w:rPr>
            </w:pPr>
            <w:r>
              <w:rPr>
                <w:rFonts w:ascii="Garamond" w:hAnsi="Garamond" w:cstheme="minorHAnsi"/>
                <w:color w:val="002060"/>
                <w:sz w:val="20"/>
                <w:szCs w:val="20"/>
              </w:rPr>
              <w:t>Descrizione delle a</w:t>
            </w:r>
            <w:r w:rsidRPr="0014039E">
              <w:rPr>
                <w:rFonts w:ascii="Garamond" w:hAnsi="Garamond" w:cstheme="minorHAnsi"/>
                <w:color w:val="002060"/>
                <w:sz w:val="20"/>
                <w:szCs w:val="20"/>
              </w:rPr>
              <w:t>ttività (fornitura/prestazione) oggetto della spesa</w:t>
            </w:r>
            <w:r>
              <w:rPr>
                <w:rFonts w:ascii="Garamond" w:hAnsi="Garamond" w:cstheme="minorHAnsi"/>
                <w:color w:val="002060"/>
                <w:sz w:val="20"/>
                <w:szCs w:val="20"/>
              </w:rPr>
              <w:t xml:space="preserve"> o eventuale riferimento al SAL/rapporto sulle attività e atti di approvazione e autorizzazione alla fatturazione/emissione del giustificativo, ove previsto</w:t>
            </w:r>
          </w:p>
        </w:tc>
        <w:tc>
          <w:tcPr>
            <w:tcW w:w="567" w:type="dxa"/>
            <w:vAlign w:val="center"/>
          </w:tcPr>
          <w:p w14:paraId="3BC6E932" w14:textId="4EFA121B" w:rsidR="0019596A" w:rsidRPr="006235FA" w:rsidRDefault="0075297C" w:rsidP="0019596A">
            <w:pPr>
              <w:jc w:val="center"/>
              <w:rPr>
                <w:rFonts w:ascii="Garamond" w:eastAsia="Times New Roman" w:hAnsi="Garamond" w:cstheme="minorHAnsi"/>
                <w:sz w:val="20"/>
                <w:szCs w:val="20"/>
                <w:lang w:eastAsia="it-IT"/>
              </w:rPr>
            </w:pPr>
            <w:r w:rsidRPr="00937B12">
              <w:rPr>
                <w:rFonts w:ascii="Garamond" w:eastAsia="Times New Roman" w:hAnsi="Garamond" w:cstheme="minorHAnsi"/>
                <w:b/>
                <w:bCs/>
                <w:sz w:val="20"/>
                <w:szCs w:val="20"/>
                <w:highlight w:val="yellow"/>
                <w:lang w:eastAsia="it-IT"/>
              </w:rPr>
              <w:t>SI</w:t>
            </w:r>
          </w:p>
        </w:tc>
        <w:tc>
          <w:tcPr>
            <w:tcW w:w="683" w:type="dxa"/>
            <w:vAlign w:val="center"/>
          </w:tcPr>
          <w:p w14:paraId="58ED0758"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183F8F31"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59650492" w14:textId="77777777" w:rsidR="0019596A" w:rsidRPr="006235FA" w:rsidRDefault="0019596A" w:rsidP="0019596A">
            <w:pPr>
              <w:jc w:val="center"/>
              <w:rPr>
                <w:rFonts w:ascii="Garamond" w:eastAsia="Times New Roman" w:hAnsi="Garamond" w:cstheme="minorHAnsi"/>
                <w:sz w:val="20"/>
                <w:szCs w:val="20"/>
                <w:lang w:eastAsia="it-IT"/>
              </w:rPr>
            </w:pPr>
          </w:p>
        </w:tc>
        <w:tc>
          <w:tcPr>
            <w:tcW w:w="4394" w:type="dxa"/>
            <w:vAlign w:val="center"/>
          </w:tcPr>
          <w:p w14:paraId="136D309B" w14:textId="63E71297" w:rsidR="0019596A" w:rsidRPr="006235FA" w:rsidRDefault="0019596A" w:rsidP="0019596A">
            <w:pPr>
              <w:jc w:val="center"/>
              <w:rPr>
                <w:rFonts w:ascii="Garamond" w:hAnsi="Garamond"/>
                <w:b/>
                <w:bCs/>
                <w:sz w:val="20"/>
                <w:szCs w:val="20"/>
              </w:rPr>
            </w:pPr>
          </w:p>
        </w:tc>
      </w:tr>
      <w:tr w:rsidR="0019596A" w14:paraId="242237D1" w14:textId="77777777" w:rsidTr="003E7035">
        <w:trPr>
          <w:trHeight w:val="20"/>
        </w:trPr>
        <w:tc>
          <w:tcPr>
            <w:tcW w:w="4253" w:type="dxa"/>
            <w:shd w:val="clear" w:color="auto" w:fill="D9E2F3" w:themeFill="accent1" w:themeFillTint="33"/>
            <w:vAlign w:val="center"/>
          </w:tcPr>
          <w:p w14:paraId="78ADAB2A" w14:textId="7303C60F" w:rsidR="0019596A" w:rsidRPr="0014039E" w:rsidRDefault="0019596A" w:rsidP="0019596A">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Importo</w:t>
            </w:r>
            <w:r>
              <w:rPr>
                <w:rFonts w:ascii="Garamond" w:hAnsi="Garamond" w:cstheme="minorHAnsi"/>
                <w:color w:val="002060"/>
                <w:sz w:val="20"/>
                <w:szCs w:val="20"/>
              </w:rPr>
              <w:t xml:space="preserve">, </w:t>
            </w:r>
            <w:r w:rsidRPr="0014039E">
              <w:rPr>
                <w:rFonts w:ascii="Garamond" w:hAnsi="Garamond" w:cstheme="minorHAnsi"/>
                <w:color w:val="002060"/>
                <w:sz w:val="20"/>
                <w:szCs w:val="20"/>
              </w:rPr>
              <w:t>distinto dall’IVA</w:t>
            </w:r>
            <w:r>
              <w:rPr>
                <w:rFonts w:ascii="Garamond" w:hAnsi="Garamond" w:cstheme="minorHAnsi"/>
                <w:color w:val="002060"/>
                <w:sz w:val="20"/>
                <w:szCs w:val="20"/>
              </w:rPr>
              <w:t xml:space="preserve"> nei casi previsti dalla legge (secondo le modalità di attuazione dell’art. 1 comma 629 della L. 190/2014 in materia di scissione dei pagamenti ai fini IVA</w:t>
            </w:r>
            <w:r w:rsidRPr="0014039E">
              <w:rPr>
                <w:rFonts w:ascii="Garamond" w:hAnsi="Garamond" w:cstheme="minorHAnsi"/>
                <w:color w:val="002060"/>
                <w:sz w:val="20"/>
                <w:szCs w:val="20"/>
              </w:rPr>
              <w:t>)</w:t>
            </w:r>
          </w:p>
        </w:tc>
        <w:tc>
          <w:tcPr>
            <w:tcW w:w="567" w:type="dxa"/>
            <w:vAlign w:val="center"/>
          </w:tcPr>
          <w:p w14:paraId="398C6F1B" w14:textId="74C555D3" w:rsidR="0019596A" w:rsidRPr="006235FA" w:rsidRDefault="0075297C" w:rsidP="0019596A">
            <w:pPr>
              <w:jc w:val="center"/>
              <w:rPr>
                <w:rFonts w:ascii="Garamond" w:eastAsia="Times New Roman" w:hAnsi="Garamond" w:cstheme="minorHAnsi"/>
                <w:sz w:val="20"/>
                <w:szCs w:val="20"/>
                <w:lang w:eastAsia="it-IT"/>
              </w:rPr>
            </w:pPr>
            <w:r w:rsidRPr="00937B12">
              <w:rPr>
                <w:rFonts w:ascii="Garamond" w:eastAsia="Times New Roman" w:hAnsi="Garamond" w:cstheme="minorHAnsi"/>
                <w:b/>
                <w:bCs/>
                <w:sz w:val="20"/>
                <w:szCs w:val="20"/>
                <w:highlight w:val="yellow"/>
                <w:lang w:eastAsia="it-IT"/>
              </w:rPr>
              <w:t>SI</w:t>
            </w:r>
          </w:p>
        </w:tc>
        <w:tc>
          <w:tcPr>
            <w:tcW w:w="683" w:type="dxa"/>
            <w:vAlign w:val="center"/>
          </w:tcPr>
          <w:p w14:paraId="5B8F3A98"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20C7C69E"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2B1B565E" w14:textId="77777777" w:rsidR="0019596A" w:rsidRPr="006235FA" w:rsidRDefault="0019596A" w:rsidP="0019596A">
            <w:pPr>
              <w:jc w:val="center"/>
              <w:rPr>
                <w:rFonts w:ascii="Garamond" w:eastAsia="Times New Roman" w:hAnsi="Garamond" w:cstheme="minorHAnsi"/>
                <w:sz w:val="20"/>
                <w:szCs w:val="20"/>
                <w:lang w:eastAsia="it-IT"/>
              </w:rPr>
            </w:pPr>
          </w:p>
        </w:tc>
        <w:tc>
          <w:tcPr>
            <w:tcW w:w="4394" w:type="dxa"/>
            <w:vAlign w:val="center"/>
          </w:tcPr>
          <w:p w14:paraId="52CD2C1D" w14:textId="77777777" w:rsidR="0019596A" w:rsidRPr="006235FA" w:rsidRDefault="0019596A" w:rsidP="0019596A">
            <w:pPr>
              <w:jc w:val="center"/>
              <w:rPr>
                <w:rFonts w:ascii="Garamond" w:hAnsi="Garamond"/>
                <w:b/>
                <w:bCs/>
                <w:sz w:val="20"/>
                <w:szCs w:val="20"/>
              </w:rPr>
            </w:pPr>
          </w:p>
        </w:tc>
      </w:tr>
      <w:tr w:rsidR="0019596A" w14:paraId="707DBFD0" w14:textId="77777777" w:rsidTr="003E7035">
        <w:trPr>
          <w:trHeight w:val="20"/>
        </w:trPr>
        <w:tc>
          <w:tcPr>
            <w:tcW w:w="4253" w:type="dxa"/>
            <w:shd w:val="clear" w:color="auto" w:fill="D9E2F3" w:themeFill="accent1" w:themeFillTint="33"/>
            <w:vAlign w:val="center"/>
          </w:tcPr>
          <w:p w14:paraId="4FE1C9FD" w14:textId="6C8271D3" w:rsidR="0019596A" w:rsidRPr="0014039E" w:rsidRDefault="0019596A" w:rsidP="0019596A">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Estremi del conto corrente su cui effettuare il pagamento in coerenza con quanto indicato nel contratto/altro atto di riferimento (</w:t>
            </w:r>
            <w:r w:rsidRPr="00104BA5">
              <w:rPr>
                <w:rFonts w:ascii="Garamond" w:hAnsi="Garamond" w:cstheme="minorHAnsi"/>
                <w:color w:val="002060"/>
                <w:sz w:val="20"/>
                <w:szCs w:val="20"/>
              </w:rPr>
              <w:t>al fine di assicurare il rispetto degli obblighi in materia di tracciabilità dei flussi finanziari</w:t>
            </w:r>
            <w:r w:rsidRPr="0014039E">
              <w:rPr>
                <w:rFonts w:ascii="Garamond" w:hAnsi="Garamond" w:cstheme="minorHAnsi"/>
                <w:color w:val="002060"/>
                <w:sz w:val="20"/>
                <w:szCs w:val="20"/>
              </w:rPr>
              <w:t>)</w:t>
            </w:r>
          </w:p>
        </w:tc>
        <w:tc>
          <w:tcPr>
            <w:tcW w:w="567" w:type="dxa"/>
            <w:vAlign w:val="center"/>
          </w:tcPr>
          <w:p w14:paraId="240ED3EA" w14:textId="1457626E" w:rsidR="0019596A" w:rsidRPr="006235FA" w:rsidRDefault="0075297C" w:rsidP="0019596A">
            <w:pPr>
              <w:jc w:val="center"/>
              <w:rPr>
                <w:rFonts w:ascii="Garamond" w:eastAsia="Times New Roman" w:hAnsi="Garamond" w:cstheme="minorHAnsi"/>
                <w:sz w:val="20"/>
                <w:szCs w:val="20"/>
                <w:lang w:eastAsia="it-IT"/>
              </w:rPr>
            </w:pPr>
            <w:r w:rsidRPr="00937B12">
              <w:rPr>
                <w:rFonts w:ascii="Garamond" w:eastAsia="Times New Roman" w:hAnsi="Garamond" w:cstheme="minorHAnsi"/>
                <w:b/>
                <w:bCs/>
                <w:sz w:val="20"/>
                <w:szCs w:val="20"/>
                <w:highlight w:val="yellow"/>
                <w:lang w:eastAsia="it-IT"/>
              </w:rPr>
              <w:t>SI</w:t>
            </w:r>
          </w:p>
        </w:tc>
        <w:tc>
          <w:tcPr>
            <w:tcW w:w="683" w:type="dxa"/>
            <w:vAlign w:val="center"/>
          </w:tcPr>
          <w:p w14:paraId="67E48C26"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45E18D55"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78F7D58F" w14:textId="77777777" w:rsidR="0019596A" w:rsidRPr="006235FA" w:rsidRDefault="0019596A" w:rsidP="0019596A">
            <w:pPr>
              <w:jc w:val="center"/>
              <w:rPr>
                <w:rFonts w:ascii="Garamond" w:eastAsia="Times New Roman" w:hAnsi="Garamond" w:cstheme="minorHAnsi"/>
                <w:sz w:val="20"/>
                <w:szCs w:val="20"/>
                <w:lang w:eastAsia="it-IT"/>
              </w:rPr>
            </w:pPr>
          </w:p>
        </w:tc>
        <w:tc>
          <w:tcPr>
            <w:tcW w:w="4394" w:type="dxa"/>
            <w:vAlign w:val="center"/>
          </w:tcPr>
          <w:p w14:paraId="56C8CD6D" w14:textId="2F82EDA4" w:rsidR="0019596A" w:rsidRPr="00DB33C4" w:rsidRDefault="0019596A" w:rsidP="0019596A">
            <w:pPr>
              <w:jc w:val="center"/>
              <w:rPr>
                <w:rFonts w:ascii="Garamond" w:hAnsi="Garamond"/>
                <w:sz w:val="20"/>
                <w:szCs w:val="20"/>
              </w:rPr>
            </w:pPr>
            <w:r w:rsidRPr="00DB33C4">
              <w:rPr>
                <w:rFonts w:ascii="Garamond" w:hAnsi="Garamond"/>
                <w:sz w:val="20"/>
                <w:szCs w:val="20"/>
              </w:rPr>
              <w:t xml:space="preserve">Verificare che </w:t>
            </w:r>
            <w:r>
              <w:rPr>
                <w:rFonts w:ascii="Garamond" w:hAnsi="Garamond"/>
                <w:sz w:val="20"/>
                <w:szCs w:val="20"/>
              </w:rPr>
              <w:t xml:space="preserve">il </w:t>
            </w:r>
            <w:r w:rsidRPr="006048D2">
              <w:rPr>
                <w:rFonts w:ascii="Garamond" w:hAnsi="Garamond"/>
                <w:sz w:val="20"/>
                <w:szCs w:val="20"/>
              </w:rPr>
              <w:t>conto corrente indicato nella documentazione di spesa sia coerente con quanto dichiarato dal fornitore/soggetto incaricato in fase di stipula del contratto</w:t>
            </w:r>
            <w:r>
              <w:rPr>
                <w:rFonts w:ascii="Garamond" w:hAnsi="Garamond"/>
                <w:sz w:val="20"/>
                <w:szCs w:val="20"/>
              </w:rPr>
              <w:t>.</w:t>
            </w:r>
          </w:p>
        </w:tc>
      </w:tr>
      <w:tr w:rsidR="0019596A" w14:paraId="5E418389" w14:textId="77777777" w:rsidTr="003E7035">
        <w:trPr>
          <w:trHeight w:val="20"/>
        </w:trPr>
        <w:tc>
          <w:tcPr>
            <w:tcW w:w="4253" w:type="dxa"/>
            <w:shd w:val="clear" w:color="auto" w:fill="D9E2F3" w:themeFill="accent1" w:themeFillTint="33"/>
            <w:vAlign w:val="center"/>
          </w:tcPr>
          <w:p w14:paraId="45FA08D1" w14:textId="054AFFB5" w:rsidR="0019596A" w:rsidRPr="00763CA6" w:rsidRDefault="0019596A" w:rsidP="0019596A">
            <w:pPr>
              <w:jc w:val="center"/>
              <w:rPr>
                <w:rFonts w:ascii="Garamond" w:hAnsi="Garamond" w:cstheme="minorHAnsi"/>
                <w:color w:val="002060"/>
                <w:sz w:val="20"/>
                <w:szCs w:val="20"/>
              </w:rPr>
            </w:pPr>
            <w:r w:rsidRPr="00763CA6">
              <w:rPr>
                <w:rFonts w:ascii="Garamond" w:hAnsi="Garamond" w:cstheme="minorHAnsi"/>
                <w:b/>
                <w:bCs/>
                <w:color w:val="002060"/>
                <w:sz w:val="20"/>
                <w:szCs w:val="20"/>
              </w:rPr>
              <w:t>(</w:t>
            </w:r>
            <w:r>
              <w:rPr>
                <w:rFonts w:ascii="Garamond" w:hAnsi="Garamond" w:cstheme="minorHAnsi"/>
                <w:b/>
                <w:bCs/>
                <w:color w:val="002060"/>
                <w:sz w:val="20"/>
                <w:szCs w:val="20"/>
              </w:rPr>
              <w:t>D</w:t>
            </w:r>
            <w:r w:rsidRPr="00763CA6">
              <w:rPr>
                <w:rFonts w:ascii="Garamond" w:hAnsi="Garamond" w:cstheme="minorHAnsi"/>
                <w:b/>
                <w:bCs/>
                <w:color w:val="002060"/>
                <w:sz w:val="20"/>
                <w:szCs w:val="20"/>
              </w:rPr>
              <w:t>.2)</w:t>
            </w:r>
            <w:r>
              <w:rPr>
                <w:rFonts w:ascii="Garamond" w:hAnsi="Garamond" w:cstheme="minorHAnsi"/>
                <w:color w:val="002060"/>
                <w:sz w:val="20"/>
                <w:szCs w:val="20"/>
              </w:rPr>
              <w:t xml:space="preserve"> </w:t>
            </w:r>
            <w:r w:rsidRPr="00763CA6">
              <w:rPr>
                <w:rFonts w:ascii="Garamond" w:hAnsi="Garamond" w:cstheme="minorHAnsi"/>
                <w:color w:val="002060"/>
                <w:sz w:val="20"/>
                <w:szCs w:val="20"/>
              </w:rPr>
              <w:t>In caso di fattur</w:t>
            </w:r>
            <w:r>
              <w:rPr>
                <w:rFonts w:ascii="Garamond" w:hAnsi="Garamond" w:cstheme="minorHAnsi"/>
                <w:color w:val="002060"/>
                <w:sz w:val="20"/>
                <w:szCs w:val="20"/>
              </w:rPr>
              <w:t>e</w:t>
            </w:r>
            <w:r w:rsidRPr="00763CA6">
              <w:rPr>
                <w:rFonts w:ascii="Garamond" w:hAnsi="Garamond" w:cstheme="minorHAnsi"/>
                <w:color w:val="002060"/>
                <w:sz w:val="20"/>
                <w:szCs w:val="20"/>
              </w:rPr>
              <w:t xml:space="preserve"> emess</w:t>
            </w:r>
            <w:r>
              <w:rPr>
                <w:rFonts w:ascii="Garamond" w:hAnsi="Garamond" w:cstheme="minorHAnsi"/>
                <w:color w:val="002060"/>
                <w:sz w:val="20"/>
                <w:szCs w:val="20"/>
              </w:rPr>
              <w:t xml:space="preserve">e </w:t>
            </w:r>
            <w:r w:rsidRPr="00763CA6">
              <w:rPr>
                <w:rFonts w:ascii="Garamond" w:hAnsi="Garamond" w:cstheme="minorHAnsi"/>
                <w:color w:val="002060"/>
                <w:sz w:val="20"/>
                <w:szCs w:val="20"/>
              </w:rPr>
              <w:t>da</w:t>
            </w:r>
            <w:r>
              <w:rPr>
                <w:rFonts w:ascii="Garamond" w:hAnsi="Garamond" w:cstheme="minorHAnsi"/>
                <w:color w:val="002060"/>
                <w:sz w:val="20"/>
                <w:szCs w:val="20"/>
              </w:rPr>
              <w:t xml:space="preserve">gli </w:t>
            </w:r>
            <w:r w:rsidRPr="00763CA6">
              <w:rPr>
                <w:rFonts w:ascii="Garamond" w:hAnsi="Garamond" w:cstheme="minorHAnsi"/>
                <w:color w:val="002060"/>
                <w:sz w:val="20"/>
                <w:szCs w:val="20"/>
              </w:rPr>
              <w:t>operator</w:t>
            </w:r>
            <w:r>
              <w:rPr>
                <w:rFonts w:ascii="Garamond" w:hAnsi="Garamond" w:cstheme="minorHAnsi"/>
                <w:color w:val="002060"/>
                <w:sz w:val="20"/>
                <w:szCs w:val="20"/>
              </w:rPr>
              <w:t xml:space="preserve">i </w:t>
            </w:r>
            <w:r w:rsidRPr="00763CA6">
              <w:rPr>
                <w:rFonts w:ascii="Garamond" w:hAnsi="Garamond" w:cstheme="minorHAnsi"/>
                <w:color w:val="002060"/>
                <w:sz w:val="20"/>
                <w:szCs w:val="20"/>
              </w:rPr>
              <w:t>economic</w:t>
            </w:r>
            <w:r>
              <w:rPr>
                <w:rFonts w:ascii="Garamond" w:hAnsi="Garamond" w:cstheme="minorHAnsi"/>
                <w:color w:val="002060"/>
                <w:sz w:val="20"/>
                <w:szCs w:val="20"/>
              </w:rPr>
              <w:t>i</w:t>
            </w:r>
            <w:r w:rsidRPr="00763CA6">
              <w:rPr>
                <w:rFonts w:ascii="Garamond" w:hAnsi="Garamond" w:cstheme="minorHAnsi"/>
                <w:color w:val="002060"/>
                <w:sz w:val="20"/>
                <w:szCs w:val="20"/>
              </w:rPr>
              <w:t>/fornitor</w:t>
            </w:r>
            <w:r>
              <w:rPr>
                <w:rFonts w:ascii="Garamond" w:hAnsi="Garamond" w:cstheme="minorHAnsi"/>
                <w:color w:val="002060"/>
                <w:sz w:val="20"/>
                <w:szCs w:val="20"/>
              </w:rPr>
              <w:t xml:space="preserve">i </w:t>
            </w:r>
            <w:r w:rsidRPr="00763CA6">
              <w:rPr>
                <w:rFonts w:ascii="Garamond" w:hAnsi="Garamond" w:cstheme="minorHAnsi"/>
                <w:color w:val="002060"/>
                <w:sz w:val="20"/>
                <w:szCs w:val="20"/>
              </w:rPr>
              <w:t>individuat</w:t>
            </w:r>
            <w:r>
              <w:rPr>
                <w:rFonts w:ascii="Garamond" w:hAnsi="Garamond" w:cstheme="minorHAnsi"/>
                <w:color w:val="002060"/>
                <w:sz w:val="20"/>
                <w:szCs w:val="20"/>
              </w:rPr>
              <w:t xml:space="preserve">i </w:t>
            </w:r>
            <w:r w:rsidRPr="00763CA6">
              <w:rPr>
                <w:rFonts w:ascii="Garamond" w:hAnsi="Garamond" w:cstheme="minorHAnsi"/>
                <w:color w:val="002060"/>
                <w:sz w:val="20"/>
                <w:szCs w:val="20"/>
              </w:rPr>
              <w:t xml:space="preserve">e/o dal personale esterno selezionato con cui </w:t>
            </w:r>
            <w:r>
              <w:rPr>
                <w:rFonts w:ascii="Garamond" w:hAnsi="Garamond" w:cstheme="minorHAnsi"/>
                <w:color w:val="002060"/>
                <w:sz w:val="20"/>
                <w:szCs w:val="20"/>
              </w:rPr>
              <w:t xml:space="preserve">sono </w:t>
            </w:r>
            <w:r w:rsidRPr="00763CA6">
              <w:rPr>
                <w:rFonts w:ascii="Garamond" w:hAnsi="Garamond" w:cstheme="minorHAnsi"/>
                <w:color w:val="002060"/>
                <w:sz w:val="20"/>
                <w:szCs w:val="20"/>
              </w:rPr>
              <w:t>stat</w:t>
            </w:r>
            <w:r>
              <w:rPr>
                <w:rFonts w:ascii="Garamond" w:hAnsi="Garamond" w:cstheme="minorHAnsi"/>
                <w:color w:val="002060"/>
                <w:sz w:val="20"/>
                <w:szCs w:val="20"/>
              </w:rPr>
              <w:t xml:space="preserve">i </w:t>
            </w:r>
            <w:r w:rsidRPr="00763CA6">
              <w:rPr>
                <w:rFonts w:ascii="Garamond" w:hAnsi="Garamond" w:cstheme="minorHAnsi"/>
                <w:color w:val="002060"/>
                <w:sz w:val="20"/>
                <w:szCs w:val="20"/>
              </w:rPr>
              <w:t>stipulat</w:t>
            </w:r>
            <w:r>
              <w:rPr>
                <w:rFonts w:ascii="Garamond" w:hAnsi="Garamond" w:cstheme="minorHAnsi"/>
                <w:color w:val="002060"/>
                <w:sz w:val="20"/>
                <w:szCs w:val="20"/>
              </w:rPr>
              <w:t xml:space="preserve">i </w:t>
            </w:r>
            <w:r w:rsidRPr="00763CA6">
              <w:rPr>
                <w:rFonts w:ascii="Garamond" w:hAnsi="Garamond" w:cstheme="minorHAnsi"/>
                <w:color w:val="002060"/>
                <w:sz w:val="20"/>
                <w:szCs w:val="20"/>
              </w:rPr>
              <w:t>i contratt</w:t>
            </w:r>
            <w:r>
              <w:rPr>
                <w:rFonts w:ascii="Garamond" w:hAnsi="Garamond" w:cstheme="minorHAnsi"/>
                <w:color w:val="002060"/>
                <w:sz w:val="20"/>
                <w:szCs w:val="20"/>
              </w:rPr>
              <w:t>i</w:t>
            </w:r>
            <w:r w:rsidRPr="00763CA6">
              <w:rPr>
                <w:rFonts w:ascii="Garamond" w:hAnsi="Garamond" w:cstheme="minorHAnsi"/>
                <w:color w:val="002060"/>
                <w:sz w:val="20"/>
                <w:szCs w:val="20"/>
              </w:rPr>
              <w:t>/altr</w:t>
            </w:r>
            <w:r>
              <w:rPr>
                <w:rFonts w:ascii="Garamond" w:hAnsi="Garamond" w:cstheme="minorHAnsi"/>
                <w:color w:val="002060"/>
                <w:sz w:val="20"/>
                <w:szCs w:val="20"/>
              </w:rPr>
              <w:t>i</w:t>
            </w:r>
            <w:r w:rsidRPr="00763CA6">
              <w:rPr>
                <w:rFonts w:ascii="Garamond" w:hAnsi="Garamond" w:cstheme="minorHAnsi"/>
                <w:color w:val="002060"/>
                <w:sz w:val="20"/>
                <w:szCs w:val="20"/>
              </w:rPr>
              <w:t xml:space="preserve"> att</w:t>
            </w:r>
            <w:r>
              <w:rPr>
                <w:rFonts w:ascii="Garamond" w:hAnsi="Garamond" w:cstheme="minorHAnsi"/>
                <w:color w:val="002060"/>
                <w:sz w:val="20"/>
                <w:szCs w:val="20"/>
              </w:rPr>
              <w:t>i</w:t>
            </w:r>
            <w:r w:rsidRPr="00763CA6">
              <w:rPr>
                <w:rFonts w:ascii="Garamond" w:hAnsi="Garamond" w:cstheme="minorHAnsi"/>
                <w:color w:val="002060"/>
                <w:sz w:val="20"/>
                <w:szCs w:val="20"/>
              </w:rPr>
              <w:t>, l</w:t>
            </w:r>
            <w:r>
              <w:rPr>
                <w:rFonts w:ascii="Garamond" w:hAnsi="Garamond" w:cstheme="minorHAnsi"/>
                <w:color w:val="002060"/>
                <w:sz w:val="20"/>
                <w:szCs w:val="20"/>
              </w:rPr>
              <w:t>e</w:t>
            </w:r>
            <w:r w:rsidRPr="00763CA6">
              <w:rPr>
                <w:rFonts w:ascii="Garamond" w:hAnsi="Garamond" w:cstheme="minorHAnsi"/>
                <w:color w:val="002060"/>
                <w:sz w:val="20"/>
                <w:szCs w:val="20"/>
              </w:rPr>
              <w:t xml:space="preserve"> stess</w:t>
            </w:r>
            <w:r>
              <w:rPr>
                <w:rFonts w:ascii="Garamond" w:hAnsi="Garamond" w:cstheme="minorHAnsi"/>
                <w:color w:val="002060"/>
                <w:sz w:val="20"/>
                <w:szCs w:val="20"/>
              </w:rPr>
              <w:t xml:space="preserve">e sono </w:t>
            </w:r>
            <w:r w:rsidRPr="00763CA6">
              <w:rPr>
                <w:rFonts w:ascii="Garamond" w:hAnsi="Garamond" w:cstheme="minorHAnsi"/>
                <w:color w:val="002060"/>
                <w:sz w:val="20"/>
                <w:szCs w:val="20"/>
              </w:rPr>
              <w:t>stat</w:t>
            </w:r>
            <w:r>
              <w:rPr>
                <w:rFonts w:ascii="Garamond" w:hAnsi="Garamond" w:cstheme="minorHAnsi"/>
                <w:color w:val="002060"/>
                <w:sz w:val="20"/>
                <w:szCs w:val="20"/>
              </w:rPr>
              <w:t xml:space="preserve">e </w:t>
            </w:r>
            <w:r w:rsidRPr="00763CA6">
              <w:rPr>
                <w:rFonts w:ascii="Garamond" w:hAnsi="Garamond" w:cstheme="minorHAnsi"/>
                <w:color w:val="002060"/>
                <w:sz w:val="20"/>
                <w:szCs w:val="20"/>
              </w:rPr>
              <w:t>emess</w:t>
            </w:r>
            <w:r>
              <w:rPr>
                <w:rFonts w:ascii="Garamond" w:hAnsi="Garamond" w:cstheme="minorHAnsi"/>
                <w:color w:val="002060"/>
                <w:sz w:val="20"/>
                <w:szCs w:val="20"/>
              </w:rPr>
              <w:t xml:space="preserve">e </w:t>
            </w:r>
            <w:r w:rsidRPr="00763CA6">
              <w:rPr>
                <w:rFonts w:ascii="Garamond" w:hAnsi="Garamond" w:cstheme="minorHAnsi"/>
                <w:color w:val="002060"/>
                <w:sz w:val="20"/>
                <w:szCs w:val="20"/>
              </w:rPr>
              <w:t>in forma elettronica (ex art. 1 commi da 2019 a 214 L. 244/2007)?</w:t>
            </w:r>
          </w:p>
        </w:tc>
        <w:tc>
          <w:tcPr>
            <w:tcW w:w="567" w:type="dxa"/>
            <w:vAlign w:val="center"/>
          </w:tcPr>
          <w:p w14:paraId="24310215" w14:textId="1FC027CC" w:rsidR="0019596A" w:rsidRPr="006235FA" w:rsidRDefault="0075297C" w:rsidP="0019596A">
            <w:pPr>
              <w:jc w:val="center"/>
              <w:rPr>
                <w:rFonts w:ascii="Garamond" w:eastAsia="Times New Roman" w:hAnsi="Garamond" w:cstheme="minorHAnsi"/>
                <w:sz w:val="20"/>
                <w:szCs w:val="20"/>
                <w:lang w:eastAsia="it-IT"/>
              </w:rPr>
            </w:pPr>
            <w:r w:rsidRPr="00937B12">
              <w:rPr>
                <w:rFonts w:ascii="Garamond" w:eastAsia="Times New Roman" w:hAnsi="Garamond" w:cstheme="minorHAnsi"/>
                <w:b/>
                <w:bCs/>
                <w:sz w:val="20"/>
                <w:szCs w:val="20"/>
                <w:highlight w:val="yellow"/>
                <w:lang w:eastAsia="it-IT"/>
              </w:rPr>
              <w:t>SI</w:t>
            </w:r>
          </w:p>
        </w:tc>
        <w:tc>
          <w:tcPr>
            <w:tcW w:w="683" w:type="dxa"/>
            <w:vAlign w:val="center"/>
          </w:tcPr>
          <w:p w14:paraId="0729B666"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66472791"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52C5CE93" w14:textId="4F32C781" w:rsidR="0019596A" w:rsidRPr="00D136BF"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Fatture/Note (altri giustificativi)</w:t>
            </w:r>
          </w:p>
        </w:tc>
        <w:tc>
          <w:tcPr>
            <w:tcW w:w="4394" w:type="dxa"/>
            <w:vAlign w:val="center"/>
          </w:tcPr>
          <w:p w14:paraId="0992C2A2" w14:textId="77777777" w:rsidR="0019596A" w:rsidRPr="006235FA" w:rsidRDefault="0019596A" w:rsidP="0019596A">
            <w:pPr>
              <w:jc w:val="center"/>
              <w:rPr>
                <w:rFonts w:ascii="Garamond" w:hAnsi="Garamond"/>
                <w:b/>
                <w:bCs/>
                <w:sz w:val="20"/>
                <w:szCs w:val="20"/>
              </w:rPr>
            </w:pPr>
          </w:p>
        </w:tc>
      </w:tr>
      <w:tr w:rsidR="0019596A" w14:paraId="398915FA" w14:textId="77777777" w:rsidTr="003E7035">
        <w:trPr>
          <w:trHeight w:val="1587"/>
        </w:trPr>
        <w:tc>
          <w:tcPr>
            <w:tcW w:w="4253" w:type="dxa"/>
            <w:shd w:val="clear" w:color="auto" w:fill="D9E2F3" w:themeFill="accent1" w:themeFillTint="33"/>
            <w:vAlign w:val="center"/>
          </w:tcPr>
          <w:p w14:paraId="459704D1" w14:textId="2749DB06" w:rsidR="0019596A" w:rsidRPr="00763CA6" w:rsidRDefault="0019596A" w:rsidP="0019596A">
            <w:pPr>
              <w:jc w:val="center"/>
              <w:rPr>
                <w:rFonts w:ascii="Garamond" w:hAnsi="Garamond" w:cstheme="minorHAnsi"/>
                <w:b/>
                <w:bCs/>
                <w:color w:val="002060"/>
                <w:sz w:val="20"/>
                <w:szCs w:val="20"/>
              </w:rPr>
            </w:pPr>
            <w:r>
              <w:rPr>
                <w:rFonts w:ascii="Garamond" w:hAnsi="Garamond" w:cstheme="minorHAnsi"/>
                <w:b/>
                <w:bCs/>
                <w:color w:val="002060"/>
                <w:sz w:val="20"/>
                <w:szCs w:val="20"/>
              </w:rPr>
              <w:t xml:space="preserve">(D.3) </w:t>
            </w:r>
            <w:r w:rsidRPr="00531A01">
              <w:rPr>
                <w:rFonts w:ascii="Garamond" w:hAnsi="Garamond" w:cstheme="minorHAnsi"/>
                <w:color w:val="002060"/>
                <w:sz w:val="20"/>
                <w:szCs w:val="20"/>
              </w:rPr>
              <w:t xml:space="preserve">Nel caso in cui le spese </w:t>
            </w:r>
            <w:r>
              <w:rPr>
                <w:rFonts w:ascii="Garamond" w:hAnsi="Garamond" w:cstheme="minorHAnsi"/>
                <w:color w:val="002060"/>
                <w:sz w:val="20"/>
                <w:szCs w:val="20"/>
              </w:rPr>
              <w:t xml:space="preserve">oggetto di fatturazione </w:t>
            </w:r>
            <w:r w:rsidRPr="00531A01">
              <w:rPr>
                <w:rFonts w:ascii="Garamond" w:hAnsi="Garamond" w:cstheme="minorHAnsi"/>
                <w:color w:val="002060"/>
                <w:sz w:val="20"/>
                <w:szCs w:val="20"/>
              </w:rPr>
              <w:t>siano imputate</w:t>
            </w:r>
            <w:r>
              <w:rPr>
                <w:rFonts w:ascii="Garamond" w:hAnsi="Garamond" w:cstheme="minorHAnsi"/>
                <w:color w:val="002060"/>
                <w:sz w:val="20"/>
                <w:szCs w:val="20"/>
              </w:rPr>
              <w:t xml:space="preserve"> solo </w:t>
            </w:r>
            <w:r w:rsidRPr="00531A01">
              <w:rPr>
                <w:rFonts w:ascii="Garamond" w:hAnsi="Garamond" w:cstheme="minorHAnsi"/>
                <w:color w:val="002060"/>
                <w:sz w:val="20"/>
                <w:szCs w:val="20"/>
              </w:rPr>
              <w:t xml:space="preserve">in quota parte, </w:t>
            </w:r>
            <w:r>
              <w:rPr>
                <w:rFonts w:ascii="Garamond" w:hAnsi="Garamond" w:cstheme="minorHAnsi"/>
                <w:color w:val="002060"/>
                <w:sz w:val="20"/>
                <w:szCs w:val="20"/>
              </w:rPr>
              <w:t>nei documenti s</w:t>
            </w:r>
            <w:r w:rsidRPr="00531A01">
              <w:rPr>
                <w:rFonts w:ascii="Garamond" w:hAnsi="Garamond" w:cstheme="minorHAnsi"/>
                <w:color w:val="002060"/>
                <w:sz w:val="20"/>
                <w:szCs w:val="20"/>
              </w:rPr>
              <w:t>ono indicati con precisione (con apposita distinta) la quantità e gli importi attribuiti al Progetto?</w:t>
            </w:r>
          </w:p>
        </w:tc>
        <w:tc>
          <w:tcPr>
            <w:tcW w:w="567" w:type="dxa"/>
            <w:vAlign w:val="center"/>
          </w:tcPr>
          <w:p w14:paraId="4DA0A9E1" w14:textId="44D8727A" w:rsidR="0019596A" w:rsidRPr="006235FA" w:rsidRDefault="008A385C" w:rsidP="0019596A">
            <w:pPr>
              <w:jc w:val="center"/>
              <w:rPr>
                <w:rFonts w:ascii="Garamond" w:eastAsia="Times New Roman" w:hAnsi="Garamond" w:cstheme="minorHAnsi"/>
                <w:sz w:val="20"/>
                <w:szCs w:val="20"/>
                <w:lang w:eastAsia="it-IT"/>
              </w:rPr>
            </w:pPr>
            <w:r w:rsidRPr="00937B12">
              <w:rPr>
                <w:rFonts w:ascii="Garamond" w:eastAsia="Times New Roman" w:hAnsi="Garamond" w:cstheme="minorHAnsi"/>
                <w:b/>
                <w:bCs/>
                <w:sz w:val="20"/>
                <w:szCs w:val="20"/>
                <w:highlight w:val="yellow"/>
                <w:lang w:eastAsia="it-IT"/>
              </w:rPr>
              <w:t>SI</w:t>
            </w:r>
          </w:p>
        </w:tc>
        <w:tc>
          <w:tcPr>
            <w:tcW w:w="683" w:type="dxa"/>
            <w:vAlign w:val="center"/>
          </w:tcPr>
          <w:p w14:paraId="27A2026B"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0D438902" w14:textId="6788FD90"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72EBC5CD" w14:textId="61A0DE1F" w:rsidR="0019596A" w:rsidRPr="00E663D7"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Fatture/Note (altri giustificativi)</w:t>
            </w:r>
          </w:p>
        </w:tc>
        <w:tc>
          <w:tcPr>
            <w:tcW w:w="4394" w:type="dxa"/>
            <w:vAlign w:val="center"/>
          </w:tcPr>
          <w:p w14:paraId="5A102C87" w14:textId="77777777" w:rsidR="0019596A" w:rsidRPr="006235FA" w:rsidRDefault="0019596A" w:rsidP="0019596A">
            <w:pPr>
              <w:jc w:val="center"/>
              <w:rPr>
                <w:rFonts w:ascii="Garamond" w:hAnsi="Garamond"/>
                <w:b/>
                <w:bCs/>
                <w:sz w:val="20"/>
                <w:szCs w:val="20"/>
              </w:rPr>
            </w:pPr>
          </w:p>
        </w:tc>
      </w:tr>
      <w:tr w:rsidR="0019596A" w14:paraId="65E711CE" w14:textId="77777777" w:rsidTr="003E7035">
        <w:trPr>
          <w:trHeight w:val="1587"/>
        </w:trPr>
        <w:tc>
          <w:tcPr>
            <w:tcW w:w="4253" w:type="dxa"/>
            <w:shd w:val="clear" w:color="auto" w:fill="D9E2F3" w:themeFill="accent1" w:themeFillTint="33"/>
            <w:vAlign w:val="center"/>
          </w:tcPr>
          <w:p w14:paraId="4459D57B" w14:textId="3B866387" w:rsidR="0019596A" w:rsidRPr="00763CA6" w:rsidRDefault="0019596A" w:rsidP="0019596A">
            <w:pPr>
              <w:jc w:val="center"/>
              <w:rPr>
                <w:rFonts w:ascii="Garamond" w:hAnsi="Garamond" w:cstheme="minorHAnsi"/>
                <w:color w:val="002060"/>
                <w:sz w:val="20"/>
                <w:szCs w:val="20"/>
              </w:rPr>
            </w:pPr>
            <w:r w:rsidRPr="00763CA6">
              <w:rPr>
                <w:rFonts w:ascii="Garamond" w:hAnsi="Garamond" w:cstheme="minorHAnsi"/>
                <w:b/>
                <w:bCs/>
                <w:color w:val="002060"/>
                <w:sz w:val="20"/>
                <w:szCs w:val="20"/>
              </w:rPr>
              <w:t>(</w:t>
            </w:r>
            <w:r>
              <w:rPr>
                <w:rFonts w:ascii="Garamond" w:hAnsi="Garamond" w:cstheme="minorHAnsi"/>
                <w:b/>
                <w:bCs/>
                <w:color w:val="002060"/>
                <w:sz w:val="20"/>
                <w:szCs w:val="20"/>
              </w:rPr>
              <w:t>D</w:t>
            </w:r>
            <w:r w:rsidRPr="00763CA6">
              <w:rPr>
                <w:rFonts w:ascii="Garamond" w:hAnsi="Garamond" w:cstheme="minorHAnsi"/>
                <w:b/>
                <w:bCs/>
                <w:color w:val="002060"/>
                <w:sz w:val="20"/>
                <w:szCs w:val="20"/>
              </w:rPr>
              <w:t>.</w:t>
            </w:r>
            <w:r>
              <w:rPr>
                <w:rFonts w:ascii="Garamond" w:hAnsi="Garamond" w:cstheme="minorHAnsi"/>
                <w:b/>
                <w:bCs/>
                <w:color w:val="002060"/>
                <w:sz w:val="20"/>
                <w:szCs w:val="20"/>
              </w:rPr>
              <w:t>4</w:t>
            </w:r>
            <w:r w:rsidRPr="00763CA6">
              <w:rPr>
                <w:rFonts w:ascii="Garamond" w:hAnsi="Garamond" w:cstheme="minorHAnsi"/>
                <w:b/>
                <w:bCs/>
                <w:color w:val="002060"/>
                <w:sz w:val="20"/>
                <w:szCs w:val="20"/>
              </w:rPr>
              <w:t>)</w:t>
            </w:r>
            <w:r>
              <w:rPr>
                <w:rFonts w:ascii="Garamond" w:hAnsi="Garamond" w:cstheme="minorHAnsi"/>
                <w:color w:val="002060"/>
                <w:sz w:val="20"/>
                <w:szCs w:val="20"/>
              </w:rPr>
              <w:t xml:space="preserve"> </w:t>
            </w:r>
            <w:r w:rsidRPr="00763CA6">
              <w:rPr>
                <w:rFonts w:ascii="Garamond" w:hAnsi="Garamond" w:cstheme="minorHAnsi"/>
                <w:color w:val="002060"/>
                <w:sz w:val="20"/>
                <w:szCs w:val="20"/>
              </w:rPr>
              <w:t>In caso di cedolin</w:t>
            </w:r>
            <w:r>
              <w:rPr>
                <w:rFonts w:ascii="Garamond" w:hAnsi="Garamond" w:cstheme="minorHAnsi"/>
                <w:color w:val="002060"/>
                <w:sz w:val="20"/>
                <w:szCs w:val="20"/>
              </w:rPr>
              <w:t>i</w:t>
            </w:r>
            <w:r w:rsidRPr="00763CA6">
              <w:rPr>
                <w:rFonts w:ascii="Garamond" w:hAnsi="Garamond" w:cstheme="minorHAnsi"/>
                <w:color w:val="002060"/>
                <w:sz w:val="20"/>
                <w:szCs w:val="20"/>
              </w:rPr>
              <w:t xml:space="preserve"> riferit</w:t>
            </w:r>
            <w:r>
              <w:rPr>
                <w:rFonts w:ascii="Garamond" w:hAnsi="Garamond" w:cstheme="minorHAnsi"/>
                <w:color w:val="002060"/>
                <w:sz w:val="20"/>
                <w:szCs w:val="20"/>
              </w:rPr>
              <w:t xml:space="preserve">i </w:t>
            </w:r>
            <w:r w:rsidRPr="00763CA6">
              <w:rPr>
                <w:rFonts w:ascii="Garamond" w:hAnsi="Garamond" w:cstheme="minorHAnsi"/>
                <w:color w:val="002060"/>
                <w:sz w:val="20"/>
                <w:szCs w:val="20"/>
              </w:rPr>
              <w:t xml:space="preserve">al personale interno incaricato allo svolgimento di attività di Progetto, </w:t>
            </w:r>
            <w:r>
              <w:rPr>
                <w:rFonts w:ascii="Garamond" w:hAnsi="Garamond" w:cstheme="minorHAnsi"/>
                <w:color w:val="002060"/>
                <w:sz w:val="20"/>
                <w:szCs w:val="20"/>
              </w:rPr>
              <w:t xml:space="preserve">gli </w:t>
            </w:r>
            <w:r w:rsidRPr="00763CA6">
              <w:rPr>
                <w:rFonts w:ascii="Garamond" w:hAnsi="Garamond" w:cstheme="minorHAnsi"/>
                <w:color w:val="002060"/>
                <w:sz w:val="20"/>
                <w:szCs w:val="20"/>
              </w:rPr>
              <w:t>stess</w:t>
            </w:r>
            <w:r>
              <w:rPr>
                <w:rFonts w:ascii="Garamond" w:hAnsi="Garamond" w:cstheme="minorHAnsi"/>
                <w:color w:val="002060"/>
                <w:sz w:val="20"/>
                <w:szCs w:val="20"/>
              </w:rPr>
              <w:t xml:space="preserve">i </w:t>
            </w:r>
            <w:r w:rsidRPr="00763CA6">
              <w:rPr>
                <w:rFonts w:ascii="Garamond" w:hAnsi="Garamond" w:cstheme="minorHAnsi"/>
                <w:color w:val="002060"/>
                <w:sz w:val="20"/>
                <w:szCs w:val="20"/>
              </w:rPr>
              <w:t>presenta</w:t>
            </w:r>
            <w:r>
              <w:rPr>
                <w:rFonts w:ascii="Garamond" w:hAnsi="Garamond" w:cstheme="minorHAnsi"/>
                <w:color w:val="002060"/>
                <w:sz w:val="20"/>
                <w:szCs w:val="20"/>
              </w:rPr>
              <w:t xml:space="preserve">no </w:t>
            </w:r>
            <w:r w:rsidRPr="00763CA6">
              <w:rPr>
                <w:rFonts w:ascii="Garamond" w:hAnsi="Garamond" w:cstheme="minorHAnsi"/>
                <w:color w:val="002060"/>
                <w:sz w:val="20"/>
                <w:szCs w:val="20"/>
              </w:rPr>
              <w:t xml:space="preserve">il timbro di annullamento contenente i riferimenti ai seguenti elementi: PNRR, misura, titolo Progetto, CUP, importo </w:t>
            </w:r>
            <w:r>
              <w:rPr>
                <w:rFonts w:ascii="Garamond" w:hAnsi="Garamond" w:cstheme="minorHAnsi"/>
                <w:color w:val="002060"/>
                <w:sz w:val="20"/>
                <w:szCs w:val="20"/>
              </w:rPr>
              <w:t xml:space="preserve">(in quota parte) </w:t>
            </w:r>
            <w:r w:rsidRPr="00763CA6">
              <w:rPr>
                <w:rFonts w:ascii="Garamond" w:hAnsi="Garamond" w:cstheme="minorHAnsi"/>
                <w:color w:val="002060"/>
                <w:sz w:val="20"/>
                <w:szCs w:val="20"/>
              </w:rPr>
              <w:t>oggetto di rendicontazione?</w:t>
            </w:r>
          </w:p>
        </w:tc>
        <w:tc>
          <w:tcPr>
            <w:tcW w:w="567" w:type="dxa"/>
            <w:vAlign w:val="center"/>
          </w:tcPr>
          <w:p w14:paraId="455FAEC5" w14:textId="77777777" w:rsidR="0019596A" w:rsidRPr="006235FA" w:rsidRDefault="0019596A" w:rsidP="0019596A">
            <w:pPr>
              <w:jc w:val="center"/>
              <w:rPr>
                <w:rFonts w:ascii="Garamond" w:eastAsia="Times New Roman" w:hAnsi="Garamond" w:cstheme="minorHAnsi"/>
                <w:sz w:val="20"/>
                <w:szCs w:val="20"/>
                <w:lang w:eastAsia="it-IT"/>
              </w:rPr>
            </w:pPr>
          </w:p>
        </w:tc>
        <w:tc>
          <w:tcPr>
            <w:tcW w:w="683" w:type="dxa"/>
            <w:vAlign w:val="center"/>
          </w:tcPr>
          <w:p w14:paraId="02C0824E"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2E53896F" w14:textId="1AF6BE33" w:rsidR="0019596A" w:rsidRPr="006235FA" w:rsidRDefault="00E756BB" w:rsidP="0019596A">
            <w:pPr>
              <w:jc w:val="center"/>
              <w:rPr>
                <w:rFonts w:ascii="Garamond" w:eastAsia="Times New Roman" w:hAnsi="Garamond" w:cstheme="minorHAnsi"/>
                <w:sz w:val="20"/>
                <w:szCs w:val="20"/>
                <w:lang w:eastAsia="it-IT"/>
              </w:rPr>
            </w:pPr>
            <w:r w:rsidRPr="005C3556">
              <w:rPr>
                <w:rFonts w:ascii="Garamond" w:eastAsia="Times New Roman" w:hAnsi="Garamond" w:cstheme="minorHAnsi"/>
                <w:sz w:val="20"/>
                <w:szCs w:val="20"/>
                <w:highlight w:val="yellow"/>
                <w:lang w:eastAsia="it-IT"/>
              </w:rPr>
              <w:t>N.A</w:t>
            </w:r>
          </w:p>
        </w:tc>
        <w:tc>
          <w:tcPr>
            <w:tcW w:w="3759" w:type="dxa"/>
            <w:vAlign w:val="center"/>
          </w:tcPr>
          <w:p w14:paraId="55CC296A" w14:textId="6F0C2738" w:rsidR="0019596A" w:rsidRPr="00603A67" w:rsidRDefault="0019596A" w:rsidP="0019596A">
            <w:pPr>
              <w:pStyle w:val="Paragrafoelenco"/>
              <w:numPr>
                <w:ilvl w:val="0"/>
                <w:numId w:val="2"/>
              </w:numPr>
              <w:rPr>
                <w:rFonts w:ascii="Garamond" w:eastAsia="Times New Roman" w:hAnsi="Garamond" w:cstheme="minorHAnsi"/>
                <w:sz w:val="20"/>
                <w:szCs w:val="20"/>
                <w:lang w:eastAsia="it-IT"/>
              </w:rPr>
            </w:pPr>
            <w:r w:rsidRPr="00E46336">
              <w:rPr>
                <w:rFonts w:ascii="Garamond" w:hAnsi="Garamond" w:cstheme="minorHAnsi"/>
                <w:color w:val="002060"/>
                <w:sz w:val="20"/>
                <w:szCs w:val="20"/>
              </w:rPr>
              <w:t>Cedolin</w:t>
            </w:r>
            <w:r>
              <w:rPr>
                <w:rFonts w:ascii="Garamond" w:hAnsi="Garamond" w:cstheme="minorHAnsi"/>
                <w:color w:val="002060"/>
                <w:sz w:val="20"/>
                <w:szCs w:val="20"/>
              </w:rPr>
              <w:t>i</w:t>
            </w:r>
            <w:r w:rsidRPr="00E46336">
              <w:rPr>
                <w:rFonts w:ascii="Garamond" w:hAnsi="Garamond" w:cstheme="minorHAnsi"/>
                <w:color w:val="002060"/>
                <w:sz w:val="20"/>
                <w:szCs w:val="20"/>
              </w:rPr>
              <w:t>/Bust</w:t>
            </w:r>
            <w:r>
              <w:rPr>
                <w:rFonts w:ascii="Garamond" w:hAnsi="Garamond" w:cstheme="minorHAnsi"/>
                <w:color w:val="002060"/>
                <w:sz w:val="20"/>
                <w:szCs w:val="20"/>
              </w:rPr>
              <w:t xml:space="preserve">e </w:t>
            </w:r>
            <w:r w:rsidRPr="00E46336">
              <w:rPr>
                <w:rFonts w:ascii="Garamond" w:hAnsi="Garamond" w:cstheme="minorHAnsi"/>
                <w:color w:val="002060"/>
                <w:sz w:val="20"/>
                <w:szCs w:val="20"/>
              </w:rPr>
              <w:t>paga</w:t>
            </w:r>
          </w:p>
        </w:tc>
        <w:tc>
          <w:tcPr>
            <w:tcW w:w="4394" w:type="dxa"/>
            <w:vAlign w:val="center"/>
          </w:tcPr>
          <w:p w14:paraId="677BC9CD" w14:textId="77777777" w:rsidR="0019596A" w:rsidRDefault="0019596A" w:rsidP="0019596A">
            <w:pPr>
              <w:jc w:val="center"/>
              <w:rPr>
                <w:rFonts w:ascii="Garamond" w:hAnsi="Garamond"/>
                <w:bCs/>
                <w:sz w:val="20"/>
                <w:szCs w:val="20"/>
              </w:rPr>
            </w:pPr>
            <w:r w:rsidRPr="00E11D0B">
              <w:rPr>
                <w:rFonts w:ascii="Garamond" w:hAnsi="Garamond"/>
                <w:bCs/>
                <w:sz w:val="20"/>
                <w:szCs w:val="20"/>
              </w:rPr>
              <w:t>In caso di cedolin</w:t>
            </w:r>
            <w:r>
              <w:rPr>
                <w:rFonts w:ascii="Garamond" w:hAnsi="Garamond"/>
                <w:bCs/>
                <w:sz w:val="20"/>
                <w:szCs w:val="20"/>
              </w:rPr>
              <w:t>i</w:t>
            </w:r>
            <w:r w:rsidRPr="00E11D0B">
              <w:rPr>
                <w:rFonts w:ascii="Garamond" w:hAnsi="Garamond"/>
                <w:bCs/>
                <w:sz w:val="20"/>
                <w:szCs w:val="20"/>
              </w:rPr>
              <w:t>/bust</w:t>
            </w:r>
            <w:r>
              <w:rPr>
                <w:rFonts w:ascii="Garamond" w:hAnsi="Garamond"/>
                <w:bCs/>
                <w:sz w:val="20"/>
                <w:szCs w:val="20"/>
              </w:rPr>
              <w:t xml:space="preserve">e </w:t>
            </w:r>
            <w:r w:rsidRPr="00E11D0B">
              <w:rPr>
                <w:rFonts w:ascii="Garamond" w:hAnsi="Garamond"/>
                <w:bCs/>
                <w:sz w:val="20"/>
                <w:szCs w:val="20"/>
              </w:rPr>
              <w:t xml:space="preserve">paga con </w:t>
            </w:r>
            <w:r>
              <w:rPr>
                <w:rFonts w:ascii="Garamond" w:hAnsi="Garamond"/>
                <w:bCs/>
                <w:sz w:val="20"/>
                <w:szCs w:val="20"/>
              </w:rPr>
              <w:t xml:space="preserve">le quali </w:t>
            </w:r>
            <w:r w:rsidRPr="00E11D0B">
              <w:rPr>
                <w:rFonts w:ascii="Garamond" w:hAnsi="Garamond"/>
                <w:bCs/>
                <w:sz w:val="20"/>
                <w:szCs w:val="20"/>
              </w:rPr>
              <w:t>vengono rimborsat</w:t>
            </w:r>
            <w:r>
              <w:rPr>
                <w:rFonts w:ascii="Garamond" w:hAnsi="Garamond"/>
                <w:bCs/>
                <w:sz w:val="20"/>
                <w:szCs w:val="20"/>
              </w:rPr>
              <w:t>e</w:t>
            </w:r>
            <w:r w:rsidRPr="00E11D0B">
              <w:rPr>
                <w:rFonts w:ascii="Garamond" w:hAnsi="Garamond"/>
                <w:bCs/>
                <w:sz w:val="20"/>
                <w:szCs w:val="20"/>
              </w:rPr>
              <w:t>, al personale interno incaricato, le ore svolte al di fuori dell’ordinario orario di servizio, verificare che l</w:t>
            </w:r>
            <w:r>
              <w:rPr>
                <w:rFonts w:ascii="Garamond" w:hAnsi="Garamond"/>
                <w:bCs/>
                <w:sz w:val="20"/>
                <w:szCs w:val="20"/>
              </w:rPr>
              <w:t>e</w:t>
            </w:r>
            <w:r w:rsidRPr="00E11D0B">
              <w:rPr>
                <w:rFonts w:ascii="Garamond" w:hAnsi="Garamond"/>
                <w:bCs/>
                <w:sz w:val="20"/>
                <w:szCs w:val="20"/>
              </w:rPr>
              <w:t xml:space="preserve"> stess</w:t>
            </w:r>
            <w:r>
              <w:rPr>
                <w:rFonts w:ascii="Garamond" w:hAnsi="Garamond"/>
                <w:bCs/>
                <w:sz w:val="20"/>
                <w:szCs w:val="20"/>
              </w:rPr>
              <w:t xml:space="preserve">e </w:t>
            </w:r>
            <w:r w:rsidRPr="00E11D0B">
              <w:rPr>
                <w:rFonts w:ascii="Garamond" w:hAnsi="Garamond"/>
                <w:bCs/>
                <w:sz w:val="20"/>
                <w:szCs w:val="20"/>
              </w:rPr>
              <w:t>presenti</w:t>
            </w:r>
            <w:r>
              <w:rPr>
                <w:rFonts w:ascii="Garamond" w:hAnsi="Garamond"/>
                <w:bCs/>
                <w:sz w:val="20"/>
                <w:szCs w:val="20"/>
              </w:rPr>
              <w:t xml:space="preserve">no </w:t>
            </w:r>
            <w:r w:rsidRPr="00E11D0B">
              <w:rPr>
                <w:rFonts w:ascii="Garamond" w:hAnsi="Garamond"/>
                <w:bCs/>
                <w:sz w:val="20"/>
                <w:szCs w:val="20"/>
              </w:rPr>
              <w:t>il timbro di annullamento contenente i dati di Progetto (come indicati nell’elenco di cui al punto di controllo C.1)</w:t>
            </w:r>
          </w:p>
          <w:p w14:paraId="145D99EF" w14:textId="12F9A6C0" w:rsidR="008A385C" w:rsidRPr="00E11D0B" w:rsidRDefault="008A385C" w:rsidP="0019596A">
            <w:pPr>
              <w:jc w:val="center"/>
              <w:rPr>
                <w:rFonts w:ascii="Garamond" w:hAnsi="Garamond"/>
                <w:bCs/>
                <w:sz w:val="20"/>
                <w:szCs w:val="20"/>
              </w:rPr>
            </w:pPr>
            <w:r w:rsidRPr="007F5B9F">
              <w:rPr>
                <w:rFonts w:ascii="Garamond" w:hAnsi="Garamond" w:cstheme="minorHAnsi"/>
                <w:sz w:val="20"/>
                <w:szCs w:val="20"/>
                <w:highlight w:val="yellow"/>
              </w:rPr>
              <w:t>Questa richiesta di rimborso si riferisce solo alle spese relative alla fornitura</w:t>
            </w:r>
          </w:p>
        </w:tc>
      </w:tr>
      <w:tr w:rsidR="0019596A" w14:paraId="394F7219" w14:textId="77777777" w:rsidTr="003E7035">
        <w:trPr>
          <w:trHeight w:val="2665"/>
        </w:trPr>
        <w:tc>
          <w:tcPr>
            <w:tcW w:w="4253" w:type="dxa"/>
            <w:shd w:val="clear" w:color="auto" w:fill="D9E2F3" w:themeFill="accent1" w:themeFillTint="33"/>
            <w:vAlign w:val="center"/>
          </w:tcPr>
          <w:p w14:paraId="19EAFEF2" w14:textId="2E727E09" w:rsidR="0019596A" w:rsidRPr="00763CA6" w:rsidRDefault="0019596A" w:rsidP="0019596A">
            <w:pPr>
              <w:jc w:val="center"/>
              <w:rPr>
                <w:rFonts w:ascii="Garamond" w:hAnsi="Garamond" w:cstheme="minorHAnsi"/>
                <w:color w:val="002060"/>
                <w:sz w:val="20"/>
                <w:szCs w:val="20"/>
              </w:rPr>
            </w:pPr>
            <w:r w:rsidRPr="00763CA6">
              <w:rPr>
                <w:rFonts w:ascii="Garamond" w:hAnsi="Garamond" w:cstheme="minorHAnsi"/>
                <w:b/>
                <w:bCs/>
                <w:color w:val="002060"/>
                <w:sz w:val="20"/>
                <w:szCs w:val="20"/>
              </w:rPr>
              <w:lastRenderedPageBreak/>
              <w:t>(</w:t>
            </w:r>
            <w:r>
              <w:rPr>
                <w:rFonts w:ascii="Garamond" w:hAnsi="Garamond" w:cstheme="minorHAnsi"/>
                <w:b/>
                <w:bCs/>
                <w:color w:val="002060"/>
                <w:sz w:val="20"/>
                <w:szCs w:val="20"/>
              </w:rPr>
              <w:t>D</w:t>
            </w:r>
            <w:r w:rsidRPr="00763CA6">
              <w:rPr>
                <w:rFonts w:ascii="Garamond" w:hAnsi="Garamond" w:cstheme="minorHAnsi"/>
                <w:b/>
                <w:bCs/>
                <w:color w:val="002060"/>
                <w:sz w:val="20"/>
                <w:szCs w:val="20"/>
              </w:rPr>
              <w:t>.</w:t>
            </w:r>
            <w:r>
              <w:rPr>
                <w:rFonts w:ascii="Garamond" w:hAnsi="Garamond" w:cstheme="minorHAnsi"/>
                <w:b/>
                <w:bCs/>
                <w:color w:val="002060"/>
                <w:sz w:val="20"/>
                <w:szCs w:val="20"/>
              </w:rPr>
              <w:t>5</w:t>
            </w:r>
            <w:r w:rsidRPr="00763CA6">
              <w:rPr>
                <w:rFonts w:ascii="Garamond" w:hAnsi="Garamond" w:cstheme="minorHAnsi"/>
                <w:b/>
                <w:bCs/>
                <w:color w:val="002060"/>
                <w:sz w:val="20"/>
                <w:szCs w:val="20"/>
              </w:rPr>
              <w:t>)</w:t>
            </w:r>
            <w:r>
              <w:rPr>
                <w:rFonts w:ascii="Garamond" w:hAnsi="Garamond" w:cstheme="minorHAnsi"/>
                <w:color w:val="002060"/>
                <w:sz w:val="20"/>
                <w:szCs w:val="20"/>
              </w:rPr>
              <w:t xml:space="preserve"> </w:t>
            </w:r>
            <w:r w:rsidRPr="00763CA6">
              <w:rPr>
                <w:rFonts w:ascii="Garamond" w:hAnsi="Garamond" w:cstheme="minorHAnsi"/>
                <w:color w:val="002060"/>
                <w:sz w:val="20"/>
                <w:szCs w:val="20"/>
              </w:rPr>
              <w:t>In caso di cedolin</w:t>
            </w:r>
            <w:r>
              <w:rPr>
                <w:rFonts w:ascii="Garamond" w:hAnsi="Garamond" w:cstheme="minorHAnsi"/>
                <w:color w:val="002060"/>
                <w:sz w:val="20"/>
                <w:szCs w:val="20"/>
              </w:rPr>
              <w:t>i</w:t>
            </w:r>
            <w:r w:rsidRPr="00763CA6">
              <w:rPr>
                <w:rFonts w:ascii="Garamond" w:hAnsi="Garamond" w:cstheme="minorHAnsi"/>
                <w:color w:val="002060"/>
                <w:sz w:val="20"/>
                <w:szCs w:val="20"/>
              </w:rPr>
              <w:t xml:space="preserve"> riferit</w:t>
            </w:r>
            <w:r>
              <w:rPr>
                <w:rFonts w:ascii="Garamond" w:hAnsi="Garamond" w:cstheme="minorHAnsi"/>
                <w:color w:val="002060"/>
                <w:sz w:val="20"/>
                <w:szCs w:val="20"/>
              </w:rPr>
              <w:t xml:space="preserve">i </w:t>
            </w:r>
            <w:r w:rsidRPr="00763CA6">
              <w:rPr>
                <w:rFonts w:ascii="Garamond" w:hAnsi="Garamond" w:cstheme="minorHAnsi"/>
                <w:color w:val="002060"/>
                <w:sz w:val="20"/>
                <w:szCs w:val="20"/>
              </w:rPr>
              <w:t xml:space="preserve">al personale interno incaricato allo svolgimento di attività di Progetto, </w:t>
            </w:r>
            <w:r>
              <w:rPr>
                <w:rFonts w:ascii="Garamond" w:hAnsi="Garamond" w:cstheme="minorHAnsi"/>
                <w:color w:val="002060"/>
                <w:sz w:val="20"/>
                <w:szCs w:val="20"/>
              </w:rPr>
              <w:t xml:space="preserve">gli stessi sono </w:t>
            </w:r>
            <w:r w:rsidRPr="00763CA6">
              <w:rPr>
                <w:rFonts w:ascii="Garamond" w:hAnsi="Garamond" w:cstheme="minorHAnsi"/>
                <w:color w:val="002060"/>
                <w:sz w:val="20"/>
                <w:szCs w:val="20"/>
              </w:rPr>
              <w:t>accompagnat</w:t>
            </w:r>
            <w:r>
              <w:rPr>
                <w:rFonts w:ascii="Garamond" w:hAnsi="Garamond" w:cstheme="minorHAnsi"/>
                <w:color w:val="002060"/>
                <w:sz w:val="20"/>
                <w:szCs w:val="20"/>
              </w:rPr>
              <w:t xml:space="preserve">i </w:t>
            </w:r>
            <w:r w:rsidRPr="00763CA6">
              <w:rPr>
                <w:rFonts w:ascii="Garamond" w:hAnsi="Garamond" w:cstheme="minorHAnsi"/>
                <w:color w:val="002060"/>
                <w:sz w:val="20"/>
                <w:szCs w:val="20"/>
              </w:rPr>
              <w:t>dalla tabella di riepilogo che determina la composizione del compenso in virtù del monte ore remunerato e del costo orario applicato (in coerenza con il contratto/ordine di servizio) e che riporta il dettaglio della retribuzione lorda nonché degli oneri sociali e fiscali a carico dell’Amministrazione (non compresi in busta paga) imputati al Progetto?</w:t>
            </w:r>
          </w:p>
        </w:tc>
        <w:tc>
          <w:tcPr>
            <w:tcW w:w="567" w:type="dxa"/>
            <w:vAlign w:val="center"/>
          </w:tcPr>
          <w:p w14:paraId="67433692" w14:textId="38ABAB36" w:rsidR="0019596A" w:rsidRPr="006235FA" w:rsidRDefault="0019596A" w:rsidP="0019596A">
            <w:pPr>
              <w:jc w:val="center"/>
              <w:rPr>
                <w:rFonts w:ascii="Garamond" w:eastAsia="Times New Roman" w:hAnsi="Garamond" w:cstheme="minorHAnsi"/>
                <w:sz w:val="20"/>
                <w:szCs w:val="20"/>
                <w:lang w:eastAsia="it-IT"/>
              </w:rPr>
            </w:pPr>
          </w:p>
        </w:tc>
        <w:tc>
          <w:tcPr>
            <w:tcW w:w="683" w:type="dxa"/>
            <w:vAlign w:val="center"/>
          </w:tcPr>
          <w:p w14:paraId="189162C5"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1C86F057" w14:textId="082E28E1" w:rsidR="0019596A" w:rsidRPr="006235FA" w:rsidRDefault="005C3556" w:rsidP="0019596A">
            <w:pPr>
              <w:jc w:val="center"/>
              <w:rPr>
                <w:rFonts w:ascii="Garamond" w:eastAsia="Times New Roman" w:hAnsi="Garamond" w:cstheme="minorHAnsi"/>
                <w:sz w:val="20"/>
                <w:szCs w:val="20"/>
                <w:lang w:eastAsia="it-IT"/>
              </w:rPr>
            </w:pPr>
            <w:r w:rsidRPr="005C3556">
              <w:rPr>
                <w:rFonts w:ascii="Garamond" w:eastAsia="Times New Roman" w:hAnsi="Garamond" w:cstheme="minorHAnsi"/>
                <w:sz w:val="20"/>
                <w:szCs w:val="20"/>
                <w:highlight w:val="yellow"/>
                <w:lang w:eastAsia="it-IT"/>
              </w:rPr>
              <w:t>N.A</w:t>
            </w:r>
          </w:p>
        </w:tc>
        <w:tc>
          <w:tcPr>
            <w:tcW w:w="3759" w:type="dxa"/>
            <w:vAlign w:val="center"/>
          </w:tcPr>
          <w:p w14:paraId="1D3A1931" w14:textId="0864EE84" w:rsidR="0019596A" w:rsidRPr="00E46336" w:rsidRDefault="0019596A" w:rsidP="0019596A">
            <w:pPr>
              <w:pStyle w:val="Paragrafoelenco"/>
              <w:numPr>
                <w:ilvl w:val="0"/>
                <w:numId w:val="2"/>
              </w:numPr>
              <w:rPr>
                <w:rFonts w:ascii="Garamond" w:eastAsia="Times New Roman" w:hAnsi="Garamond" w:cstheme="minorHAnsi"/>
                <w:sz w:val="20"/>
                <w:szCs w:val="20"/>
                <w:lang w:eastAsia="it-IT"/>
              </w:rPr>
            </w:pPr>
            <w:r w:rsidRPr="00E46336">
              <w:rPr>
                <w:rFonts w:ascii="Garamond" w:hAnsi="Garamond" w:cstheme="minorHAnsi"/>
                <w:color w:val="002060"/>
                <w:sz w:val="20"/>
                <w:szCs w:val="20"/>
              </w:rPr>
              <w:t>Cedolin</w:t>
            </w:r>
            <w:r>
              <w:rPr>
                <w:rFonts w:ascii="Garamond" w:hAnsi="Garamond" w:cstheme="minorHAnsi"/>
                <w:color w:val="002060"/>
                <w:sz w:val="20"/>
                <w:szCs w:val="20"/>
              </w:rPr>
              <w:t>i</w:t>
            </w:r>
            <w:r w:rsidRPr="00E46336">
              <w:rPr>
                <w:rFonts w:ascii="Garamond" w:hAnsi="Garamond" w:cstheme="minorHAnsi"/>
                <w:color w:val="002060"/>
                <w:sz w:val="20"/>
                <w:szCs w:val="20"/>
              </w:rPr>
              <w:t>/Bust</w:t>
            </w:r>
            <w:r>
              <w:rPr>
                <w:rFonts w:ascii="Garamond" w:hAnsi="Garamond" w:cstheme="minorHAnsi"/>
                <w:color w:val="002060"/>
                <w:sz w:val="20"/>
                <w:szCs w:val="20"/>
              </w:rPr>
              <w:t xml:space="preserve">e </w:t>
            </w:r>
            <w:r w:rsidRPr="00E46336">
              <w:rPr>
                <w:rFonts w:ascii="Garamond" w:hAnsi="Garamond" w:cstheme="minorHAnsi"/>
                <w:color w:val="002060"/>
                <w:sz w:val="20"/>
                <w:szCs w:val="20"/>
              </w:rPr>
              <w:t>paga</w:t>
            </w:r>
          </w:p>
          <w:p w14:paraId="22B9074A" w14:textId="758C4541" w:rsidR="0019596A" w:rsidRPr="00E46336" w:rsidRDefault="004E1B7E" w:rsidP="0019596A">
            <w:pPr>
              <w:pStyle w:val="Paragrafoelenco"/>
              <w:numPr>
                <w:ilvl w:val="0"/>
                <w:numId w:val="2"/>
              </w:numPr>
              <w:rPr>
                <w:rFonts w:ascii="Garamond" w:eastAsia="Times New Roman" w:hAnsi="Garamond" w:cstheme="minorHAnsi"/>
                <w:sz w:val="20"/>
                <w:szCs w:val="20"/>
                <w:lang w:eastAsia="it-IT"/>
              </w:rPr>
            </w:pPr>
            <w:hyperlink r:id="rId8" w:history="1">
              <w:r w:rsidR="0019596A" w:rsidRPr="00E93BBD">
                <w:rPr>
                  <w:rStyle w:val="Collegamentoipertestuale"/>
                  <w:rFonts w:ascii="Garamond" w:eastAsia="Times New Roman" w:hAnsi="Garamond" w:cstheme="minorHAnsi"/>
                  <w:sz w:val="20"/>
                  <w:szCs w:val="20"/>
                  <w:lang w:eastAsia="it-IT"/>
                </w:rPr>
                <w:t>Tabella di riepilogo</w:t>
              </w:r>
            </w:hyperlink>
          </w:p>
          <w:p w14:paraId="763589DC" w14:textId="77777777" w:rsidR="0019596A" w:rsidRPr="00F220A7"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eastAsia="Times New Roman" w:hAnsi="Garamond" w:cstheme="minorHAnsi"/>
                <w:color w:val="002060"/>
                <w:sz w:val="20"/>
                <w:szCs w:val="20"/>
                <w:lang w:eastAsia="it-IT"/>
              </w:rPr>
              <w:t>Contratti/Ordini di servizio</w:t>
            </w:r>
          </w:p>
          <w:p w14:paraId="026B163A" w14:textId="77777777" w:rsidR="0019596A" w:rsidRPr="005067EB" w:rsidRDefault="0019596A" w:rsidP="0019596A">
            <w:pPr>
              <w:pStyle w:val="Paragrafoelenco"/>
              <w:numPr>
                <w:ilvl w:val="0"/>
                <w:numId w:val="2"/>
              </w:numPr>
              <w:rPr>
                <w:rFonts w:ascii="Garamond" w:eastAsia="Times New Roman" w:hAnsi="Garamond" w:cstheme="minorHAnsi"/>
                <w:sz w:val="20"/>
                <w:szCs w:val="20"/>
                <w:lang w:eastAsia="it-IT"/>
              </w:rPr>
            </w:pPr>
            <w:r w:rsidRPr="00F220A7">
              <w:rPr>
                <w:rFonts w:ascii="Garamond" w:eastAsia="Times New Roman" w:hAnsi="Garamond" w:cstheme="minorHAnsi"/>
                <w:color w:val="002060"/>
                <w:sz w:val="20"/>
                <w:szCs w:val="20"/>
                <w:lang w:eastAsia="it-IT"/>
              </w:rPr>
              <w:t>Timesheet</w:t>
            </w:r>
          </w:p>
          <w:p w14:paraId="2E660810" w14:textId="77777777" w:rsidR="005067EB" w:rsidRDefault="005067EB" w:rsidP="005067EB">
            <w:pPr>
              <w:rPr>
                <w:rFonts w:ascii="Garamond" w:eastAsia="Times New Roman" w:hAnsi="Garamond" w:cstheme="minorHAnsi"/>
                <w:sz w:val="20"/>
                <w:szCs w:val="20"/>
                <w:lang w:eastAsia="it-IT"/>
              </w:rPr>
            </w:pPr>
          </w:p>
          <w:p w14:paraId="67D367B4" w14:textId="77777777" w:rsidR="005067EB" w:rsidRDefault="005067EB" w:rsidP="005067EB">
            <w:pPr>
              <w:rPr>
                <w:rFonts w:ascii="Garamond" w:eastAsia="Times New Roman" w:hAnsi="Garamond" w:cstheme="minorHAnsi"/>
                <w:color w:val="FF0000"/>
                <w:sz w:val="20"/>
                <w:szCs w:val="20"/>
                <w:lang w:eastAsia="it-IT"/>
              </w:rPr>
            </w:pPr>
          </w:p>
          <w:p w14:paraId="7FBF0C19" w14:textId="2CD40F1C" w:rsidR="005C3556" w:rsidRPr="005067EB" w:rsidRDefault="005C3556" w:rsidP="005067EB">
            <w:pPr>
              <w:rPr>
                <w:rFonts w:ascii="Garamond" w:eastAsia="Times New Roman" w:hAnsi="Garamond" w:cstheme="minorHAnsi"/>
                <w:sz w:val="20"/>
                <w:szCs w:val="20"/>
                <w:lang w:eastAsia="it-IT"/>
              </w:rPr>
            </w:pPr>
          </w:p>
        </w:tc>
        <w:tc>
          <w:tcPr>
            <w:tcW w:w="4394" w:type="dxa"/>
            <w:vAlign w:val="center"/>
          </w:tcPr>
          <w:p w14:paraId="7F0AD4E4" w14:textId="77777777" w:rsidR="0019596A" w:rsidRDefault="0019596A" w:rsidP="0019596A">
            <w:pPr>
              <w:jc w:val="center"/>
              <w:rPr>
                <w:rFonts w:ascii="Garamond" w:hAnsi="Garamond"/>
                <w:bCs/>
                <w:sz w:val="20"/>
                <w:szCs w:val="20"/>
              </w:rPr>
            </w:pPr>
            <w:r w:rsidRPr="00E11D0B">
              <w:rPr>
                <w:rFonts w:ascii="Garamond" w:hAnsi="Garamond"/>
                <w:bCs/>
                <w:sz w:val="20"/>
                <w:szCs w:val="20"/>
              </w:rPr>
              <w:t>La tabella di riepilogo dovrà contenere evidenza del costo orario applicato (con indicazione della fascia d’appartenenza prevista dal CCNL di categoria), delle ore svolte (in coerenza con quanto indicato nel timesheet), nonché della composizione del compenso lordo e netto e delle ritenute e contributi sociali e fiscali.</w:t>
            </w:r>
            <w:r>
              <w:rPr>
                <w:rFonts w:ascii="Garamond" w:hAnsi="Garamond"/>
                <w:bCs/>
                <w:sz w:val="20"/>
                <w:szCs w:val="20"/>
              </w:rPr>
              <w:t xml:space="preserve"> Verificare altresì che i compensi e le ore svolte siano coerenti con quanto indicato nell’incarico/ordine di servizio.</w:t>
            </w:r>
          </w:p>
          <w:p w14:paraId="3D458A1D" w14:textId="77777777" w:rsidR="008A385C" w:rsidRDefault="008A385C" w:rsidP="0019596A">
            <w:pPr>
              <w:jc w:val="center"/>
              <w:rPr>
                <w:rFonts w:ascii="Garamond" w:hAnsi="Garamond"/>
                <w:bCs/>
                <w:sz w:val="20"/>
                <w:szCs w:val="20"/>
              </w:rPr>
            </w:pPr>
          </w:p>
          <w:p w14:paraId="5F401AC2" w14:textId="5D961867" w:rsidR="008A385C" w:rsidRPr="00E11D0B" w:rsidRDefault="008A385C" w:rsidP="0019596A">
            <w:pPr>
              <w:jc w:val="center"/>
              <w:rPr>
                <w:rFonts w:ascii="Garamond" w:hAnsi="Garamond"/>
                <w:bCs/>
                <w:sz w:val="20"/>
                <w:szCs w:val="20"/>
              </w:rPr>
            </w:pPr>
            <w:r w:rsidRPr="007F5B9F">
              <w:rPr>
                <w:rFonts w:ascii="Garamond" w:hAnsi="Garamond" w:cstheme="minorHAnsi"/>
                <w:sz w:val="20"/>
                <w:szCs w:val="20"/>
                <w:highlight w:val="yellow"/>
              </w:rPr>
              <w:t>Questa richiesta di rimborso si riferisce solo alle spese relative alla fornitura</w:t>
            </w:r>
          </w:p>
        </w:tc>
      </w:tr>
      <w:tr w:rsidR="0019596A" w14:paraId="7DEB36BC" w14:textId="77777777" w:rsidTr="003E7035">
        <w:trPr>
          <w:trHeight w:val="340"/>
        </w:trPr>
        <w:tc>
          <w:tcPr>
            <w:tcW w:w="14317" w:type="dxa"/>
            <w:gridSpan w:val="6"/>
            <w:shd w:val="clear" w:color="auto" w:fill="F2F2F2" w:themeFill="background1" w:themeFillShade="F2"/>
            <w:vAlign w:val="center"/>
          </w:tcPr>
          <w:p w14:paraId="4B9DC068" w14:textId="5CD7B38C" w:rsidR="0019596A" w:rsidRPr="004271B6" w:rsidRDefault="0019596A" w:rsidP="0019596A">
            <w:pPr>
              <w:pStyle w:val="Paragrafoelenco"/>
              <w:numPr>
                <w:ilvl w:val="0"/>
                <w:numId w:val="1"/>
              </w:numPr>
              <w:jc w:val="center"/>
              <w:rPr>
                <w:rFonts w:ascii="Garamond" w:hAnsi="Garamond"/>
                <w:b/>
                <w:bCs/>
                <w:sz w:val="20"/>
                <w:szCs w:val="20"/>
              </w:rPr>
            </w:pPr>
            <w:r w:rsidRPr="004271B6">
              <w:rPr>
                <w:rFonts w:ascii="Garamond" w:eastAsia="Times New Roman" w:hAnsi="Garamond" w:cstheme="minorHAnsi"/>
                <w:b/>
                <w:bCs/>
                <w:smallCaps/>
                <w:color w:val="002060"/>
                <w:lang w:eastAsia="it-IT"/>
              </w:rPr>
              <w:t xml:space="preserve">Verifiche sulla documentazione di </w:t>
            </w:r>
            <w:r>
              <w:rPr>
                <w:rFonts w:ascii="Garamond" w:eastAsia="Times New Roman" w:hAnsi="Garamond" w:cstheme="minorHAnsi"/>
                <w:b/>
                <w:bCs/>
                <w:smallCaps/>
                <w:color w:val="002060"/>
                <w:lang w:eastAsia="it-IT"/>
              </w:rPr>
              <w:t>pagamento e sulla documentazione propedeutica al pagamento</w:t>
            </w:r>
          </w:p>
        </w:tc>
      </w:tr>
      <w:tr w:rsidR="0019596A" w14:paraId="3AB00C45" w14:textId="77777777" w:rsidTr="003E7035">
        <w:trPr>
          <w:trHeight w:val="340"/>
        </w:trPr>
        <w:tc>
          <w:tcPr>
            <w:tcW w:w="4253" w:type="dxa"/>
            <w:vMerge w:val="restart"/>
            <w:shd w:val="clear" w:color="auto" w:fill="F2F2F2" w:themeFill="background1" w:themeFillShade="F2"/>
            <w:vAlign w:val="center"/>
          </w:tcPr>
          <w:p w14:paraId="4ADBC323" w14:textId="0B6F22DE" w:rsidR="0019596A" w:rsidRPr="00763CA6" w:rsidRDefault="0019596A" w:rsidP="0019596A">
            <w:pPr>
              <w:jc w:val="center"/>
              <w:rPr>
                <w:rFonts w:ascii="Garamond" w:hAnsi="Garamond" w:cstheme="minorHAnsi"/>
                <w:sz w:val="20"/>
                <w:szCs w:val="20"/>
              </w:rPr>
            </w:pPr>
            <w:r>
              <w:rPr>
                <w:rFonts w:ascii="Garamond" w:eastAsia="Times New Roman" w:hAnsi="Garamond" w:cstheme="minorHAnsi"/>
                <w:b/>
                <w:bCs/>
                <w:smallCaps/>
                <w:color w:val="002060"/>
                <w:lang w:eastAsia="it-IT"/>
              </w:rPr>
              <w:t>Punto di controllo</w:t>
            </w:r>
          </w:p>
        </w:tc>
        <w:tc>
          <w:tcPr>
            <w:tcW w:w="1911" w:type="dxa"/>
            <w:gridSpan w:val="3"/>
            <w:shd w:val="clear" w:color="auto" w:fill="F2F2F2" w:themeFill="background1" w:themeFillShade="F2"/>
            <w:vAlign w:val="center"/>
          </w:tcPr>
          <w:p w14:paraId="54DAC3F5" w14:textId="23E736B1" w:rsidR="0019596A" w:rsidRPr="006235FA" w:rsidRDefault="0019596A" w:rsidP="0019596A">
            <w:pPr>
              <w:jc w:val="center"/>
              <w:rPr>
                <w:rFonts w:ascii="Garamond" w:eastAsia="Times New Roman" w:hAnsi="Garamond" w:cstheme="minorHAnsi"/>
                <w:sz w:val="20"/>
                <w:szCs w:val="20"/>
                <w:lang w:eastAsia="it-IT"/>
              </w:rPr>
            </w:pPr>
            <w:r w:rsidRPr="00C43628">
              <w:rPr>
                <w:rFonts w:ascii="Garamond" w:eastAsia="Times New Roman" w:hAnsi="Garamond" w:cstheme="minorHAnsi"/>
                <w:b/>
                <w:bCs/>
                <w:smallCaps/>
                <w:color w:val="002060"/>
                <w:lang w:eastAsia="it-IT"/>
              </w:rPr>
              <w:t>Esito</w:t>
            </w:r>
          </w:p>
        </w:tc>
        <w:tc>
          <w:tcPr>
            <w:tcW w:w="3759" w:type="dxa"/>
            <w:vMerge w:val="restart"/>
            <w:shd w:val="clear" w:color="auto" w:fill="F2F2F2" w:themeFill="background1" w:themeFillShade="F2"/>
            <w:vAlign w:val="center"/>
          </w:tcPr>
          <w:p w14:paraId="679C7242" w14:textId="50567806" w:rsidR="0019596A" w:rsidRPr="006235FA" w:rsidRDefault="0019596A" w:rsidP="0019596A">
            <w:pPr>
              <w:jc w:val="center"/>
              <w:rPr>
                <w:rFonts w:ascii="Garamond" w:eastAsia="Times New Roman" w:hAnsi="Garamond" w:cstheme="minorHAnsi"/>
                <w:sz w:val="20"/>
                <w:szCs w:val="20"/>
                <w:lang w:eastAsia="it-IT"/>
              </w:rPr>
            </w:pPr>
            <w:r w:rsidRPr="00EB08B7">
              <w:rPr>
                <w:rFonts w:ascii="Garamond" w:eastAsia="Times New Roman" w:hAnsi="Garamond" w:cstheme="minorHAnsi"/>
                <w:b/>
                <w:bCs/>
                <w:smallCaps/>
                <w:color w:val="002060"/>
                <w:lang w:eastAsia="it-IT"/>
              </w:rPr>
              <w:t>Documentazione di supporto</w:t>
            </w:r>
          </w:p>
        </w:tc>
        <w:tc>
          <w:tcPr>
            <w:tcW w:w="4394" w:type="dxa"/>
            <w:vMerge w:val="restart"/>
            <w:shd w:val="clear" w:color="auto" w:fill="F2F2F2" w:themeFill="background1" w:themeFillShade="F2"/>
            <w:vAlign w:val="center"/>
          </w:tcPr>
          <w:p w14:paraId="77D82929" w14:textId="6FCB7E29" w:rsidR="0019596A" w:rsidRPr="006235FA" w:rsidRDefault="0019596A" w:rsidP="0019596A">
            <w:pPr>
              <w:jc w:val="center"/>
              <w:rPr>
                <w:rFonts w:ascii="Garamond" w:hAnsi="Garamond"/>
                <w:b/>
                <w:bCs/>
                <w:sz w:val="20"/>
                <w:szCs w:val="20"/>
              </w:rPr>
            </w:pPr>
            <w:r w:rsidRPr="00EB08B7">
              <w:rPr>
                <w:rFonts w:ascii="Garamond" w:eastAsia="Times New Roman" w:hAnsi="Garamond" w:cstheme="minorHAnsi"/>
                <w:b/>
                <w:bCs/>
                <w:smallCaps/>
                <w:color w:val="002060"/>
                <w:lang w:eastAsia="it-IT"/>
              </w:rPr>
              <w:t>Documentazione di supporto</w:t>
            </w:r>
          </w:p>
        </w:tc>
      </w:tr>
      <w:tr w:rsidR="00811DB1" w14:paraId="13BE603B" w14:textId="77777777" w:rsidTr="003E7035">
        <w:trPr>
          <w:trHeight w:val="340"/>
        </w:trPr>
        <w:tc>
          <w:tcPr>
            <w:tcW w:w="4253" w:type="dxa"/>
            <w:vMerge/>
            <w:shd w:val="clear" w:color="auto" w:fill="F2F2F2" w:themeFill="background1" w:themeFillShade="F2"/>
            <w:vAlign w:val="center"/>
          </w:tcPr>
          <w:p w14:paraId="016D2D1C" w14:textId="77777777" w:rsidR="0019596A" w:rsidRDefault="0019596A" w:rsidP="0019596A">
            <w:pPr>
              <w:jc w:val="center"/>
              <w:rPr>
                <w:rFonts w:ascii="Garamond" w:eastAsia="Times New Roman" w:hAnsi="Garamond" w:cstheme="minorHAnsi"/>
                <w:b/>
                <w:bCs/>
                <w:smallCaps/>
                <w:color w:val="002060"/>
                <w:lang w:eastAsia="it-IT"/>
              </w:rPr>
            </w:pPr>
          </w:p>
        </w:tc>
        <w:tc>
          <w:tcPr>
            <w:tcW w:w="567" w:type="dxa"/>
            <w:shd w:val="clear" w:color="auto" w:fill="F2F2F2" w:themeFill="background1" w:themeFillShade="F2"/>
            <w:vAlign w:val="center"/>
          </w:tcPr>
          <w:p w14:paraId="54683A3A" w14:textId="172ED594" w:rsidR="0019596A" w:rsidRPr="008A0F08" w:rsidRDefault="0019596A" w:rsidP="0019596A">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SI</w:t>
            </w:r>
          </w:p>
        </w:tc>
        <w:tc>
          <w:tcPr>
            <w:tcW w:w="683" w:type="dxa"/>
            <w:shd w:val="clear" w:color="auto" w:fill="F2F2F2" w:themeFill="background1" w:themeFillShade="F2"/>
            <w:vAlign w:val="center"/>
          </w:tcPr>
          <w:p w14:paraId="3D8E9F9C" w14:textId="7AC450B3" w:rsidR="0019596A" w:rsidRPr="008A0F08" w:rsidRDefault="0019596A" w:rsidP="0019596A">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NO</w:t>
            </w:r>
          </w:p>
        </w:tc>
        <w:tc>
          <w:tcPr>
            <w:tcW w:w="661" w:type="dxa"/>
            <w:shd w:val="clear" w:color="auto" w:fill="F2F2F2" w:themeFill="background1" w:themeFillShade="F2"/>
            <w:vAlign w:val="center"/>
          </w:tcPr>
          <w:p w14:paraId="238DEF20" w14:textId="5858DD3C" w:rsidR="0019596A" w:rsidRPr="008A0F08" w:rsidRDefault="0019596A" w:rsidP="0019596A">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N.A.</w:t>
            </w:r>
          </w:p>
        </w:tc>
        <w:tc>
          <w:tcPr>
            <w:tcW w:w="3759" w:type="dxa"/>
            <w:vMerge/>
            <w:shd w:val="clear" w:color="auto" w:fill="F2F2F2" w:themeFill="background1" w:themeFillShade="F2"/>
            <w:vAlign w:val="center"/>
          </w:tcPr>
          <w:p w14:paraId="171B7518"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4394" w:type="dxa"/>
            <w:vMerge/>
            <w:shd w:val="clear" w:color="auto" w:fill="F2F2F2" w:themeFill="background1" w:themeFillShade="F2"/>
            <w:vAlign w:val="center"/>
          </w:tcPr>
          <w:p w14:paraId="1367E4BA" w14:textId="77777777" w:rsidR="0019596A" w:rsidRPr="008A0F08" w:rsidRDefault="0019596A" w:rsidP="0019596A">
            <w:pPr>
              <w:jc w:val="center"/>
              <w:rPr>
                <w:rFonts w:ascii="Garamond" w:eastAsia="Times New Roman" w:hAnsi="Garamond" w:cstheme="minorHAnsi"/>
                <w:b/>
                <w:bCs/>
                <w:smallCaps/>
                <w:color w:val="002060"/>
                <w:lang w:eastAsia="it-IT"/>
              </w:rPr>
            </w:pPr>
          </w:p>
        </w:tc>
      </w:tr>
      <w:tr w:rsidR="0019596A" w14:paraId="4FC0202C" w14:textId="77777777" w:rsidTr="003E7035">
        <w:trPr>
          <w:trHeight w:val="20"/>
        </w:trPr>
        <w:tc>
          <w:tcPr>
            <w:tcW w:w="4253" w:type="dxa"/>
            <w:shd w:val="clear" w:color="auto" w:fill="D9E2F3" w:themeFill="accent1" w:themeFillTint="33"/>
            <w:vAlign w:val="center"/>
          </w:tcPr>
          <w:p w14:paraId="0F519649" w14:textId="462FC91C" w:rsidR="0019596A" w:rsidRPr="00763CA6" w:rsidRDefault="0019596A" w:rsidP="0019596A">
            <w:pPr>
              <w:jc w:val="center"/>
              <w:rPr>
                <w:rFonts w:ascii="Garamond" w:hAnsi="Garamond" w:cstheme="minorHAnsi"/>
                <w:sz w:val="20"/>
                <w:szCs w:val="20"/>
              </w:rPr>
            </w:pPr>
            <w:r w:rsidRPr="00B12741">
              <w:rPr>
                <w:rFonts w:ascii="Garamond" w:hAnsi="Garamond" w:cstheme="minorHAnsi"/>
                <w:b/>
                <w:bCs/>
                <w:color w:val="002060"/>
                <w:sz w:val="20"/>
                <w:szCs w:val="20"/>
              </w:rPr>
              <w:t>(</w:t>
            </w:r>
            <w:r>
              <w:rPr>
                <w:rFonts w:ascii="Garamond" w:hAnsi="Garamond" w:cstheme="minorHAnsi"/>
                <w:b/>
                <w:bCs/>
                <w:color w:val="002060"/>
                <w:sz w:val="20"/>
                <w:szCs w:val="20"/>
              </w:rPr>
              <w:t>E</w:t>
            </w:r>
            <w:r w:rsidRPr="00B12741">
              <w:rPr>
                <w:rFonts w:ascii="Garamond" w:hAnsi="Garamond" w:cstheme="minorHAnsi"/>
                <w:b/>
                <w:bCs/>
                <w:color w:val="002060"/>
                <w:sz w:val="20"/>
                <w:szCs w:val="20"/>
              </w:rPr>
              <w:t>.1)</w:t>
            </w:r>
            <w:r w:rsidRPr="00B12741">
              <w:rPr>
                <w:rFonts w:ascii="Garamond" w:hAnsi="Garamond" w:cstheme="minorHAnsi"/>
                <w:color w:val="002060"/>
                <w:sz w:val="20"/>
                <w:szCs w:val="20"/>
              </w:rPr>
              <w:t xml:space="preserve"> È presente la documentazione attestante l’avvenuto pagamento dell'importo dovuto a</w:t>
            </w:r>
            <w:r>
              <w:rPr>
                <w:rFonts w:ascii="Garamond" w:hAnsi="Garamond" w:cstheme="minorHAnsi"/>
                <w:color w:val="002060"/>
                <w:sz w:val="20"/>
                <w:szCs w:val="20"/>
              </w:rPr>
              <w:t xml:space="preserve">gli </w:t>
            </w:r>
            <w:r w:rsidRPr="00B12741">
              <w:rPr>
                <w:rFonts w:ascii="Garamond" w:hAnsi="Garamond" w:cstheme="minorHAnsi"/>
                <w:color w:val="002060"/>
                <w:sz w:val="20"/>
                <w:szCs w:val="20"/>
              </w:rPr>
              <w:t>operator</w:t>
            </w:r>
            <w:r>
              <w:rPr>
                <w:rFonts w:ascii="Garamond" w:hAnsi="Garamond" w:cstheme="minorHAnsi"/>
                <w:color w:val="002060"/>
                <w:sz w:val="20"/>
                <w:szCs w:val="20"/>
              </w:rPr>
              <w:t xml:space="preserve">i </w:t>
            </w:r>
            <w:r w:rsidRPr="00B12741">
              <w:rPr>
                <w:rFonts w:ascii="Garamond" w:hAnsi="Garamond" w:cstheme="minorHAnsi"/>
                <w:color w:val="002060"/>
                <w:sz w:val="20"/>
                <w:szCs w:val="20"/>
              </w:rPr>
              <w:t>economic</w:t>
            </w:r>
            <w:r>
              <w:rPr>
                <w:rFonts w:ascii="Garamond" w:hAnsi="Garamond" w:cstheme="minorHAnsi"/>
                <w:color w:val="002060"/>
                <w:sz w:val="20"/>
                <w:szCs w:val="20"/>
              </w:rPr>
              <w:t>i</w:t>
            </w:r>
            <w:r w:rsidRPr="00B12741">
              <w:rPr>
                <w:rFonts w:ascii="Garamond" w:hAnsi="Garamond" w:cstheme="minorHAnsi"/>
                <w:color w:val="002060"/>
                <w:sz w:val="20"/>
                <w:szCs w:val="20"/>
              </w:rPr>
              <w:t>/fornitor</w:t>
            </w:r>
            <w:r>
              <w:rPr>
                <w:rFonts w:ascii="Garamond" w:hAnsi="Garamond" w:cstheme="minorHAnsi"/>
                <w:color w:val="002060"/>
                <w:sz w:val="20"/>
                <w:szCs w:val="20"/>
              </w:rPr>
              <w:t>i</w:t>
            </w:r>
            <w:r w:rsidRPr="00B12741">
              <w:rPr>
                <w:rFonts w:ascii="Garamond" w:hAnsi="Garamond" w:cstheme="minorHAnsi"/>
                <w:color w:val="002060"/>
                <w:sz w:val="20"/>
                <w:szCs w:val="20"/>
              </w:rPr>
              <w:t xml:space="preserve"> individuat</w:t>
            </w:r>
            <w:r>
              <w:rPr>
                <w:rFonts w:ascii="Garamond" w:hAnsi="Garamond" w:cstheme="minorHAnsi"/>
                <w:color w:val="002060"/>
                <w:sz w:val="20"/>
                <w:szCs w:val="20"/>
              </w:rPr>
              <w:t xml:space="preserve">i </w:t>
            </w:r>
            <w:r w:rsidRPr="00B12741">
              <w:rPr>
                <w:rFonts w:ascii="Garamond" w:hAnsi="Garamond" w:cstheme="minorHAnsi"/>
                <w:color w:val="002060"/>
                <w:sz w:val="20"/>
                <w:szCs w:val="20"/>
              </w:rPr>
              <w:t xml:space="preserve">o al personale interno ed esterno incaricato (decreto di liquidazione, mandati di pagamento e relative quietanze, </w:t>
            </w:r>
            <w:r>
              <w:rPr>
                <w:rFonts w:ascii="Garamond" w:hAnsi="Garamond" w:cstheme="minorHAnsi"/>
                <w:color w:val="002060"/>
                <w:sz w:val="20"/>
                <w:szCs w:val="20"/>
              </w:rPr>
              <w:t xml:space="preserve">nonché </w:t>
            </w:r>
            <w:r w:rsidRPr="00B12741">
              <w:rPr>
                <w:rFonts w:ascii="Garamond" w:hAnsi="Garamond" w:cstheme="minorHAnsi"/>
                <w:color w:val="002060"/>
                <w:sz w:val="20"/>
                <w:szCs w:val="20"/>
              </w:rPr>
              <w:t xml:space="preserve">modello F24 attestante il versamento </w:t>
            </w:r>
            <w:r w:rsidR="00A84443" w:rsidRPr="00DD1056">
              <w:rPr>
                <w:rFonts w:ascii="Garamond" w:hAnsi="Garamond" w:cstheme="minorHAnsi"/>
                <w:color w:val="002060"/>
                <w:sz w:val="20"/>
                <w:szCs w:val="20"/>
              </w:rPr>
              <w:t xml:space="preserve">dell’IVA  o </w:t>
            </w:r>
            <w:r w:rsidRPr="00DD1056">
              <w:rPr>
                <w:rFonts w:ascii="Garamond" w:hAnsi="Garamond" w:cstheme="minorHAnsi"/>
                <w:color w:val="002060"/>
                <w:sz w:val="20"/>
                <w:szCs w:val="20"/>
              </w:rPr>
              <w:t>degli oneri sociali e fiscali</w:t>
            </w:r>
            <w:r w:rsidR="00A84443" w:rsidRPr="00DD1056">
              <w:rPr>
                <w:rFonts w:ascii="Garamond" w:hAnsi="Garamond" w:cstheme="minorHAnsi"/>
                <w:color w:val="002060"/>
                <w:sz w:val="20"/>
                <w:szCs w:val="20"/>
              </w:rPr>
              <w:t xml:space="preserve"> </w:t>
            </w:r>
            <w:r w:rsidR="00A84443">
              <w:rPr>
                <w:rFonts w:ascii="Garamond" w:hAnsi="Garamond" w:cstheme="minorHAnsi"/>
                <w:color w:val="002060"/>
                <w:sz w:val="20"/>
                <w:szCs w:val="20"/>
              </w:rPr>
              <w:t xml:space="preserve">- </w:t>
            </w:r>
            <w:r w:rsidR="00A84443" w:rsidRPr="00DD1056">
              <w:rPr>
                <w:rFonts w:ascii="Garamond" w:hAnsi="Garamond" w:cstheme="minorHAnsi"/>
                <w:color w:val="002060"/>
                <w:sz w:val="20"/>
                <w:szCs w:val="20"/>
              </w:rPr>
              <w:t>per il personale interno</w:t>
            </w:r>
            <w:r w:rsidR="00A84443" w:rsidRPr="003F2B54">
              <w:rPr>
                <w:rFonts w:ascii="Garamond" w:hAnsi="Garamond" w:cstheme="minorHAnsi"/>
                <w:sz w:val="20"/>
                <w:szCs w:val="20"/>
              </w:rPr>
              <w:t xml:space="preserve"> - </w:t>
            </w:r>
            <w:r w:rsidRPr="003F2B54">
              <w:rPr>
                <w:rFonts w:ascii="Garamond" w:hAnsi="Garamond" w:cstheme="minorHAnsi"/>
                <w:sz w:val="20"/>
                <w:szCs w:val="20"/>
              </w:rPr>
              <w:t xml:space="preserve"> </w:t>
            </w:r>
            <w:r>
              <w:rPr>
                <w:rFonts w:ascii="Garamond" w:hAnsi="Garamond" w:cstheme="minorHAnsi"/>
                <w:color w:val="002060"/>
                <w:sz w:val="20"/>
                <w:szCs w:val="20"/>
              </w:rPr>
              <w:t>con data successiva alla data dell’emissione del giustificativo di spesa e/o dell’eventuale attestazione di regolare esecuzione/collaudo e/o atto di autorizzazione alla fatturazione/emissione di altro giustificativo</w:t>
            </w:r>
            <w:r w:rsidRPr="00B12741">
              <w:rPr>
                <w:rFonts w:ascii="Garamond" w:hAnsi="Garamond" w:cstheme="minorHAnsi"/>
                <w:color w:val="002060"/>
                <w:sz w:val="20"/>
                <w:szCs w:val="20"/>
              </w:rPr>
              <w:t>?</w:t>
            </w:r>
          </w:p>
        </w:tc>
        <w:tc>
          <w:tcPr>
            <w:tcW w:w="567" w:type="dxa"/>
            <w:vAlign w:val="center"/>
          </w:tcPr>
          <w:p w14:paraId="47FF2EBC" w14:textId="1DB908BF" w:rsidR="0019596A" w:rsidRPr="003A28CF" w:rsidRDefault="00CE75CB" w:rsidP="0019596A">
            <w:pPr>
              <w:jc w:val="center"/>
              <w:rPr>
                <w:rFonts w:ascii="Garamond" w:eastAsia="Times New Roman" w:hAnsi="Garamond" w:cstheme="minorHAnsi"/>
                <w:b/>
                <w:bCs/>
                <w:sz w:val="20"/>
                <w:szCs w:val="20"/>
                <w:lang w:eastAsia="it-IT"/>
              </w:rPr>
            </w:pPr>
            <w:r w:rsidRPr="003A28CF">
              <w:rPr>
                <w:rFonts w:ascii="Garamond" w:eastAsia="Times New Roman" w:hAnsi="Garamond" w:cstheme="minorHAnsi"/>
                <w:b/>
                <w:bCs/>
                <w:sz w:val="20"/>
                <w:szCs w:val="20"/>
                <w:highlight w:val="yellow"/>
                <w:lang w:eastAsia="it-IT"/>
              </w:rPr>
              <w:t>SI</w:t>
            </w:r>
          </w:p>
        </w:tc>
        <w:tc>
          <w:tcPr>
            <w:tcW w:w="683" w:type="dxa"/>
            <w:vAlign w:val="center"/>
          </w:tcPr>
          <w:p w14:paraId="23B0AF53"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4C42D280"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274C935A" w14:textId="2C1BBE00" w:rsidR="0081057B" w:rsidRPr="003A28CF" w:rsidRDefault="004E1B7E" w:rsidP="003A28CF">
            <w:pPr>
              <w:pStyle w:val="Paragrafoelenco"/>
              <w:numPr>
                <w:ilvl w:val="0"/>
                <w:numId w:val="2"/>
              </w:numPr>
              <w:rPr>
                <w:rFonts w:ascii="Garamond" w:eastAsia="Times New Roman" w:hAnsi="Garamond" w:cstheme="minorHAnsi"/>
                <w:sz w:val="20"/>
                <w:szCs w:val="20"/>
                <w:lang w:eastAsia="it-IT"/>
              </w:rPr>
            </w:pPr>
            <w:hyperlink r:id="rId9" w:history="1">
              <w:r w:rsidR="0019596A" w:rsidRPr="006F392D">
                <w:rPr>
                  <w:rStyle w:val="Collegamentoipertestuale"/>
                  <w:rFonts w:ascii="Garamond" w:hAnsi="Garamond" w:cstheme="minorHAnsi"/>
                  <w:sz w:val="20"/>
                  <w:szCs w:val="20"/>
                </w:rPr>
                <w:t>Decreti di liquidazione</w:t>
              </w:r>
            </w:hyperlink>
          </w:p>
          <w:p w14:paraId="7C41FDCB" w14:textId="6AE875E8" w:rsidR="0019596A" w:rsidRPr="00AC6C0C"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M</w:t>
            </w:r>
            <w:r w:rsidRPr="00AC6C0C">
              <w:rPr>
                <w:rFonts w:ascii="Garamond" w:hAnsi="Garamond" w:cstheme="minorHAnsi"/>
                <w:color w:val="002060"/>
                <w:sz w:val="20"/>
                <w:szCs w:val="20"/>
              </w:rPr>
              <w:t>andat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pagamento e relativ</w:t>
            </w:r>
            <w:r>
              <w:rPr>
                <w:rFonts w:ascii="Garamond" w:hAnsi="Garamond" w:cstheme="minorHAnsi"/>
                <w:color w:val="002060"/>
                <w:sz w:val="20"/>
                <w:szCs w:val="20"/>
              </w:rPr>
              <w:t xml:space="preserve">e </w:t>
            </w:r>
            <w:r w:rsidRPr="00AC6C0C">
              <w:rPr>
                <w:rFonts w:ascii="Garamond" w:hAnsi="Garamond" w:cstheme="minorHAnsi"/>
                <w:color w:val="002060"/>
                <w:sz w:val="20"/>
                <w:szCs w:val="20"/>
              </w:rPr>
              <w:t>quietanz</w:t>
            </w:r>
            <w:r>
              <w:rPr>
                <w:rFonts w:ascii="Garamond" w:hAnsi="Garamond" w:cstheme="minorHAnsi"/>
                <w:color w:val="002060"/>
                <w:sz w:val="20"/>
                <w:szCs w:val="20"/>
              </w:rPr>
              <w:t>e</w:t>
            </w:r>
          </w:p>
          <w:p w14:paraId="3A92600D" w14:textId="5F7D43CF" w:rsidR="0019596A" w:rsidRPr="00AC6C0C"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M</w:t>
            </w:r>
            <w:r w:rsidRPr="00AC6C0C">
              <w:rPr>
                <w:rFonts w:ascii="Garamond" w:hAnsi="Garamond" w:cstheme="minorHAnsi"/>
                <w:color w:val="002060"/>
                <w:sz w:val="20"/>
                <w:szCs w:val="20"/>
              </w:rPr>
              <w:t>odell</w:t>
            </w:r>
            <w:r>
              <w:rPr>
                <w:rFonts w:ascii="Garamond" w:hAnsi="Garamond" w:cstheme="minorHAnsi"/>
                <w:color w:val="002060"/>
                <w:sz w:val="20"/>
                <w:szCs w:val="20"/>
              </w:rPr>
              <w:t xml:space="preserve">i </w:t>
            </w:r>
            <w:r w:rsidRPr="00AC6C0C">
              <w:rPr>
                <w:rFonts w:ascii="Garamond" w:hAnsi="Garamond" w:cstheme="minorHAnsi"/>
                <w:color w:val="002060"/>
                <w:sz w:val="20"/>
                <w:szCs w:val="20"/>
              </w:rPr>
              <w:t>F24 attestant</w:t>
            </w:r>
            <w:r>
              <w:rPr>
                <w:rFonts w:ascii="Garamond" w:hAnsi="Garamond" w:cstheme="minorHAnsi"/>
                <w:color w:val="002060"/>
                <w:sz w:val="20"/>
                <w:szCs w:val="20"/>
              </w:rPr>
              <w:t xml:space="preserve">i </w:t>
            </w:r>
            <w:r w:rsidRPr="00AC6C0C">
              <w:rPr>
                <w:rFonts w:ascii="Garamond" w:hAnsi="Garamond" w:cstheme="minorHAnsi"/>
                <w:color w:val="002060"/>
                <w:sz w:val="20"/>
                <w:szCs w:val="20"/>
              </w:rPr>
              <w:t>il versamento degli oneri sociali e fiscali</w:t>
            </w:r>
            <w:r>
              <w:rPr>
                <w:rFonts w:ascii="Garamond" w:hAnsi="Garamond" w:cstheme="minorHAnsi"/>
                <w:color w:val="002060"/>
                <w:sz w:val="20"/>
                <w:szCs w:val="20"/>
              </w:rPr>
              <w:t xml:space="preserve"> ed (eventuali) a</w:t>
            </w:r>
            <w:r w:rsidRPr="008F6E83">
              <w:rPr>
                <w:rFonts w:ascii="Garamond" w:hAnsi="Garamond" w:cstheme="minorHAnsi"/>
                <w:color w:val="002060"/>
                <w:sz w:val="20"/>
                <w:szCs w:val="20"/>
              </w:rPr>
              <w:t>utocertificazion</w:t>
            </w:r>
            <w:r>
              <w:rPr>
                <w:rFonts w:ascii="Garamond" w:hAnsi="Garamond" w:cstheme="minorHAnsi"/>
                <w:color w:val="002060"/>
                <w:sz w:val="20"/>
                <w:szCs w:val="20"/>
              </w:rPr>
              <w:t xml:space="preserve">i </w:t>
            </w:r>
            <w:r w:rsidRPr="008F6E83">
              <w:rPr>
                <w:rFonts w:ascii="Garamond" w:hAnsi="Garamond" w:cstheme="minorHAnsi"/>
                <w:color w:val="002060"/>
                <w:sz w:val="20"/>
                <w:szCs w:val="20"/>
              </w:rPr>
              <w:t>ai sensi del DPR 445/12/2000</w:t>
            </w:r>
          </w:p>
        </w:tc>
        <w:tc>
          <w:tcPr>
            <w:tcW w:w="4394" w:type="dxa"/>
            <w:vAlign w:val="center"/>
          </w:tcPr>
          <w:p w14:paraId="16C9A620" w14:textId="77777777" w:rsidR="0019596A" w:rsidRDefault="0019596A" w:rsidP="0019596A">
            <w:pPr>
              <w:jc w:val="center"/>
              <w:rPr>
                <w:rFonts w:ascii="Garamond" w:hAnsi="Garamond"/>
                <w:sz w:val="20"/>
                <w:szCs w:val="20"/>
              </w:rPr>
            </w:pPr>
            <w:r w:rsidRPr="008042EE">
              <w:rPr>
                <w:rFonts w:ascii="Garamond" w:hAnsi="Garamond"/>
                <w:sz w:val="20"/>
                <w:szCs w:val="20"/>
              </w:rPr>
              <w:t xml:space="preserve">In caso di modello F24 cumulativo, lo stesso va accompagnato da una dichiarazione sostitutiva ai sensi del D.P.R. 445/12/2000, con cui </w:t>
            </w:r>
            <w:r>
              <w:rPr>
                <w:rFonts w:ascii="Garamond" w:hAnsi="Garamond"/>
                <w:sz w:val="20"/>
                <w:szCs w:val="20"/>
              </w:rPr>
              <w:t xml:space="preserve">il Soggetto attuatore </w:t>
            </w:r>
            <w:r w:rsidRPr="008042EE">
              <w:rPr>
                <w:rFonts w:ascii="Garamond" w:hAnsi="Garamond"/>
                <w:sz w:val="20"/>
                <w:szCs w:val="20"/>
              </w:rPr>
              <w:t>attesti che le ritenute e i contributi afferenti alle prestazioni svolte dal personale incaricato e rendicontato sono ricomprese negli importi cumulativi versati.</w:t>
            </w:r>
          </w:p>
          <w:p w14:paraId="02EA78C6" w14:textId="77777777" w:rsidR="00BC75C4" w:rsidRDefault="00BC75C4" w:rsidP="00BE475B">
            <w:pPr>
              <w:rPr>
                <w:rFonts w:ascii="Garamond" w:hAnsi="Garamond"/>
                <w:sz w:val="20"/>
                <w:szCs w:val="20"/>
              </w:rPr>
            </w:pPr>
          </w:p>
          <w:p w14:paraId="04E0D997" w14:textId="3A0CFA14" w:rsidR="00BC75C4" w:rsidRPr="00BC75C4" w:rsidRDefault="00BC75C4" w:rsidP="00BE475B">
            <w:pPr>
              <w:rPr>
                <w:rFonts w:ascii="Garamond" w:hAnsi="Garamond"/>
                <w:sz w:val="20"/>
                <w:szCs w:val="20"/>
                <w:highlight w:val="yellow"/>
              </w:rPr>
            </w:pPr>
            <w:r w:rsidRPr="00BC75C4">
              <w:rPr>
                <w:rFonts w:ascii="Garamond" w:hAnsi="Garamond"/>
                <w:sz w:val="20"/>
                <w:szCs w:val="20"/>
                <w:highlight w:val="yellow"/>
              </w:rPr>
              <w:t>*(</w:t>
            </w:r>
            <w:r w:rsidR="00BE475B">
              <w:rPr>
                <w:rFonts w:ascii="Garamond" w:hAnsi="Garamond"/>
                <w:sz w:val="20"/>
                <w:szCs w:val="20"/>
                <w:highlight w:val="yellow"/>
              </w:rPr>
              <w:t xml:space="preserve">Per Mancanza di fondi Sono state </w:t>
            </w:r>
            <w:r w:rsidRPr="00BC75C4">
              <w:rPr>
                <w:rFonts w:ascii="Garamond" w:hAnsi="Garamond"/>
                <w:sz w:val="20"/>
                <w:szCs w:val="20"/>
                <w:highlight w:val="yellow"/>
              </w:rPr>
              <w:t xml:space="preserve"> pagate esclusivamente le seguenti fatture : </w:t>
            </w:r>
          </w:p>
          <w:p w14:paraId="1C7BAD9D" w14:textId="1EE2A57D" w:rsidR="00BC75C4" w:rsidRPr="008042EE" w:rsidRDefault="00BC75C4" w:rsidP="00BE475B">
            <w:pPr>
              <w:rPr>
                <w:rFonts w:ascii="Garamond" w:hAnsi="Garamond"/>
                <w:sz w:val="20"/>
                <w:szCs w:val="20"/>
              </w:rPr>
            </w:pPr>
            <w:r w:rsidRPr="00BC75C4">
              <w:rPr>
                <w:rFonts w:ascii="Garamond" w:hAnsi="Garamond"/>
                <w:sz w:val="20"/>
                <w:szCs w:val="20"/>
                <w:highlight w:val="yellow"/>
              </w:rPr>
              <w:t>•Fattura n. 19/03 di € 30.985,20 Iva Esclusa pari ad € 37.801,94</w:t>
            </w:r>
            <w:r w:rsidRPr="00BC75C4">
              <w:rPr>
                <w:rFonts w:ascii="Times New Roman" w:hAnsi="Times New Roman" w:cs="Times New Roman"/>
                <w:sz w:val="20"/>
                <w:szCs w:val="20"/>
                <w:highlight w:val="yellow"/>
              </w:rPr>
              <w:t> </w:t>
            </w:r>
            <w:r w:rsidRPr="00BC75C4">
              <w:rPr>
                <w:rFonts w:ascii="Garamond" w:hAnsi="Garamond"/>
                <w:sz w:val="20"/>
                <w:szCs w:val="20"/>
                <w:highlight w:val="yellow"/>
              </w:rPr>
              <w:t>Iva Inclusa</w:t>
            </w:r>
          </w:p>
        </w:tc>
      </w:tr>
      <w:tr w:rsidR="0019596A" w14:paraId="28D5F80C" w14:textId="77777777" w:rsidTr="003E7035">
        <w:trPr>
          <w:trHeight w:val="20"/>
        </w:trPr>
        <w:tc>
          <w:tcPr>
            <w:tcW w:w="4253" w:type="dxa"/>
            <w:shd w:val="clear" w:color="auto" w:fill="D9E2F3" w:themeFill="accent1" w:themeFillTint="33"/>
            <w:vAlign w:val="center"/>
          </w:tcPr>
          <w:p w14:paraId="038F3E6D" w14:textId="65326EB7" w:rsidR="0019596A" w:rsidRPr="00B77528" w:rsidRDefault="0019596A" w:rsidP="0019596A">
            <w:pPr>
              <w:jc w:val="center"/>
              <w:rPr>
                <w:rFonts w:ascii="Garamond" w:hAnsi="Garamond" w:cstheme="minorHAnsi"/>
                <w:b/>
                <w:bCs/>
                <w:color w:val="002060"/>
                <w:sz w:val="20"/>
                <w:szCs w:val="20"/>
              </w:rPr>
            </w:pPr>
            <w:r>
              <w:rPr>
                <w:rFonts w:ascii="Garamond" w:hAnsi="Garamond" w:cstheme="minorHAnsi"/>
                <w:b/>
                <w:bCs/>
                <w:color w:val="002060"/>
                <w:sz w:val="20"/>
                <w:szCs w:val="20"/>
              </w:rPr>
              <w:t>(E.</w:t>
            </w:r>
            <w:r w:rsidR="00B77F1A">
              <w:rPr>
                <w:rFonts w:ascii="Garamond" w:hAnsi="Garamond" w:cstheme="minorHAnsi"/>
                <w:b/>
                <w:bCs/>
                <w:color w:val="002060"/>
                <w:sz w:val="20"/>
                <w:szCs w:val="20"/>
              </w:rPr>
              <w:t>2</w:t>
            </w:r>
            <w:r>
              <w:rPr>
                <w:rFonts w:ascii="Garamond" w:hAnsi="Garamond" w:cstheme="minorHAnsi"/>
                <w:b/>
                <w:bCs/>
                <w:color w:val="002060"/>
                <w:sz w:val="20"/>
                <w:szCs w:val="20"/>
              </w:rPr>
              <w:t>)</w:t>
            </w:r>
            <w:r w:rsidRPr="00F702FE">
              <w:rPr>
                <w:rFonts w:ascii="Garamond" w:hAnsi="Garamond" w:cstheme="minorHAnsi"/>
                <w:color w:val="002060"/>
                <w:sz w:val="20"/>
                <w:szCs w:val="20"/>
              </w:rPr>
              <w:t xml:space="preserve"> Gli atti di pagamento contengono gli elementi di riferibilità al giustificativo di spesa a cui si riferiscono nonché al PNRR, alla misura di riferimento, al Progetto/CUP, al contratto e alla relativa procedura selettiva/CIG, ecc.</w:t>
            </w:r>
            <w:r>
              <w:rPr>
                <w:rFonts w:ascii="Garamond" w:hAnsi="Garamond" w:cstheme="minorHAnsi"/>
                <w:color w:val="002060"/>
                <w:sz w:val="20"/>
                <w:szCs w:val="20"/>
              </w:rPr>
              <w:t xml:space="preserve"> (o è presente</w:t>
            </w:r>
            <w:r w:rsidRPr="00A84443">
              <w:rPr>
                <w:rFonts w:ascii="Garamond" w:hAnsi="Garamond" w:cstheme="minorHAnsi"/>
                <w:color w:val="FF0000"/>
                <w:sz w:val="20"/>
                <w:szCs w:val="20"/>
              </w:rPr>
              <w:t xml:space="preserve"> </w:t>
            </w:r>
            <w:r w:rsidRPr="00763CA6">
              <w:rPr>
                <w:rFonts w:ascii="Garamond" w:hAnsi="Garamond" w:cstheme="minorHAnsi"/>
                <w:color w:val="002060"/>
                <w:sz w:val="20"/>
                <w:szCs w:val="20"/>
              </w:rPr>
              <w:t>il timbro di annullamento</w:t>
            </w:r>
            <w:r>
              <w:rPr>
                <w:rFonts w:ascii="Garamond" w:hAnsi="Garamond" w:cstheme="minorHAnsi"/>
                <w:color w:val="002060"/>
                <w:sz w:val="20"/>
                <w:szCs w:val="20"/>
              </w:rPr>
              <w:t xml:space="preserve"> contenente gli elementi indicati)</w:t>
            </w:r>
            <w:r w:rsidRPr="00F702FE">
              <w:rPr>
                <w:rFonts w:ascii="Garamond" w:hAnsi="Garamond" w:cstheme="minorHAnsi"/>
                <w:color w:val="002060"/>
                <w:sz w:val="20"/>
                <w:szCs w:val="20"/>
              </w:rPr>
              <w:t>?</w:t>
            </w:r>
          </w:p>
        </w:tc>
        <w:tc>
          <w:tcPr>
            <w:tcW w:w="567" w:type="dxa"/>
            <w:vAlign w:val="center"/>
          </w:tcPr>
          <w:p w14:paraId="295A8782" w14:textId="75DF1C7B" w:rsidR="0019596A" w:rsidRPr="003A28CF" w:rsidRDefault="00FA2764" w:rsidP="0019596A">
            <w:pPr>
              <w:jc w:val="center"/>
              <w:rPr>
                <w:rFonts w:ascii="Garamond" w:eastAsia="Times New Roman" w:hAnsi="Garamond" w:cstheme="minorHAnsi"/>
                <w:b/>
                <w:bCs/>
                <w:sz w:val="20"/>
                <w:szCs w:val="20"/>
                <w:lang w:eastAsia="it-IT"/>
              </w:rPr>
            </w:pPr>
            <w:r w:rsidRPr="003A28CF">
              <w:rPr>
                <w:rFonts w:ascii="Garamond" w:eastAsia="Times New Roman" w:hAnsi="Garamond" w:cstheme="minorHAnsi"/>
                <w:b/>
                <w:bCs/>
                <w:sz w:val="20"/>
                <w:szCs w:val="20"/>
                <w:highlight w:val="yellow"/>
                <w:lang w:eastAsia="it-IT"/>
              </w:rPr>
              <w:t>SI</w:t>
            </w:r>
          </w:p>
        </w:tc>
        <w:tc>
          <w:tcPr>
            <w:tcW w:w="683" w:type="dxa"/>
            <w:vAlign w:val="center"/>
          </w:tcPr>
          <w:p w14:paraId="110D4AA4"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45F522D6"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560BFBFE" w14:textId="77777777" w:rsidR="0019596A" w:rsidRPr="00AC6C0C"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w:t>
            </w:r>
            <w:r w:rsidRPr="00AC6C0C">
              <w:rPr>
                <w:rFonts w:ascii="Garamond" w:hAnsi="Garamond" w:cstheme="minorHAnsi"/>
                <w:color w:val="002060"/>
                <w:sz w:val="20"/>
                <w:szCs w:val="20"/>
              </w:rPr>
              <w:t>ecret</w:t>
            </w:r>
            <w:r>
              <w:rPr>
                <w:rFonts w:ascii="Garamond" w:hAnsi="Garamond" w:cstheme="minorHAnsi"/>
                <w:color w:val="002060"/>
                <w:sz w:val="20"/>
                <w:szCs w:val="20"/>
              </w:rPr>
              <w:t>i</w:t>
            </w:r>
            <w:r w:rsidRPr="00AC6C0C">
              <w:rPr>
                <w:rFonts w:ascii="Garamond" w:hAnsi="Garamond" w:cstheme="minorHAnsi"/>
                <w:color w:val="002060"/>
                <w:sz w:val="20"/>
                <w:szCs w:val="20"/>
              </w:rPr>
              <w:t xml:space="preserve"> di liquidazione</w:t>
            </w:r>
          </w:p>
          <w:p w14:paraId="68463A7D" w14:textId="54F53FA0" w:rsidR="0019596A" w:rsidRPr="003154ED"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M</w:t>
            </w:r>
            <w:r w:rsidRPr="00AC6C0C">
              <w:rPr>
                <w:rFonts w:ascii="Garamond" w:hAnsi="Garamond" w:cstheme="minorHAnsi"/>
                <w:color w:val="002060"/>
                <w:sz w:val="20"/>
                <w:szCs w:val="20"/>
              </w:rPr>
              <w:t>andat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pagamento e relativ</w:t>
            </w:r>
            <w:r>
              <w:rPr>
                <w:rFonts w:ascii="Garamond" w:hAnsi="Garamond" w:cstheme="minorHAnsi"/>
                <w:color w:val="002060"/>
                <w:sz w:val="20"/>
                <w:szCs w:val="20"/>
              </w:rPr>
              <w:t xml:space="preserve">e </w:t>
            </w:r>
            <w:r w:rsidRPr="00AC6C0C">
              <w:rPr>
                <w:rFonts w:ascii="Garamond" w:hAnsi="Garamond" w:cstheme="minorHAnsi"/>
                <w:color w:val="002060"/>
                <w:sz w:val="20"/>
                <w:szCs w:val="20"/>
              </w:rPr>
              <w:t>quietanz</w:t>
            </w:r>
            <w:r>
              <w:rPr>
                <w:rFonts w:ascii="Garamond" w:hAnsi="Garamond" w:cstheme="minorHAnsi"/>
                <w:color w:val="002060"/>
                <w:sz w:val="20"/>
                <w:szCs w:val="20"/>
              </w:rPr>
              <w:t>e</w:t>
            </w:r>
          </w:p>
        </w:tc>
        <w:tc>
          <w:tcPr>
            <w:tcW w:w="4394" w:type="dxa"/>
            <w:vAlign w:val="center"/>
          </w:tcPr>
          <w:p w14:paraId="693EC9F0" w14:textId="77777777" w:rsidR="0019596A" w:rsidRPr="006235FA" w:rsidRDefault="0019596A" w:rsidP="0019596A">
            <w:pPr>
              <w:jc w:val="center"/>
              <w:rPr>
                <w:rFonts w:ascii="Garamond" w:hAnsi="Garamond"/>
                <w:b/>
                <w:bCs/>
                <w:sz w:val="20"/>
                <w:szCs w:val="20"/>
              </w:rPr>
            </w:pPr>
          </w:p>
        </w:tc>
      </w:tr>
      <w:tr w:rsidR="0019596A" w14:paraId="12A39F90" w14:textId="77777777" w:rsidTr="003E7035">
        <w:trPr>
          <w:trHeight w:val="20"/>
        </w:trPr>
        <w:tc>
          <w:tcPr>
            <w:tcW w:w="4253" w:type="dxa"/>
            <w:shd w:val="clear" w:color="auto" w:fill="D9E2F3" w:themeFill="accent1" w:themeFillTint="33"/>
            <w:vAlign w:val="center"/>
          </w:tcPr>
          <w:p w14:paraId="7C53EAF5" w14:textId="0DB19543" w:rsidR="0019596A" w:rsidRPr="00B77528" w:rsidRDefault="0019596A" w:rsidP="0019596A">
            <w:pPr>
              <w:jc w:val="center"/>
              <w:rPr>
                <w:rFonts w:ascii="Garamond" w:hAnsi="Garamond" w:cstheme="minorHAnsi"/>
                <w:b/>
                <w:bCs/>
                <w:color w:val="002060"/>
                <w:sz w:val="20"/>
                <w:szCs w:val="20"/>
              </w:rPr>
            </w:pPr>
            <w:r w:rsidRPr="00B77528">
              <w:rPr>
                <w:rFonts w:ascii="Garamond" w:hAnsi="Garamond" w:cstheme="minorHAnsi"/>
                <w:b/>
                <w:bCs/>
                <w:color w:val="002060"/>
                <w:sz w:val="20"/>
                <w:szCs w:val="20"/>
              </w:rPr>
              <w:lastRenderedPageBreak/>
              <w:t>(</w:t>
            </w:r>
            <w:r>
              <w:rPr>
                <w:rFonts w:ascii="Garamond" w:hAnsi="Garamond" w:cstheme="minorHAnsi"/>
                <w:b/>
                <w:bCs/>
                <w:color w:val="002060"/>
                <w:sz w:val="20"/>
                <w:szCs w:val="20"/>
              </w:rPr>
              <w:t>E</w:t>
            </w:r>
            <w:r w:rsidRPr="00B77528">
              <w:rPr>
                <w:rFonts w:ascii="Garamond" w:hAnsi="Garamond" w:cstheme="minorHAnsi"/>
                <w:b/>
                <w:bCs/>
                <w:color w:val="002060"/>
                <w:sz w:val="20"/>
                <w:szCs w:val="20"/>
              </w:rPr>
              <w:t>.</w:t>
            </w:r>
            <w:r w:rsidR="00B77F1A">
              <w:rPr>
                <w:rFonts w:ascii="Garamond" w:hAnsi="Garamond" w:cstheme="minorHAnsi"/>
                <w:b/>
                <w:bCs/>
                <w:color w:val="002060"/>
                <w:sz w:val="20"/>
                <w:szCs w:val="20"/>
              </w:rPr>
              <w:t>3</w:t>
            </w:r>
            <w:r w:rsidRPr="00B77528">
              <w:rPr>
                <w:rFonts w:ascii="Garamond" w:hAnsi="Garamond" w:cstheme="minorHAnsi"/>
                <w:b/>
                <w:bCs/>
                <w:color w:val="002060"/>
                <w:sz w:val="20"/>
                <w:szCs w:val="20"/>
              </w:rPr>
              <w:t>)</w:t>
            </w:r>
            <w:r>
              <w:rPr>
                <w:rFonts w:ascii="Garamond" w:hAnsi="Garamond" w:cstheme="minorHAnsi"/>
                <w:b/>
                <w:bCs/>
                <w:color w:val="002060"/>
                <w:sz w:val="20"/>
                <w:szCs w:val="20"/>
              </w:rPr>
              <w:t xml:space="preserve"> </w:t>
            </w:r>
            <w:r w:rsidRPr="006048D2">
              <w:rPr>
                <w:rFonts w:ascii="Garamond" w:hAnsi="Garamond" w:cstheme="minorHAnsi"/>
                <w:color w:val="002060"/>
                <w:sz w:val="20"/>
                <w:szCs w:val="20"/>
              </w:rPr>
              <w:t>Il pagamento è avvenuto nel rispetto della normativa sulla tracciabilità dei flussi finanziari (L. 136/2010 e ss.mm.ii.)?</w:t>
            </w:r>
          </w:p>
        </w:tc>
        <w:tc>
          <w:tcPr>
            <w:tcW w:w="567" w:type="dxa"/>
            <w:vAlign w:val="center"/>
          </w:tcPr>
          <w:p w14:paraId="3A69C56C" w14:textId="1DEFE1D0" w:rsidR="0019596A" w:rsidRPr="006235FA" w:rsidRDefault="003A28CF" w:rsidP="0019596A">
            <w:pPr>
              <w:jc w:val="center"/>
              <w:rPr>
                <w:rFonts w:ascii="Garamond" w:eastAsia="Times New Roman" w:hAnsi="Garamond" w:cstheme="minorHAnsi"/>
                <w:sz w:val="20"/>
                <w:szCs w:val="20"/>
                <w:lang w:eastAsia="it-IT"/>
              </w:rPr>
            </w:pPr>
            <w:r w:rsidRPr="003A28CF">
              <w:rPr>
                <w:rFonts w:ascii="Garamond" w:eastAsia="Times New Roman" w:hAnsi="Garamond" w:cstheme="minorHAnsi"/>
                <w:b/>
                <w:bCs/>
                <w:sz w:val="20"/>
                <w:szCs w:val="20"/>
                <w:highlight w:val="yellow"/>
                <w:lang w:eastAsia="it-IT"/>
              </w:rPr>
              <w:t>SI</w:t>
            </w:r>
          </w:p>
        </w:tc>
        <w:tc>
          <w:tcPr>
            <w:tcW w:w="683" w:type="dxa"/>
            <w:vAlign w:val="center"/>
          </w:tcPr>
          <w:p w14:paraId="06C78300"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2EF94468"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7317EB22" w14:textId="1B1EACF8" w:rsidR="0019596A" w:rsidRPr="00CD56C7" w:rsidRDefault="0019596A" w:rsidP="0019596A">
            <w:pPr>
              <w:pStyle w:val="Paragrafoelenco"/>
              <w:numPr>
                <w:ilvl w:val="0"/>
                <w:numId w:val="2"/>
              </w:numPr>
              <w:rPr>
                <w:rFonts w:ascii="Garamond" w:eastAsia="Times New Roman" w:hAnsi="Garamond" w:cstheme="minorHAnsi"/>
                <w:sz w:val="20"/>
                <w:szCs w:val="20"/>
                <w:lang w:eastAsia="it-IT"/>
              </w:rPr>
            </w:pPr>
            <w:r w:rsidRPr="00D136BF">
              <w:rPr>
                <w:rFonts w:ascii="Garamond" w:hAnsi="Garamond" w:cstheme="minorHAnsi"/>
                <w:color w:val="002060"/>
                <w:sz w:val="20"/>
                <w:szCs w:val="20"/>
              </w:rPr>
              <w:t>Fattur</w:t>
            </w:r>
            <w:r>
              <w:rPr>
                <w:rFonts w:ascii="Garamond" w:hAnsi="Garamond" w:cstheme="minorHAnsi"/>
                <w:color w:val="002060"/>
                <w:sz w:val="20"/>
                <w:szCs w:val="20"/>
              </w:rPr>
              <w:t>e</w:t>
            </w:r>
            <w:r w:rsidRPr="00D136BF">
              <w:rPr>
                <w:rFonts w:ascii="Garamond" w:hAnsi="Garamond" w:cstheme="minorHAnsi"/>
                <w:color w:val="002060"/>
                <w:sz w:val="20"/>
                <w:szCs w:val="20"/>
              </w:rPr>
              <w:t>/Not</w:t>
            </w:r>
            <w:r>
              <w:rPr>
                <w:rFonts w:ascii="Garamond" w:hAnsi="Garamond" w:cstheme="minorHAnsi"/>
                <w:color w:val="002060"/>
                <w:sz w:val="20"/>
                <w:szCs w:val="20"/>
              </w:rPr>
              <w:t>e (altri giustificativi)</w:t>
            </w:r>
          </w:p>
          <w:p w14:paraId="62AA43B9" w14:textId="263ED1CD" w:rsidR="0019596A" w:rsidRPr="00AC6C0C"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w:t>
            </w:r>
            <w:r w:rsidRPr="00AC6C0C">
              <w:rPr>
                <w:rFonts w:ascii="Garamond" w:hAnsi="Garamond" w:cstheme="minorHAnsi"/>
                <w:color w:val="002060"/>
                <w:sz w:val="20"/>
                <w:szCs w:val="20"/>
              </w:rPr>
              <w:t>ecret</w:t>
            </w:r>
            <w:r>
              <w:rPr>
                <w:rFonts w:ascii="Garamond" w:hAnsi="Garamond" w:cstheme="minorHAnsi"/>
                <w:color w:val="002060"/>
                <w:sz w:val="20"/>
                <w:szCs w:val="20"/>
              </w:rPr>
              <w:t>i</w:t>
            </w:r>
            <w:r w:rsidRPr="00AC6C0C">
              <w:rPr>
                <w:rFonts w:ascii="Garamond" w:hAnsi="Garamond" w:cstheme="minorHAnsi"/>
                <w:color w:val="002060"/>
                <w:sz w:val="20"/>
                <w:szCs w:val="20"/>
              </w:rPr>
              <w:t xml:space="preserve"> di liquidazione</w:t>
            </w:r>
          </w:p>
          <w:p w14:paraId="0E6A1119" w14:textId="2C1E9708" w:rsidR="0019596A" w:rsidRPr="009E4F72"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M</w:t>
            </w:r>
            <w:r w:rsidRPr="00AC6C0C">
              <w:rPr>
                <w:rFonts w:ascii="Garamond" w:hAnsi="Garamond" w:cstheme="minorHAnsi"/>
                <w:color w:val="002060"/>
                <w:sz w:val="20"/>
                <w:szCs w:val="20"/>
              </w:rPr>
              <w:t>andat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pagamento e relativ</w:t>
            </w:r>
            <w:r>
              <w:rPr>
                <w:rFonts w:ascii="Garamond" w:hAnsi="Garamond" w:cstheme="minorHAnsi"/>
                <w:color w:val="002060"/>
                <w:sz w:val="20"/>
                <w:szCs w:val="20"/>
              </w:rPr>
              <w:t xml:space="preserve">e </w:t>
            </w:r>
            <w:r w:rsidRPr="00AC6C0C">
              <w:rPr>
                <w:rFonts w:ascii="Garamond" w:hAnsi="Garamond" w:cstheme="minorHAnsi"/>
                <w:color w:val="002060"/>
                <w:sz w:val="20"/>
                <w:szCs w:val="20"/>
              </w:rPr>
              <w:t>quietanz</w:t>
            </w:r>
            <w:r>
              <w:rPr>
                <w:rFonts w:ascii="Garamond" w:hAnsi="Garamond" w:cstheme="minorHAnsi"/>
                <w:color w:val="002060"/>
                <w:sz w:val="20"/>
                <w:szCs w:val="20"/>
              </w:rPr>
              <w:t>e</w:t>
            </w:r>
          </w:p>
          <w:p w14:paraId="2BC22678" w14:textId="2CB1410E" w:rsidR="0019596A" w:rsidRPr="00CD56C7" w:rsidRDefault="0019596A" w:rsidP="0019596A">
            <w:pPr>
              <w:pStyle w:val="Paragrafoelenco"/>
              <w:numPr>
                <w:ilvl w:val="0"/>
                <w:numId w:val="2"/>
              </w:numPr>
              <w:rPr>
                <w:rFonts w:ascii="Garamond" w:eastAsia="Times New Roman" w:hAnsi="Garamond" w:cstheme="minorHAnsi"/>
                <w:sz w:val="20"/>
                <w:szCs w:val="20"/>
                <w:lang w:eastAsia="it-IT"/>
              </w:rPr>
            </w:pPr>
            <w:r w:rsidRPr="00423110">
              <w:rPr>
                <w:rFonts w:ascii="Garamond" w:eastAsia="Times New Roman" w:hAnsi="Garamond" w:cstheme="minorHAnsi"/>
                <w:color w:val="002060"/>
                <w:sz w:val="20"/>
                <w:szCs w:val="20"/>
                <w:lang w:eastAsia="it-IT"/>
              </w:rPr>
              <w:t>Modelli per la registrazione delle spese</w:t>
            </w:r>
          </w:p>
        </w:tc>
        <w:tc>
          <w:tcPr>
            <w:tcW w:w="4394" w:type="dxa"/>
            <w:vAlign w:val="center"/>
          </w:tcPr>
          <w:p w14:paraId="524A9785" w14:textId="31007950" w:rsidR="0019596A" w:rsidRPr="006048D2" w:rsidRDefault="0019596A" w:rsidP="0019596A">
            <w:pPr>
              <w:jc w:val="center"/>
              <w:rPr>
                <w:rFonts w:ascii="Garamond" w:hAnsi="Garamond"/>
                <w:sz w:val="20"/>
                <w:szCs w:val="20"/>
              </w:rPr>
            </w:pPr>
            <w:r w:rsidRPr="006048D2">
              <w:rPr>
                <w:rFonts w:ascii="Garamond" w:hAnsi="Garamond"/>
                <w:sz w:val="20"/>
                <w:szCs w:val="20"/>
              </w:rPr>
              <w:t>Verificare che il pagamento sia stato disposto sul conto corrente indicato nella documentazione di spesa e che questo sia coerente con quanto dichiarato dal fornitore/soggetto incaricato in fase di stipula del contratto.</w:t>
            </w:r>
            <w:r>
              <w:rPr>
                <w:rFonts w:ascii="Garamond" w:hAnsi="Garamond"/>
                <w:sz w:val="20"/>
                <w:szCs w:val="20"/>
              </w:rPr>
              <w:t xml:space="preserve"> </w:t>
            </w:r>
            <w:r w:rsidRPr="00BB7B5D">
              <w:rPr>
                <w:rFonts w:ascii="Garamond" w:hAnsi="Garamond"/>
                <w:sz w:val="20"/>
                <w:szCs w:val="20"/>
              </w:rPr>
              <w:t>Verificare altresì che i pagamenti in uscita siano stati effettuati secondo</w:t>
            </w:r>
            <w:r w:rsidRPr="00BB7B5D">
              <w:rPr>
                <w:rFonts w:ascii="Garamond" w:eastAsia="Times New Roman" w:hAnsi="Garamond" w:cstheme="minorHAnsi"/>
                <w:color w:val="002060"/>
                <w:sz w:val="20"/>
                <w:szCs w:val="20"/>
                <w:lang w:eastAsia="it-IT"/>
              </w:rPr>
              <w:t xml:space="preserve"> </w:t>
            </w:r>
            <w:r w:rsidRPr="00BB7B5D">
              <w:rPr>
                <w:rFonts w:ascii="Garamond" w:hAnsi="Garamond" w:cstheme="minorHAnsi"/>
                <w:sz w:val="20"/>
                <w:szCs w:val="20"/>
              </w:rPr>
              <w:t>le prescrizioni di cui all</w:t>
            </w:r>
            <w:r>
              <w:rPr>
                <w:rFonts w:ascii="Garamond" w:hAnsi="Garamond" w:cstheme="minorHAnsi"/>
                <w:sz w:val="20"/>
                <w:szCs w:val="20"/>
              </w:rPr>
              <w:t>a manualistica di misura.</w:t>
            </w:r>
          </w:p>
        </w:tc>
      </w:tr>
      <w:tr w:rsidR="0019596A" w14:paraId="113F3AA1" w14:textId="77777777" w:rsidTr="003E7035">
        <w:trPr>
          <w:trHeight w:val="20"/>
        </w:trPr>
        <w:tc>
          <w:tcPr>
            <w:tcW w:w="4253" w:type="dxa"/>
            <w:shd w:val="clear" w:color="auto" w:fill="D9E2F3" w:themeFill="accent1" w:themeFillTint="33"/>
            <w:vAlign w:val="center"/>
          </w:tcPr>
          <w:p w14:paraId="460EFAC5" w14:textId="1F6EC564" w:rsidR="0019596A" w:rsidRPr="00763CA6" w:rsidRDefault="0019596A" w:rsidP="0019596A">
            <w:pPr>
              <w:jc w:val="center"/>
              <w:rPr>
                <w:rFonts w:ascii="Garamond" w:hAnsi="Garamond" w:cstheme="minorHAnsi"/>
                <w:sz w:val="20"/>
                <w:szCs w:val="20"/>
              </w:rPr>
            </w:pPr>
            <w:r w:rsidRPr="00B77528">
              <w:rPr>
                <w:rFonts w:ascii="Garamond" w:hAnsi="Garamond" w:cstheme="minorHAnsi"/>
                <w:b/>
                <w:bCs/>
                <w:color w:val="002060"/>
                <w:sz w:val="20"/>
                <w:szCs w:val="20"/>
              </w:rPr>
              <w:t>(</w:t>
            </w:r>
            <w:r>
              <w:rPr>
                <w:rFonts w:ascii="Garamond" w:hAnsi="Garamond" w:cstheme="minorHAnsi"/>
                <w:b/>
                <w:bCs/>
                <w:color w:val="002060"/>
                <w:sz w:val="20"/>
                <w:szCs w:val="20"/>
              </w:rPr>
              <w:t>E</w:t>
            </w:r>
            <w:r w:rsidRPr="00B77528">
              <w:rPr>
                <w:rFonts w:ascii="Garamond" w:hAnsi="Garamond" w:cstheme="minorHAnsi"/>
                <w:b/>
                <w:bCs/>
                <w:color w:val="002060"/>
                <w:sz w:val="20"/>
                <w:szCs w:val="20"/>
              </w:rPr>
              <w:t>.</w:t>
            </w:r>
            <w:r w:rsidR="00B77F1A">
              <w:rPr>
                <w:rFonts w:ascii="Garamond" w:hAnsi="Garamond" w:cstheme="minorHAnsi"/>
                <w:b/>
                <w:bCs/>
                <w:color w:val="002060"/>
                <w:sz w:val="20"/>
                <w:szCs w:val="20"/>
              </w:rPr>
              <w:t>4</w:t>
            </w:r>
            <w:r w:rsidRPr="00B77528">
              <w:rPr>
                <w:rFonts w:ascii="Garamond" w:hAnsi="Garamond" w:cstheme="minorHAnsi"/>
                <w:b/>
                <w:bCs/>
                <w:color w:val="002060"/>
                <w:sz w:val="20"/>
                <w:szCs w:val="20"/>
              </w:rPr>
              <w:t>)</w:t>
            </w:r>
            <w:r w:rsidRPr="00B77528">
              <w:rPr>
                <w:rFonts w:ascii="Garamond" w:hAnsi="Garamond" w:cstheme="minorHAnsi"/>
                <w:color w:val="002060"/>
                <w:sz w:val="20"/>
                <w:szCs w:val="20"/>
              </w:rPr>
              <w:t xml:space="preserve"> </w:t>
            </w:r>
            <w:r w:rsidRPr="001F2EC0">
              <w:rPr>
                <w:rFonts w:ascii="Garamond" w:hAnsi="Garamond" w:cstheme="minorHAnsi"/>
                <w:color w:val="002060"/>
                <w:sz w:val="20"/>
                <w:szCs w:val="20"/>
              </w:rPr>
              <w:t>Con riferimento a</w:t>
            </w:r>
            <w:r>
              <w:rPr>
                <w:rFonts w:ascii="Garamond" w:hAnsi="Garamond" w:cstheme="minorHAnsi"/>
                <w:color w:val="002060"/>
                <w:sz w:val="20"/>
                <w:szCs w:val="20"/>
              </w:rPr>
              <w:t xml:space="preserve">gli </w:t>
            </w:r>
            <w:r w:rsidRPr="001F2EC0">
              <w:rPr>
                <w:rFonts w:ascii="Garamond" w:hAnsi="Garamond" w:cstheme="minorHAnsi"/>
                <w:color w:val="002060"/>
                <w:sz w:val="20"/>
                <w:szCs w:val="20"/>
              </w:rPr>
              <w:t>acquist</w:t>
            </w:r>
            <w:r>
              <w:rPr>
                <w:rFonts w:ascii="Garamond" w:hAnsi="Garamond" w:cstheme="minorHAnsi"/>
                <w:color w:val="002060"/>
                <w:sz w:val="20"/>
                <w:szCs w:val="20"/>
              </w:rPr>
              <w:t>i</w:t>
            </w:r>
            <w:r w:rsidRPr="001F2EC0">
              <w:rPr>
                <w:rFonts w:ascii="Garamond" w:hAnsi="Garamond" w:cstheme="minorHAnsi"/>
                <w:color w:val="002060"/>
                <w:sz w:val="20"/>
                <w:szCs w:val="20"/>
              </w:rPr>
              <w:t>, i pagament</w:t>
            </w:r>
            <w:r>
              <w:rPr>
                <w:rFonts w:ascii="Garamond" w:hAnsi="Garamond" w:cstheme="minorHAnsi"/>
                <w:color w:val="002060"/>
                <w:sz w:val="20"/>
                <w:szCs w:val="20"/>
              </w:rPr>
              <w:t xml:space="preserve">i sono </w:t>
            </w:r>
            <w:r w:rsidRPr="001F2EC0">
              <w:rPr>
                <w:rFonts w:ascii="Garamond" w:hAnsi="Garamond" w:cstheme="minorHAnsi"/>
                <w:color w:val="002060"/>
                <w:sz w:val="20"/>
                <w:szCs w:val="20"/>
              </w:rPr>
              <w:t>avvenut</w:t>
            </w:r>
            <w:r>
              <w:rPr>
                <w:rFonts w:ascii="Garamond" w:hAnsi="Garamond" w:cstheme="minorHAnsi"/>
                <w:color w:val="002060"/>
                <w:sz w:val="20"/>
                <w:szCs w:val="20"/>
              </w:rPr>
              <w:t xml:space="preserve">i </w:t>
            </w:r>
            <w:r w:rsidRPr="001F2EC0">
              <w:rPr>
                <w:rFonts w:ascii="Garamond" w:hAnsi="Garamond" w:cstheme="minorHAnsi"/>
                <w:color w:val="002060"/>
                <w:sz w:val="20"/>
                <w:szCs w:val="20"/>
              </w:rPr>
              <w:t>entro i</w:t>
            </w:r>
            <w:r>
              <w:rPr>
                <w:rFonts w:ascii="Garamond" w:hAnsi="Garamond" w:cstheme="minorHAnsi"/>
                <w:color w:val="002060"/>
                <w:sz w:val="20"/>
                <w:szCs w:val="20"/>
              </w:rPr>
              <w:t xml:space="preserve"> </w:t>
            </w:r>
            <w:r w:rsidRPr="001F2EC0">
              <w:rPr>
                <w:rFonts w:ascii="Garamond" w:hAnsi="Garamond" w:cstheme="minorHAnsi"/>
                <w:color w:val="002060"/>
                <w:sz w:val="20"/>
                <w:szCs w:val="20"/>
              </w:rPr>
              <w:t>limit</w:t>
            </w:r>
            <w:r>
              <w:rPr>
                <w:rFonts w:ascii="Garamond" w:hAnsi="Garamond" w:cstheme="minorHAnsi"/>
                <w:color w:val="002060"/>
                <w:sz w:val="20"/>
                <w:szCs w:val="20"/>
              </w:rPr>
              <w:t xml:space="preserve">i </w:t>
            </w:r>
            <w:r w:rsidRPr="001F2EC0">
              <w:rPr>
                <w:rFonts w:ascii="Garamond" w:hAnsi="Garamond" w:cstheme="minorHAnsi"/>
                <w:color w:val="002060"/>
                <w:sz w:val="20"/>
                <w:szCs w:val="20"/>
              </w:rPr>
              <w:t>massim</w:t>
            </w:r>
            <w:r>
              <w:rPr>
                <w:rFonts w:ascii="Garamond" w:hAnsi="Garamond" w:cstheme="minorHAnsi"/>
                <w:color w:val="002060"/>
                <w:sz w:val="20"/>
                <w:szCs w:val="20"/>
              </w:rPr>
              <w:t xml:space="preserve">i </w:t>
            </w:r>
            <w:r w:rsidRPr="001F2EC0">
              <w:rPr>
                <w:rFonts w:ascii="Garamond" w:hAnsi="Garamond" w:cstheme="minorHAnsi"/>
                <w:color w:val="002060"/>
                <w:sz w:val="20"/>
                <w:szCs w:val="20"/>
              </w:rPr>
              <w:t>remunerabil</w:t>
            </w:r>
            <w:r>
              <w:rPr>
                <w:rFonts w:ascii="Garamond" w:hAnsi="Garamond" w:cstheme="minorHAnsi"/>
                <w:color w:val="002060"/>
                <w:sz w:val="20"/>
                <w:szCs w:val="20"/>
              </w:rPr>
              <w:t xml:space="preserve">i </w:t>
            </w:r>
            <w:r w:rsidRPr="001F2EC0">
              <w:rPr>
                <w:rFonts w:ascii="Garamond" w:hAnsi="Garamond" w:cstheme="minorHAnsi"/>
                <w:color w:val="002060"/>
                <w:sz w:val="20"/>
                <w:szCs w:val="20"/>
              </w:rPr>
              <w:t>stabilit</w:t>
            </w:r>
            <w:r>
              <w:rPr>
                <w:rFonts w:ascii="Garamond" w:hAnsi="Garamond" w:cstheme="minorHAnsi"/>
                <w:color w:val="002060"/>
                <w:sz w:val="20"/>
                <w:szCs w:val="20"/>
              </w:rPr>
              <w:t xml:space="preserve">i </w:t>
            </w:r>
            <w:r w:rsidRPr="001F2EC0">
              <w:rPr>
                <w:rFonts w:ascii="Garamond" w:hAnsi="Garamond" w:cstheme="minorHAnsi"/>
                <w:color w:val="002060"/>
                <w:sz w:val="20"/>
                <w:szCs w:val="20"/>
              </w:rPr>
              <w:t>da</w:t>
            </w:r>
            <w:r>
              <w:rPr>
                <w:rFonts w:ascii="Garamond" w:hAnsi="Garamond" w:cstheme="minorHAnsi"/>
                <w:color w:val="002060"/>
                <w:sz w:val="20"/>
                <w:szCs w:val="20"/>
              </w:rPr>
              <w:t xml:space="preserve">i </w:t>
            </w:r>
            <w:r w:rsidRPr="001F2EC0">
              <w:rPr>
                <w:rFonts w:ascii="Garamond" w:hAnsi="Garamond" w:cstheme="minorHAnsi"/>
                <w:color w:val="002060"/>
                <w:sz w:val="20"/>
                <w:szCs w:val="20"/>
              </w:rPr>
              <w:t>contratt</w:t>
            </w:r>
            <w:r>
              <w:rPr>
                <w:rFonts w:ascii="Garamond" w:hAnsi="Garamond" w:cstheme="minorHAnsi"/>
                <w:color w:val="002060"/>
                <w:sz w:val="20"/>
                <w:szCs w:val="20"/>
              </w:rPr>
              <w:t xml:space="preserve">i </w:t>
            </w:r>
            <w:r w:rsidRPr="001F2EC0">
              <w:rPr>
                <w:rFonts w:ascii="Garamond" w:hAnsi="Garamond" w:cstheme="minorHAnsi"/>
                <w:color w:val="002060"/>
                <w:sz w:val="20"/>
                <w:szCs w:val="20"/>
              </w:rPr>
              <w:t>e</w:t>
            </w:r>
            <w:r>
              <w:rPr>
                <w:rFonts w:ascii="Garamond" w:hAnsi="Garamond" w:cstheme="minorHAnsi"/>
                <w:color w:val="002060"/>
                <w:sz w:val="20"/>
                <w:szCs w:val="20"/>
              </w:rPr>
              <w:t xml:space="preserve">d </w:t>
            </w:r>
            <w:r w:rsidRPr="001F2EC0">
              <w:rPr>
                <w:rFonts w:ascii="Garamond" w:hAnsi="Garamond" w:cstheme="minorHAnsi"/>
                <w:color w:val="002060"/>
                <w:sz w:val="20"/>
                <w:szCs w:val="20"/>
              </w:rPr>
              <w:t>eventuali modifiche in corso di esecuzione</w:t>
            </w:r>
            <w:r>
              <w:rPr>
                <w:rFonts w:ascii="Garamond" w:hAnsi="Garamond" w:cstheme="minorHAnsi"/>
                <w:color w:val="002060"/>
                <w:sz w:val="20"/>
                <w:szCs w:val="20"/>
              </w:rPr>
              <w:t>,</w:t>
            </w:r>
            <w:r w:rsidRPr="001F2EC0">
              <w:rPr>
                <w:rFonts w:ascii="Garamond" w:hAnsi="Garamond" w:cstheme="minorHAnsi"/>
                <w:color w:val="002060"/>
                <w:sz w:val="20"/>
                <w:szCs w:val="20"/>
              </w:rPr>
              <w:t xml:space="preserve"> e</w:t>
            </w:r>
            <w:r>
              <w:rPr>
                <w:rFonts w:ascii="Garamond" w:hAnsi="Garamond" w:cstheme="minorHAnsi"/>
                <w:color w:val="002060"/>
                <w:sz w:val="20"/>
                <w:szCs w:val="20"/>
              </w:rPr>
              <w:t xml:space="preserve"> sono </w:t>
            </w:r>
            <w:r w:rsidRPr="001F2EC0">
              <w:rPr>
                <w:rFonts w:ascii="Garamond" w:hAnsi="Garamond" w:cstheme="minorHAnsi"/>
                <w:color w:val="002060"/>
                <w:sz w:val="20"/>
                <w:szCs w:val="20"/>
              </w:rPr>
              <w:t>commisurat</w:t>
            </w:r>
            <w:r>
              <w:rPr>
                <w:rFonts w:ascii="Garamond" w:hAnsi="Garamond" w:cstheme="minorHAnsi"/>
                <w:color w:val="002060"/>
                <w:sz w:val="20"/>
                <w:szCs w:val="20"/>
              </w:rPr>
              <w:t xml:space="preserve">i </w:t>
            </w:r>
            <w:r w:rsidRPr="001F2EC0">
              <w:rPr>
                <w:rFonts w:ascii="Garamond" w:hAnsi="Garamond" w:cstheme="minorHAnsi"/>
                <w:color w:val="002060"/>
                <w:sz w:val="20"/>
                <w:szCs w:val="20"/>
              </w:rPr>
              <w:t>all</w:t>
            </w:r>
            <w:r>
              <w:rPr>
                <w:rFonts w:ascii="Garamond" w:hAnsi="Garamond" w:cstheme="minorHAnsi"/>
                <w:color w:val="002060"/>
                <w:sz w:val="20"/>
                <w:szCs w:val="20"/>
              </w:rPr>
              <w:t xml:space="preserve">e </w:t>
            </w:r>
            <w:r w:rsidRPr="001F2EC0">
              <w:rPr>
                <w:rFonts w:ascii="Garamond" w:hAnsi="Garamond" w:cstheme="minorHAnsi"/>
                <w:color w:val="002060"/>
                <w:sz w:val="20"/>
                <w:szCs w:val="20"/>
              </w:rPr>
              <w:t>fornitur</w:t>
            </w:r>
            <w:r>
              <w:rPr>
                <w:rFonts w:ascii="Garamond" w:hAnsi="Garamond" w:cstheme="minorHAnsi"/>
                <w:color w:val="002060"/>
                <w:sz w:val="20"/>
                <w:szCs w:val="20"/>
              </w:rPr>
              <w:t>e</w:t>
            </w:r>
            <w:r w:rsidRPr="001F2EC0">
              <w:rPr>
                <w:rFonts w:ascii="Garamond" w:hAnsi="Garamond" w:cstheme="minorHAnsi"/>
                <w:color w:val="002060"/>
                <w:sz w:val="20"/>
                <w:szCs w:val="20"/>
              </w:rPr>
              <w:t>/prestazion</w:t>
            </w:r>
            <w:r>
              <w:rPr>
                <w:rFonts w:ascii="Garamond" w:hAnsi="Garamond" w:cstheme="minorHAnsi"/>
                <w:color w:val="002060"/>
                <w:sz w:val="20"/>
                <w:szCs w:val="20"/>
              </w:rPr>
              <w:t xml:space="preserve">i </w:t>
            </w:r>
            <w:r w:rsidRPr="001F2EC0">
              <w:rPr>
                <w:rFonts w:ascii="Garamond" w:hAnsi="Garamond" w:cstheme="minorHAnsi"/>
                <w:color w:val="002060"/>
                <w:sz w:val="20"/>
                <w:szCs w:val="20"/>
              </w:rPr>
              <w:t>effettivamente consegnat</w:t>
            </w:r>
            <w:r>
              <w:rPr>
                <w:rFonts w:ascii="Garamond" w:hAnsi="Garamond" w:cstheme="minorHAnsi"/>
                <w:color w:val="002060"/>
                <w:sz w:val="20"/>
                <w:szCs w:val="20"/>
              </w:rPr>
              <w:t>e</w:t>
            </w:r>
            <w:r w:rsidRPr="001F2EC0">
              <w:rPr>
                <w:rFonts w:ascii="Garamond" w:hAnsi="Garamond" w:cstheme="minorHAnsi"/>
                <w:color w:val="002060"/>
                <w:sz w:val="20"/>
                <w:szCs w:val="20"/>
              </w:rPr>
              <w:t>/effettuat</w:t>
            </w:r>
            <w:r>
              <w:rPr>
                <w:rFonts w:ascii="Garamond" w:hAnsi="Garamond" w:cstheme="minorHAnsi"/>
                <w:color w:val="002060"/>
                <w:sz w:val="20"/>
                <w:szCs w:val="20"/>
              </w:rPr>
              <w:t xml:space="preserve">e </w:t>
            </w:r>
            <w:r w:rsidRPr="001F2EC0">
              <w:rPr>
                <w:rFonts w:ascii="Garamond" w:hAnsi="Garamond" w:cstheme="minorHAnsi"/>
                <w:color w:val="002060"/>
                <w:sz w:val="20"/>
                <w:szCs w:val="20"/>
              </w:rPr>
              <w:t>e collaudat</w:t>
            </w:r>
            <w:r>
              <w:rPr>
                <w:rFonts w:ascii="Garamond" w:hAnsi="Garamond" w:cstheme="minorHAnsi"/>
                <w:color w:val="002060"/>
                <w:sz w:val="20"/>
                <w:szCs w:val="20"/>
              </w:rPr>
              <w:t>e (corrispondono, cioè, agli importi indicati nella documentazione giustificativa di spesa)</w:t>
            </w:r>
            <w:r w:rsidRPr="001F2EC0">
              <w:rPr>
                <w:rFonts w:ascii="Garamond" w:hAnsi="Garamond" w:cstheme="minorHAnsi"/>
                <w:color w:val="002060"/>
                <w:sz w:val="20"/>
                <w:szCs w:val="20"/>
              </w:rPr>
              <w:t>?</w:t>
            </w:r>
          </w:p>
        </w:tc>
        <w:tc>
          <w:tcPr>
            <w:tcW w:w="567" w:type="dxa"/>
            <w:vAlign w:val="center"/>
          </w:tcPr>
          <w:p w14:paraId="47B73C58" w14:textId="45A43004" w:rsidR="0019596A" w:rsidRPr="006235FA" w:rsidRDefault="003A28CF" w:rsidP="0019596A">
            <w:pPr>
              <w:jc w:val="center"/>
              <w:rPr>
                <w:rFonts w:ascii="Garamond" w:eastAsia="Times New Roman" w:hAnsi="Garamond" w:cstheme="minorHAnsi"/>
                <w:sz w:val="20"/>
                <w:szCs w:val="20"/>
                <w:lang w:eastAsia="it-IT"/>
              </w:rPr>
            </w:pPr>
            <w:r w:rsidRPr="003A28CF">
              <w:rPr>
                <w:rFonts w:ascii="Garamond" w:eastAsia="Times New Roman" w:hAnsi="Garamond" w:cstheme="minorHAnsi"/>
                <w:b/>
                <w:bCs/>
                <w:sz w:val="20"/>
                <w:szCs w:val="20"/>
                <w:highlight w:val="yellow"/>
                <w:lang w:eastAsia="it-IT"/>
              </w:rPr>
              <w:t>SI</w:t>
            </w:r>
          </w:p>
        </w:tc>
        <w:tc>
          <w:tcPr>
            <w:tcW w:w="683" w:type="dxa"/>
            <w:vAlign w:val="center"/>
          </w:tcPr>
          <w:p w14:paraId="5B92E192"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2CE48392"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3E729C5D" w14:textId="62E83178" w:rsidR="0019596A" w:rsidRPr="00DE3B4A"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Contratti</w:t>
            </w:r>
          </w:p>
          <w:p w14:paraId="12322B8C" w14:textId="5336C38F" w:rsidR="0019596A" w:rsidRPr="00DE3B4A"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Documentazione giustificativa di attività (es. SAL)</w:t>
            </w:r>
          </w:p>
          <w:p w14:paraId="731DF5DA" w14:textId="77777777" w:rsidR="0019596A" w:rsidRPr="003154ED"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P</w:t>
            </w:r>
            <w:r w:rsidRPr="00842ED5">
              <w:rPr>
                <w:rFonts w:ascii="Garamond" w:hAnsi="Garamond" w:cstheme="minorHAnsi"/>
                <w:color w:val="002060"/>
                <w:sz w:val="20"/>
                <w:szCs w:val="20"/>
              </w:rPr>
              <w:t>rovvediment</w:t>
            </w:r>
            <w:r>
              <w:rPr>
                <w:rFonts w:ascii="Garamond" w:hAnsi="Garamond" w:cstheme="minorHAnsi"/>
                <w:color w:val="002060"/>
                <w:sz w:val="20"/>
                <w:szCs w:val="20"/>
              </w:rPr>
              <w:t xml:space="preserve">i </w:t>
            </w:r>
            <w:r w:rsidRPr="00842ED5">
              <w:rPr>
                <w:rFonts w:ascii="Garamond" w:hAnsi="Garamond" w:cstheme="minorHAnsi"/>
                <w:color w:val="002060"/>
                <w:sz w:val="20"/>
                <w:szCs w:val="20"/>
              </w:rPr>
              <w:t>di approvazione delle attività svolte</w:t>
            </w:r>
            <w:r w:rsidRPr="00D136BF">
              <w:rPr>
                <w:rFonts w:ascii="Garamond" w:hAnsi="Garamond" w:cstheme="minorHAnsi"/>
                <w:color w:val="002060"/>
                <w:sz w:val="20"/>
                <w:szCs w:val="20"/>
              </w:rPr>
              <w:t xml:space="preserve"> </w:t>
            </w:r>
          </w:p>
          <w:p w14:paraId="3B70E139" w14:textId="08F6ECC7" w:rsidR="0019596A" w:rsidRPr="00CD56C7" w:rsidRDefault="0019596A" w:rsidP="0019596A">
            <w:pPr>
              <w:pStyle w:val="Paragrafoelenco"/>
              <w:numPr>
                <w:ilvl w:val="0"/>
                <w:numId w:val="2"/>
              </w:numPr>
              <w:rPr>
                <w:rFonts w:ascii="Garamond" w:eastAsia="Times New Roman" w:hAnsi="Garamond" w:cstheme="minorHAnsi"/>
                <w:sz w:val="20"/>
                <w:szCs w:val="20"/>
                <w:lang w:eastAsia="it-IT"/>
              </w:rPr>
            </w:pPr>
            <w:r w:rsidRPr="00D136BF">
              <w:rPr>
                <w:rFonts w:ascii="Garamond" w:hAnsi="Garamond" w:cstheme="minorHAnsi"/>
                <w:color w:val="002060"/>
                <w:sz w:val="20"/>
                <w:szCs w:val="20"/>
              </w:rPr>
              <w:t>Fattur</w:t>
            </w:r>
            <w:r>
              <w:rPr>
                <w:rFonts w:ascii="Garamond" w:hAnsi="Garamond" w:cstheme="minorHAnsi"/>
                <w:color w:val="002060"/>
                <w:sz w:val="20"/>
                <w:szCs w:val="20"/>
              </w:rPr>
              <w:t>e</w:t>
            </w:r>
            <w:r w:rsidRPr="00D136BF">
              <w:rPr>
                <w:rFonts w:ascii="Garamond" w:hAnsi="Garamond" w:cstheme="minorHAnsi"/>
                <w:color w:val="002060"/>
                <w:sz w:val="20"/>
                <w:szCs w:val="20"/>
              </w:rPr>
              <w:t>/Not</w:t>
            </w:r>
            <w:r>
              <w:rPr>
                <w:rFonts w:ascii="Garamond" w:hAnsi="Garamond" w:cstheme="minorHAnsi"/>
                <w:color w:val="002060"/>
                <w:sz w:val="20"/>
                <w:szCs w:val="20"/>
              </w:rPr>
              <w:t>e (altri giustificativi)</w:t>
            </w:r>
          </w:p>
          <w:p w14:paraId="44AE537B" w14:textId="6289A603" w:rsidR="0019596A" w:rsidRPr="00596C8B"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w:t>
            </w:r>
            <w:r w:rsidRPr="00AC6C0C">
              <w:rPr>
                <w:rFonts w:ascii="Garamond" w:hAnsi="Garamond" w:cstheme="minorHAnsi"/>
                <w:color w:val="002060"/>
                <w:sz w:val="20"/>
                <w:szCs w:val="20"/>
              </w:rPr>
              <w:t>ecret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liquidazione</w:t>
            </w:r>
          </w:p>
          <w:p w14:paraId="5598303C" w14:textId="07D32755" w:rsidR="0019596A" w:rsidRPr="00BB30B9" w:rsidRDefault="0019596A" w:rsidP="0019596A">
            <w:pPr>
              <w:pStyle w:val="Paragrafoelenco"/>
              <w:numPr>
                <w:ilvl w:val="0"/>
                <w:numId w:val="2"/>
              </w:numPr>
              <w:rPr>
                <w:rFonts w:ascii="Garamond" w:eastAsia="Times New Roman" w:hAnsi="Garamond" w:cstheme="minorHAnsi"/>
                <w:sz w:val="20"/>
                <w:szCs w:val="20"/>
                <w:lang w:eastAsia="it-IT"/>
              </w:rPr>
            </w:pPr>
            <w:r w:rsidRPr="00596C8B">
              <w:rPr>
                <w:rFonts w:ascii="Garamond" w:hAnsi="Garamond" w:cstheme="minorHAnsi"/>
                <w:color w:val="002060"/>
                <w:sz w:val="20"/>
                <w:szCs w:val="20"/>
              </w:rPr>
              <w:t>Mandat</w:t>
            </w:r>
            <w:r>
              <w:rPr>
                <w:rFonts w:ascii="Garamond" w:hAnsi="Garamond" w:cstheme="minorHAnsi"/>
                <w:color w:val="002060"/>
                <w:sz w:val="20"/>
                <w:szCs w:val="20"/>
              </w:rPr>
              <w:t>i</w:t>
            </w:r>
            <w:r w:rsidRPr="00596C8B">
              <w:rPr>
                <w:rFonts w:ascii="Garamond" w:hAnsi="Garamond" w:cstheme="minorHAnsi"/>
                <w:color w:val="002060"/>
                <w:sz w:val="20"/>
                <w:szCs w:val="20"/>
              </w:rPr>
              <w:t xml:space="preserve"> di pagamento e relativ</w:t>
            </w:r>
            <w:r>
              <w:rPr>
                <w:rFonts w:ascii="Garamond" w:hAnsi="Garamond" w:cstheme="minorHAnsi"/>
                <w:color w:val="002060"/>
                <w:sz w:val="20"/>
                <w:szCs w:val="20"/>
              </w:rPr>
              <w:t>e</w:t>
            </w:r>
            <w:r w:rsidRPr="00596C8B">
              <w:rPr>
                <w:rFonts w:ascii="Garamond" w:hAnsi="Garamond" w:cstheme="minorHAnsi"/>
                <w:color w:val="002060"/>
                <w:sz w:val="20"/>
                <w:szCs w:val="20"/>
              </w:rPr>
              <w:t xml:space="preserve"> quietanz</w:t>
            </w:r>
            <w:r>
              <w:rPr>
                <w:rFonts w:ascii="Garamond" w:hAnsi="Garamond" w:cstheme="minorHAnsi"/>
                <w:color w:val="002060"/>
                <w:sz w:val="20"/>
                <w:szCs w:val="20"/>
              </w:rPr>
              <w:t>e</w:t>
            </w:r>
          </w:p>
        </w:tc>
        <w:tc>
          <w:tcPr>
            <w:tcW w:w="4394" w:type="dxa"/>
            <w:vAlign w:val="center"/>
          </w:tcPr>
          <w:p w14:paraId="4A7F507A" w14:textId="2883E182" w:rsidR="0019596A" w:rsidRPr="008B2311" w:rsidRDefault="0019596A" w:rsidP="0019596A">
            <w:pPr>
              <w:jc w:val="center"/>
              <w:rPr>
                <w:rFonts w:ascii="Garamond" w:hAnsi="Garamond"/>
                <w:sz w:val="20"/>
                <w:szCs w:val="20"/>
              </w:rPr>
            </w:pPr>
            <w:r w:rsidRPr="008B2311">
              <w:rPr>
                <w:rFonts w:ascii="Garamond" w:hAnsi="Garamond"/>
                <w:sz w:val="20"/>
                <w:szCs w:val="20"/>
              </w:rPr>
              <w:t>Verificare la coerenza tra documentazione di pagamento e documentazione giustificativa di attività e di spesa.</w:t>
            </w:r>
          </w:p>
        </w:tc>
      </w:tr>
      <w:tr w:rsidR="0019596A" w14:paraId="13B2B415" w14:textId="77777777" w:rsidTr="003E7035">
        <w:trPr>
          <w:trHeight w:val="20"/>
        </w:trPr>
        <w:tc>
          <w:tcPr>
            <w:tcW w:w="4253" w:type="dxa"/>
            <w:shd w:val="clear" w:color="auto" w:fill="D9E2F3" w:themeFill="accent1" w:themeFillTint="33"/>
            <w:vAlign w:val="center"/>
          </w:tcPr>
          <w:p w14:paraId="59A0D5C5" w14:textId="0172A6F1" w:rsidR="0019596A" w:rsidRPr="006F139F" w:rsidRDefault="0019596A" w:rsidP="0019596A">
            <w:pPr>
              <w:jc w:val="center"/>
              <w:rPr>
                <w:rFonts w:ascii="Garamond" w:hAnsi="Garamond" w:cstheme="minorHAnsi"/>
                <w:b/>
                <w:bCs/>
                <w:color w:val="002060"/>
                <w:sz w:val="20"/>
                <w:szCs w:val="20"/>
              </w:rPr>
            </w:pPr>
            <w:r>
              <w:rPr>
                <w:rFonts w:ascii="Garamond" w:hAnsi="Garamond" w:cstheme="minorHAnsi"/>
                <w:b/>
                <w:bCs/>
                <w:color w:val="002060"/>
                <w:sz w:val="20"/>
                <w:szCs w:val="20"/>
              </w:rPr>
              <w:t>(E.</w:t>
            </w:r>
            <w:r w:rsidR="00B77F1A">
              <w:rPr>
                <w:rFonts w:ascii="Garamond" w:hAnsi="Garamond" w:cstheme="minorHAnsi"/>
                <w:b/>
                <w:bCs/>
                <w:color w:val="002060"/>
                <w:sz w:val="20"/>
                <w:szCs w:val="20"/>
              </w:rPr>
              <w:t>5</w:t>
            </w:r>
            <w:r>
              <w:rPr>
                <w:rFonts w:ascii="Garamond" w:hAnsi="Garamond" w:cstheme="minorHAnsi"/>
                <w:b/>
                <w:bCs/>
                <w:color w:val="002060"/>
                <w:sz w:val="20"/>
                <w:szCs w:val="20"/>
              </w:rPr>
              <w:t>)</w:t>
            </w:r>
            <w:r w:rsidRPr="001F2EC0">
              <w:rPr>
                <w:rFonts w:ascii="Garamond" w:hAnsi="Garamond" w:cstheme="minorHAnsi"/>
                <w:color w:val="002060"/>
                <w:sz w:val="20"/>
                <w:szCs w:val="20"/>
              </w:rPr>
              <w:t xml:space="preserve"> Con riferimento al</w:t>
            </w:r>
            <w:r>
              <w:rPr>
                <w:rFonts w:ascii="Garamond" w:hAnsi="Garamond" w:cstheme="minorHAnsi"/>
                <w:color w:val="002060"/>
                <w:sz w:val="20"/>
                <w:szCs w:val="20"/>
              </w:rPr>
              <w:t xml:space="preserve"> personale interno/esterno, </w:t>
            </w:r>
            <w:r w:rsidRPr="001F2EC0">
              <w:rPr>
                <w:rFonts w:ascii="Garamond" w:hAnsi="Garamond" w:cstheme="minorHAnsi"/>
                <w:color w:val="002060"/>
                <w:sz w:val="20"/>
                <w:szCs w:val="20"/>
              </w:rPr>
              <w:t>i</w:t>
            </w:r>
            <w:r>
              <w:rPr>
                <w:rFonts w:ascii="Garamond" w:hAnsi="Garamond" w:cstheme="minorHAnsi"/>
                <w:color w:val="002060"/>
                <w:sz w:val="20"/>
                <w:szCs w:val="20"/>
              </w:rPr>
              <w:t xml:space="preserve"> </w:t>
            </w:r>
            <w:r w:rsidRPr="001F2EC0">
              <w:rPr>
                <w:rFonts w:ascii="Garamond" w:hAnsi="Garamond" w:cstheme="minorHAnsi"/>
                <w:color w:val="002060"/>
                <w:sz w:val="20"/>
                <w:szCs w:val="20"/>
              </w:rPr>
              <w:t>pagament</w:t>
            </w:r>
            <w:r>
              <w:rPr>
                <w:rFonts w:ascii="Garamond" w:hAnsi="Garamond" w:cstheme="minorHAnsi"/>
                <w:color w:val="002060"/>
                <w:sz w:val="20"/>
                <w:szCs w:val="20"/>
              </w:rPr>
              <w:t xml:space="preserve">i sono </w:t>
            </w:r>
            <w:r w:rsidRPr="001F2EC0">
              <w:rPr>
                <w:rFonts w:ascii="Garamond" w:hAnsi="Garamond" w:cstheme="minorHAnsi"/>
                <w:color w:val="002060"/>
                <w:sz w:val="20"/>
                <w:szCs w:val="20"/>
              </w:rPr>
              <w:t>avvenut</w:t>
            </w:r>
            <w:r>
              <w:rPr>
                <w:rFonts w:ascii="Garamond" w:hAnsi="Garamond" w:cstheme="minorHAnsi"/>
                <w:color w:val="002060"/>
                <w:sz w:val="20"/>
                <w:szCs w:val="20"/>
              </w:rPr>
              <w:t xml:space="preserve">i </w:t>
            </w:r>
            <w:r w:rsidRPr="001F2EC0">
              <w:rPr>
                <w:rFonts w:ascii="Garamond" w:hAnsi="Garamond" w:cstheme="minorHAnsi"/>
                <w:color w:val="002060"/>
                <w:sz w:val="20"/>
                <w:szCs w:val="20"/>
              </w:rPr>
              <w:t>entro i limit</w:t>
            </w:r>
            <w:r>
              <w:rPr>
                <w:rFonts w:ascii="Garamond" w:hAnsi="Garamond" w:cstheme="minorHAnsi"/>
                <w:color w:val="002060"/>
                <w:sz w:val="20"/>
                <w:szCs w:val="20"/>
              </w:rPr>
              <w:t xml:space="preserve">i </w:t>
            </w:r>
            <w:r w:rsidRPr="001F2EC0">
              <w:rPr>
                <w:rFonts w:ascii="Garamond" w:hAnsi="Garamond" w:cstheme="minorHAnsi"/>
                <w:color w:val="002060"/>
                <w:sz w:val="20"/>
                <w:szCs w:val="20"/>
              </w:rPr>
              <w:t>massim</w:t>
            </w:r>
            <w:r>
              <w:rPr>
                <w:rFonts w:ascii="Garamond" w:hAnsi="Garamond" w:cstheme="minorHAnsi"/>
                <w:color w:val="002060"/>
                <w:sz w:val="20"/>
                <w:szCs w:val="20"/>
              </w:rPr>
              <w:t xml:space="preserve">i </w:t>
            </w:r>
            <w:r w:rsidRPr="001F2EC0">
              <w:rPr>
                <w:rFonts w:ascii="Garamond" w:hAnsi="Garamond" w:cstheme="minorHAnsi"/>
                <w:color w:val="002060"/>
                <w:sz w:val="20"/>
                <w:szCs w:val="20"/>
              </w:rPr>
              <w:t>remunerabil</w:t>
            </w:r>
            <w:r>
              <w:rPr>
                <w:rFonts w:ascii="Garamond" w:hAnsi="Garamond" w:cstheme="minorHAnsi"/>
                <w:color w:val="002060"/>
                <w:sz w:val="20"/>
                <w:szCs w:val="20"/>
              </w:rPr>
              <w:t xml:space="preserve">i </w:t>
            </w:r>
            <w:r w:rsidRPr="001F2EC0">
              <w:rPr>
                <w:rFonts w:ascii="Garamond" w:hAnsi="Garamond" w:cstheme="minorHAnsi"/>
                <w:color w:val="002060"/>
                <w:sz w:val="20"/>
                <w:szCs w:val="20"/>
              </w:rPr>
              <w:t>stabilit</w:t>
            </w:r>
            <w:r>
              <w:rPr>
                <w:rFonts w:ascii="Garamond" w:hAnsi="Garamond" w:cstheme="minorHAnsi"/>
                <w:color w:val="002060"/>
                <w:sz w:val="20"/>
                <w:szCs w:val="20"/>
              </w:rPr>
              <w:t xml:space="preserve">i </w:t>
            </w:r>
            <w:r w:rsidRPr="001F2EC0">
              <w:rPr>
                <w:rFonts w:ascii="Garamond" w:hAnsi="Garamond" w:cstheme="minorHAnsi"/>
                <w:color w:val="002060"/>
                <w:sz w:val="20"/>
                <w:szCs w:val="20"/>
              </w:rPr>
              <w:t xml:space="preserve">dal </w:t>
            </w:r>
            <w:r>
              <w:rPr>
                <w:rFonts w:ascii="Garamond" w:hAnsi="Garamond" w:cstheme="minorHAnsi"/>
                <w:color w:val="002060"/>
                <w:sz w:val="20"/>
                <w:szCs w:val="20"/>
              </w:rPr>
              <w:t xml:space="preserve">CCNL di riferimento (per il personale interno/collaborazioni plurime), dai </w:t>
            </w:r>
            <w:r w:rsidRPr="001F2EC0">
              <w:rPr>
                <w:rFonts w:ascii="Garamond" w:hAnsi="Garamond" w:cstheme="minorHAnsi"/>
                <w:color w:val="002060"/>
                <w:sz w:val="20"/>
                <w:szCs w:val="20"/>
              </w:rPr>
              <w:t>contratt</w:t>
            </w:r>
            <w:r>
              <w:rPr>
                <w:rFonts w:ascii="Garamond" w:hAnsi="Garamond" w:cstheme="minorHAnsi"/>
                <w:color w:val="002060"/>
                <w:sz w:val="20"/>
                <w:szCs w:val="20"/>
              </w:rPr>
              <w:t xml:space="preserve">i/ordini di servizio </w:t>
            </w:r>
            <w:r w:rsidRPr="001F2EC0">
              <w:rPr>
                <w:rFonts w:ascii="Garamond" w:hAnsi="Garamond" w:cstheme="minorHAnsi"/>
                <w:color w:val="002060"/>
                <w:sz w:val="20"/>
                <w:szCs w:val="20"/>
              </w:rPr>
              <w:t>e eventuali modifiche in corso di esecuzione</w:t>
            </w:r>
            <w:r>
              <w:rPr>
                <w:rFonts w:ascii="Garamond" w:hAnsi="Garamond" w:cstheme="minorHAnsi"/>
                <w:color w:val="002060"/>
                <w:sz w:val="20"/>
                <w:szCs w:val="20"/>
              </w:rPr>
              <w:t xml:space="preserve">, e sono </w:t>
            </w:r>
            <w:r w:rsidRPr="001F2EC0">
              <w:rPr>
                <w:rFonts w:ascii="Garamond" w:hAnsi="Garamond" w:cstheme="minorHAnsi"/>
                <w:color w:val="002060"/>
                <w:sz w:val="20"/>
                <w:szCs w:val="20"/>
              </w:rPr>
              <w:t>commisurat</w:t>
            </w:r>
            <w:r>
              <w:rPr>
                <w:rFonts w:ascii="Garamond" w:hAnsi="Garamond" w:cstheme="minorHAnsi"/>
                <w:color w:val="002060"/>
                <w:sz w:val="20"/>
                <w:szCs w:val="20"/>
              </w:rPr>
              <w:t xml:space="preserve">i </w:t>
            </w:r>
            <w:r w:rsidRPr="001F2EC0">
              <w:rPr>
                <w:rFonts w:ascii="Garamond" w:hAnsi="Garamond" w:cstheme="minorHAnsi"/>
                <w:color w:val="002060"/>
                <w:sz w:val="20"/>
                <w:szCs w:val="20"/>
              </w:rPr>
              <w:t>all</w:t>
            </w:r>
            <w:r>
              <w:rPr>
                <w:rFonts w:ascii="Garamond" w:hAnsi="Garamond" w:cstheme="minorHAnsi"/>
                <w:color w:val="002060"/>
                <w:sz w:val="20"/>
                <w:szCs w:val="20"/>
              </w:rPr>
              <w:t>’</w:t>
            </w:r>
            <w:r w:rsidRPr="001A39C2">
              <w:rPr>
                <w:rFonts w:ascii="Garamond" w:hAnsi="Garamond" w:cstheme="minorHAnsi"/>
                <w:color w:val="002060"/>
                <w:sz w:val="20"/>
                <w:szCs w:val="20"/>
              </w:rPr>
              <w:t>'impegno orario ivi previsto e documentato dai relativi timesheet e altra documentazione giustificativa di attività</w:t>
            </w:r>
            <w:r w:rsidR="00B77F1A">
              <w:rPr>
                <w:rFonts w:ascii="Garamond" w:hAnsi="Garamond" w:cstheme="minorHAnsi"/>
                <w:color w:val="002060"/>
                <w:sz w:val="20"/>
                <w:szCs w:val="20"/>
              </w:rPr>
              <w:t xml:space="preserve"> (</w:t>
            </w:r>
            <w:r w:rsidRPr="00B77F1A">
              <w:rPr>
                <w:rFonts w:ascii="Garamond" w:hAnsi="Garamond" w:cstheme="minorHAnsi"/>
                <w:color w:val="002060"/>
                <w:sz w:val="20"/>
                <w:szCs w:val="20"/>
              </w:rPr>
              <w:t>corrisponde, cioè, all’importo indicato nella documentazione giustificativa di spesa</w:t>
            </w:r>
            <w:r w:rsidR="00B77F1A">
              <w:rPr>
                <w:rFonts w:ascii="Garamond" w:hAnsi="Garamond" w:cstheme="minorHAnsi"/>
                <w:color w:val="002060"/>
                <w:sz w:val="20"/>
                <w:szCs w:val="20"/>
              </w:rPr>
              <w:t>)</w:t>
            </w:r>
            <w:r w:rsidRPr="00B77F1A">
              <w:rPr>
                <w:rFonts w:ascii="Garamond" w:hAnsi="Garamond" w:cstheme="minorHAnsi"/>
                <w:color w:val="002060"/>
                <w:sz w:val="20"/>
                <w:szCs w:val="20"/>
              </w:rPr>
              <w:t>?</w:t>
            </w:r>
            <w:r>
              <w:rPr>
                <w:rFonts w:ascii="Garamond" w:hAnsi="Garamond" w:cstheme="minorHAnsi"/>
                <w:color w:val="002060"/>
                <w:sz w:val="20"/>
                <w:szCs w:val="20"/>
              </w:rPr>
              <w:t xml:space="preserve"> </w:t>
            </w:r>
          </w:p>
        </w:tc>
        <w:tc>
          <w:tcPr>
            <w:tcW w:w="567" w:type="dxa"/>
            <w:vAlign w:val="center"/>
          </w:tcPr>
          <w:p w14:paraId="0A35DEE8" w14:textId="5B52CC72" w:rsidR="0019596A" w:rsidRPr="006235FA" w:rsidRDefault="0019596A" w:rsidP="0019596A">
            <w:pPr>
              <w:jc w:val="center"/>
              <w:rPr>
                <w:rFonts w:ascii="Garamond" w:eastAsia="Times New Roman" w:hAnsi="Garamond" w:cstheme="minorHAnsi"/>
                <w:sz w:val="20"/>
                <w:szCs w:val="20"/>
                <w:lang w:eastAsia="it-IT"/>
              </w:rPr>
            </w:pPr>
          </w:p>
        </w:tc>
        <w:tc>
          <w:tcPr>
            <w:tcW w:w="683" w:type="dxa"/>
            <w:vAlign w:val="center"/>
          </w:tcPr>
          <w:p w14:paraId="4FB512D1"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709FC007" w14:textId="5C44ED5C" w:rsidR="0019596A" w:rsidRPr="003A28CF" w:rsidRDefault="00741587" w:rsidP="0019596A">
            <w:pPr>
              <w:jc w:val="center"/>
              <w:rPr>
                <w:rFonts w:ascii="Garamond" w:eastAsia="Times New Roman" w:hAnsi="Garamond" w:cstheme="minorHAnsi"/>
                <w:b/>
                <w:bCs/>
                <w:sz w:val="20"/>
                <w:szCs w:val="20"/>
                <w:lang w:eastAsia="it-IT"/>
              </w:rPr>
            </w:pPr>
            <w:r w:rsidRPr="003A28CF">
              <w:rPr>
                <w:rFonts w:ascii="Garamond" w:eastAsia="Times New Roman" w:hAnsi="Garamond" w:cstheme="minorHAnsi"/>
                <w:b/>
                <w:bCs/>
                <w:sz w:val="20"/>
                <w:szCs w:val="20"/>
                <w:highlight w:val="yellow"/>
                <w:lang w:eastAsia="it-IT"/>
              </w:rPr>
              <w:t>N.A.</w:t>
            </w:r>
          </w:p>
        </w:tc>
        <w:tc>
          <w:tcPr>
            <w:tcW w:w="3759" w:type="dxa"/>
            <w:vAlign w:val="center"/>
          </w:tcPr>
          <w:p w14:paraId="1988CD98" w14:textId="27584025" w:rsidR="0019596A" w:rsidRPr="00DE3B4A"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Incarichi/Ordini di servizio</w:t>
            </w:r>
          </w:p>
          <w:p w14:paraId="3043ED54" w14:textId="192AC1B0" w:rsidR="0019596A" w:rsidRPr="00DE3B4A"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Documentazione giustificativa di attività (es. timesheet e rapporti sulle attività)</w:t>
            </w:r>
          </w:p>
          <w:p w14:paraId="1BAA1095" w14:textId="762F19C2" w:rsidR="0019596A" w:rsidRPr="00DE3B4A"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P</w:t>
            </w:r>
            <w:r w:rsidRPr="00842ED5">
              <w:rPr>
                <w:rFonts w:ascii="Garamond" w:hAnsi="Garamond" w:cstheme="minorHAnsi"/>
                <w:color w:val="002060"/>
                <w:sz w:val="20"/>
                <w:szCs w:val="20"/>
              </w:rPr>
              <w:t>rovvediment</w:t>
            </w:r>
            <w:r>
              <w:rPr>
                <w:rFonts w:ascii="Garamond" w:hAnsi="Garamond" w:cstheme="minorHAnsi"/>
                <w:color w:val="002060"/>
                <w:sz w:val="20"/>
                <w:szCs w:val="20"/>
              </w:rPr>
              <w:t>i</w:t>
            </w:r>
            <w:r w:rsidRPr="00842ED5">
              <w:rPr>
                <w:rFonts w:ascii="Garamond" w:hAnsi="Garamond" w:cstheme="minorHAnsi"/>
                <w:color w:val="002060"/>
                <w:sz w:val="20"/>
                <w:szCs w:val="20"/>
              </w:rPr>
              <w:t xml:space="preserve"> di approvazione delle attività svolte</w:t>
            </w:r>
            <w:r w:rsidRPr="00D136BF">
              <w:rPr>
                <w:rFonts w:ascii="Garamond" w:hAnsi="Garamond" w:cstheme="minorHAnsi"/>
                <w:color w:val="002060"/>
                <w:sz w:val="20"/>
                <w:szCs w:val="20"/>
              </w:rPr>
              <w:t xml:space="preserve"> </w:t>
            </w:r>
          </w:p>
          <w:p w14:paraId="38F47054" w14:textId="50A0554D" w:rsidR="0019596A" w:rsidRPr="00CD56C7"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Cedolini/Buste paga/</w:t>
            </w:r>
            <w:r w:rsidRPr="00D136BF">
              <w:rPr>
                <w:rFonts w:ascii="Garamond" w:hAnsi="Garamond" w:cstheme="minorHAnsi"/>
                <w:color w:val="002060"/>
                <w:sz w:val="20"/>
                <w:szCs w:val="20"/>
              </w:rPr>
              <w:t>Fattur</w:t>
            </w:r>
            <w:r>
              <w:rPr>
                <w:rFonts w:ascii="Garamond" w:hAnsi="Garamond" w:cstheme="minorHAnsi"/>
                <w:color w:val="002060"/>
                <w:sz w:val="20"/>
                <w:szCs w:val="20"/>
              </w:rPr>
              <w:t>e</w:t>
            </w:r>
            <w:r w:rsidRPr="00D136BF">
              <w:rPr>
                <w:rFonts w:ascii="Garamond" w:hAnsi="Garamond" w:cstheme="minorHAnsi"/>
                <w:color w:val="002060"/>
                <w:sz w:val="20"/>
                <w:szCs w:val="20"/>
              </w:rPr>
              <w:t>/Not</w:t>
            </w:r>
            <w:r>
              <w:rPr>
                <w:rFonts w:ascii="Garamond" w:hAnsi="Garamond" w:cstheme="minorHAnsi"/>
                <w:color w:val="002060"/>
                <w:sz w:val="20"/>
                <w:szCs w:val="20"/>
              </w:rPr>
              <w:t>e (altri giustificativi)</w:t>
            </w:r>
          </w:p>
          <w:p w14:paraId="0CD84F10" w14:textId="1B2F86BA" w:rsidR="0019596A" w:rsidRPr="00DE3B4A"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w:t>
            </w:r>
            <w:r w:rsidRPr="00AC6C0C">
              <w:rPr>
                <w:rFonts w:ascii="Garamond" w:hAnsi="Garamond" w:cstheme="minorHAnsi"/>
                <w:color w:val="002060"/>
                <w:sz w:val="20"/>
                <w:szCs w:val="20"/>
              </w:rPr>
              <w:t>ecret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liquidazione</w:t>
            </w:r>
          </w:p>
          <w:p w14:paraId="3B96C028" w14:textId="57FDFB20" w:rsidR="0019596A" w:rsidRPr="00DE3B4A" w:rsidRDefault="0019596A" w:rsidP="0019596A">
            <w:pPr>
              <w:pStyle w:val="Paragrafoelenco"/>
              <w:numPr>
                <w:ilvl w:val="0"/>
                <w:numId w:val="2"/>
              </w:numPr>
              <w:rPr>
                <w:rFonts w:ascii="Garamond" w:eastAsia="Times New Roman" w:hAnsi="Garamond" w:cstheme="minorHAnsi"/>
                <w:sz w:val="20"/>
                <w:szCs w:val="20"/>
                <w:lang w:eastAsia="it-IT"/>
              </w:rPr>
            </w:pPr>
            <w:r w:rsidRPr="00DE3B4A">
              <w:rPr>
                <w:rFonts w:ascii="Garamond" w:hAnsi="Garamond" w:cstheme="minorHAnsi"/>
                <w:color w:val="002060"/>
                <w:sz w:val="20"/>
                <w:szCs w:val="20"/>
              </w:rPr>
              <w:t>Mandat</w:t>
            </w:r>
            <w:r>
              <w:rPr>
                <w:rFonts w:ascii="Garamond" w:hAnsi="Garamond" w:cstheme="minorHAnsi"/>
                <w:color w:val="002060"/>
                <w:sz w:val="20"/>
                <w:szCs w:val="20"/>
              </w:rPr>
              <w:t>i</w:t>
            </w:r>
            <w:r w:rsidRPr="00DE3B4A">
              <w:rPr>
                <w:rFonts w:ascii="Garamond" w:hAnsi="Garamond" w:cstheme="minorHAnsi"/>
                <w:color w:val="002060"/>
                <w:sz w:val="20"/>
                <w:szCs w:val="20"/>
              </w:rPr>
              <w:t xml:space="preserve"> di pagamento e relativ</w:t>
            </w:r>
            <w:r>
              <w:rPr>
                <w:rFonts w:ascii="Garamond" w:hAnsi="Garamond" w:cstheme="minorHAnsi"/>
                <w:color w:val="002060"/>
                <w:sz w:val="20"/>
                <w:szCs w:val="20"/>
              </w:rPr>
              <w:t xml:space="preserve">e </w:t>
            </w:r>
            <w:r w:rsidRPr="00DE3B4A">
              <w:rPr>
                <w:rFonts w:ascii="Garamond" w:hAnsi="Garamond" w:cstheme="minorHAnsi"/>
                <w:color w:val="002060"/>
                <w:sz w:val="20"/>
                <w:szCs w:val="20"/>
              </w:rPr>
              <w:t>quietanz</w:t>
            </w:r>
            <w:r>
              <w:rPr>
                <w:rFonts w:ascii="Garamond" w:hAnsi="Garamond" w:cstheme="minorHAnsi"/>
                <w:color w:val="002060"/>
                <w:sz w:val="20"/>
                <w:szCs w:val="20"/>
              </w:rPr>
              <w:t>e</w:t>
            </w:r>
          </w:p>
        </w:tc>
        <w:tc>
          <w:tcPr>
            <w:tcW w:w="4394" w:type="dxa"/>
            <w:vAlign w:val="center"/>
          </w:tcPr>
          <w:p w14:paraId="0C55CC2D" w14:textId="77777777" w:rsidR="0019596A" w:rsidRDefault="0019596A" w:rsidP="0019596A">
            <w:pPr>
              <w:jc w:val="center"/>
              <w:rPr>
                <w:rFonts w:ascii="Garamond" w:hAnsi="Garamond"/>
                <w:sz w:val="20"/>
                <w:szCs w:val="20"/>
              </w:rPr>
            </w:pPr>
            <w:r w:rsidRPr="008B2311">
              <w:rPr>
                <w:rFonts w:ascii="Garamond" w:hAnsi="Garamond"/>
                <w:sz w:val="20"/>
                <w:szCs w:val="20"/>
              </w:rPr>
              <w:t>Verificare la coerenza tra documentazione di pagamento e documentazione giustificativa di attività e di spesa.</w:t>
            </w:r>
          </w:p>
          <w:p w14:paraId="0FBF2089" w14:textId="77777777" w:rsidR="00BB5166" w:rsidRDefault="00BB5166" w:rsidP="0019596A">
            <w:pPr>
              <w:jc w:val="center"/>
              <w:rPr>
                <w:rFonts w:ascii="Garamond" w:hAnsi="Garamond"/>
                <w:sz w:val="20"/>
                <w:szCs w:val="20"/>
              </w:rPr>
            </w:pPr>
          </w:p>
          <w:p w14:paraId="2156A2DD" w14:textId="324FCF1C" w:rsidR="00BB5166" w:rsidRPr="005E182F" w:rsidRDefault="00BB5166" w:rsidP="0019596A">
            <w:pPr>
              <w:jc w:val="center"/>
              <w:rPr>
                <w:rFonts w:ascii="Garamond" w:hAnsi="Garamond"/>
                <w:sz w:val="20"/>
                <w:szCs w:val="20"/>
              </w:rPr>
            </w:pPr>
            <w:r w:rsidRPr="007F5B9F">
              <w:rPr>
                <w:rFonts w:ascii="Garamond" w:hAnsi="Garamond" w:cstheme="minorHAnsi"/>
                <w:sz w:val="20"/>
                <w:szCs w:val="20"/>
                <w:highlight w:val="yellow"/>
              </w:rPr>
              <w:t>Questa richiesta di rimborso si riferisce solo alle spese relative alla fornitura</w:t>
            </w:r>
          </w:p>
        </w:tc>
      </w:tr>
      <w:tr w:rsidR="0019596A" w14:paraId="7A8183A1" w14:textId="77777777" w:rsidTr="003E7035">
        <w:trPr>
          <w:trHeight w:val="20"/>
        </w:trPr>
        <w:tc>
          <w:tcPr>
            <w:tcW w:w="4253" w:type="dxa"/>
            <w:shd w:val="clear" w:color="auto" w:fill="D9E2F3" w:themeFill="accent1" w:themeFillTint="33"/>
            <w:vAlign w:val="center"/>
          </w:tcPr>
          <w:p w14:paraId="316C3743" w14:textId="5C9B9EA1" w:rsidR="0019596A" w:rsidRPr="006F139F" w:rsidRDefault="0019596A" w:rsidP="0019596A">
            <w:pPr>
              <w:jc w:val="center"/>
              <w:rPr>
                <w:rFonts w:ascii="Garamond" w:hAnsi="Garamond" w:cstheme="minorHAnsi"/>
                <w:color w:val="002060"/>
                <w:sz w:val="20"/>
                <w:szCs w:val="20"/>
              </w:rPr>
            </w:pPr>
            <w:r w:rsidRPr="006F139F">
              <w:rPr>
                <w:rFonts w:ascii="Garamond" w:hAnsi="Garamond" w:cstheme="minorHAnsi"/>
                <w:b/>
                <w:bCs/>
                <w:color w:val="002060"/>
                <w:sz w:val="20"/>
                <w:szCs w:val="20"/>
              </w:rPr>
              <w:t>(</w:t>
            </w:r>
            <w:r>
              <w:rPr>
                <w:rFonts w:ascii="Garamond" w:hAnsi="Garamond" w:cstheme="minorHAnsi"/>
                <w:b/>
                <w:bCs/>
                <w:color w:val="002060"/>
                <w:sz w:val="20"/>
                <w:szCs w:val="20"/>
              </w:rPr>
              <w:t>E</w:t>
            </w:r>
            <w:r w:rsidRPr="006F139F">
              <w:rPr>
                <w:rFonts w:ascii="Garamond" w:hAnsi="Garamond" w:cstheme="minorHAnsi"/>
                <w:b/>
                <w:bCs/>
                <w:color w:val="002060"/>
                <w:sz w:val="20"/>
                <w:szCs w:val="20"/>
              </w:rPr>
              <w:t>.</w:t>
            </w:r>
            <w:r w:rsidR="00B77F1A">
              <w:rPr>
                <w:rFonts w:ascii="Garamond" w:hAnsi="Garamond" w:cstheme="minorHAnsi"/>
                <w:b/>
                <w:bCs/>
                <w:color w:val="002060"/>
                <w:sz w:val="20"/>
                <w:szCs w:val="20"/>
              </w:rPr>
              <w:t>6</w:t>
            </w:r>
            <w:r w:rsidRPr="006F139F">
              <w:rPr>
                <w:rFonts w:ascii="Garamond" w:hAnsi="Garamond" w:cstheme="minorHAnsi"/>
                <w:b/>
                <w:bCs/>
                <w:color w:val="002060"/>
                <w:sz w:val="20"/>
                <w:szCs w:val="20"/>
              </w:rPr>
              <w:t>)</w:t>
            </w:r>
            <w:r w:rsidRPr="006F139F">
              <w:rPr>
                <w:rFonts w:ascii="Garamond" w:hAnsi="Garamond" w:cstheme="minorHAnsi"/>
                <w:color w:val="002060"/>
                <w:sz w:val="20"/>
                <w:szCs w:val="20"/>
              </w:rPr>
              <w:t xml:space="preserve"> </w:t>
            </w:r>
            <w:r>
              <w:rPr>
                <w:rFonts w:ascii="Garamond" w:hAnsi="Garamond" w:cstheme="minorHAnsi"/>
                <w:color w:val="002060"/>
                <w:sz w:val="20"/>
                <w:szCs w:val="20"/>
              </w:rPr>
              <w:t xml:space="preserve">È </w:t>
            </w:r>
            <w:r w:rsidRPr="006F139F">
              <w:rPr>
                <w:rFonts w:ascii="Garamond" w:hAnsi="Garamond" w:cstheme="minorHAnsi"/>
                <w:color w:val="002060"/>
                <w:sz w:val="20"/>
                <w:szCs w:val="20"/>
              </w:rPr>
              <w:t>stato acquisito e verificato</w:t>
            </w:r>
            <w:r>
              <w:rPr>
                <w:rFonts w:ascii="Garamond" w:hAnsi="Garamond" w:cstheme="minorHAnsi"/>
                <w:color w:val="002060"/>
                <w:sz w:val="20"/>
                <w:szCs w:val="20"/>
              </w:rPr>
              <w:t xml:space="preserve"> per ciascun fornitore</w:t>
            </w:r>
            <w:r w:rsidRPr="006F139F">
              <w:rPr>
                <w:rFonts w:ascii="Garamond" w:hAnsi="Garamond" w:cstheme="minorHAnsi"/>
                <w:color w:val="002060"/>
                <w:sz w:val="20"/>
                <w:szCs w:val="20"/>
              </w:rPr>
              <w:t>, ai fini del pagamento, il Documento Unico di Regolarità Contributiva (DURC</w:t>
            </w:r>
            <w:r>
              <w:rPr>
                <w:rFonts w:ascii="Garamond" w:hAnsi="Garamond" w:cstheme="minorHAnsi"/>
                <w:color w:val="002060"/>
                <w:sz w:val="20"/>
                <w:szCs w:val="20"/>
              </w:rPr>
              <w:t>), ove pertinente</w:t>
            </w:r>
            <w:r w:rsidRPr="006F139F">
              <w:rPr>
                <w:rFonts w:ascii="Garamond" w:hAnsi="Garamond" w:cstheme="minorHAnsi"/>
                <w:color w:val="002060"/>
                <w:sz w:val="20"/>
                <w:szCs w:val="20"/>
              </w:rPr>
              <w:t>?</w:t>
            </w:r>
          </w:p>
        </w:tc>
        <w:tc>
          <w:tcPr>
            <w:tcW w:w="567" w:type="dxa"/>
            <w:vAlign w:val="center"/>
          </w:tcPr>
          <w:p w14:paraId="1F90D657" w14:textId="118C4A4C" w:rsidR="0019596A" w:rsidRPr="003A28CF" w:rsidRDefault="00343A07" w:rsidP="0019596A">
            <w:pPr>
              <w:jc w:val="center"/>
              <w:rPr>
                <w:rFonts w:ascii="Garamond" w:eastAsia="Times New Roman" w:hAnsi="Garamond" w:cstheme="minorHAnsi"/>
                <w:b/>
                <w:bCs/>
                <w:sz w:val="20"/>
                <w:szCs w:val="20"/>
                <w:lang w:eastAsia="it-IT"/>
              </w:rPr>
            </w:pPr>
            <w:r w:rsidRPr="003A28CF">
              <w:rPr>
                <w:rFonts w:ascii="Garamond" w:eastAsia="Times New Roman" w:hAnsi="Garamond" w:cstheme="minorHAnsi"/>
                <w:b/>
                <w:bCs/>
                <w:sz w:val="20"/>
                <w:szCs w:val="20"/>
                <w:highlight w:val="yellow"/>
                <w:lang w:eastAsia="it-IT"/>
              </w:rPr>
              <w:t>SI</w:t>
            </w:r>
          </w:p>
        </w:tc>
        <w:tc>
          <w:tcPr>
            <w:tcW w:w="683" w:type="dxa"/>
            <w:vAlign w:val="center"/>
          </w:tcPr>
          <w:p w14:paraId="127B88A5"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2835EEE5"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381A8F93" w14:textId="39039FF5" w:rsidR="0019596A" w:rsidRPr="008B2311" w:rsidRDefault="0019596A" w:rsidP="0019596A">
            <w:pPr>
              <w:pStyle w:val="Paragrafoelenco"/>
              <w:numPr>
                <w:ilvl w:val="0"/>
                <w:numId w:val="2"/>
              </w:numPr>
              <w:rPr>
                <w:rFonts w:ascii="Garamond" w:eastAsia="Times New Roman" w:hAnsi="Garamond" w:cstheme="minorHAnsi"/>
                <w:sz w:val="20"/>
                <w:szCs w:val="20"/>
                <w:lang w:eastAsia="it-IT"/>
              </w:rPr>
            </w:pPr>
            <w:r w:rsidRPr="008B2311">
              <w:rPr>
                <w:rFonts w:ascii="Garamond" w:eastAsia="Times New Roman" w:hAnsi="Garamond" w:cstheme="minorHAnsi"/>
                <w:color w:val="002060"/>
                <w:sz w:val="20"/>
                <w:szCs w:val="20"/>
                <w:lang w:eastAsia="it-IT"/>
              </w:rPr>
              <w:t>DURC in corso di validità</w:t>
            </w:r>
          </w:p>
        </w:tc>
        <w:tc>
          <w:tcPr>
            <w:tcW w:w="4394" w:type="dxa"/>
            <w:vAlign w:val="center"/>
          </w:tcPr>
          <w:p w14:paraId="6E02BFB5" w14:textId="794571CB" w:rsidR="0019596A" w:rsidRPr="005E182F" w:rsidRDefault="0019596A" w:rsidP="0019596A">
            <w:pPr>
              <w:jc w:val="center"/>
              <w:rPr>
                <w:rFonts w:ascii="Garamond" w:hAnsi="Garamond"/>
                <w:sz w:val="20"/>
                <w:szCs w:val="20"/>
              </w:rPr>
            </w:pPr>
            <w:r w:rsidRPr="005E182F">
              <w:rPr>
                <w:rFonts w:ascii="Garamond" w:hAnsi="Garamond"/>
                <w:sz w:val="20"/>
                <w:szCs w:val="20"/>
              </w:rPr>
              <w:t>Verificare che il DURC, il cui periodo di validità deve ricomprendere la data del pagamento, abbia esito regolare.</w:t>
            </w:r>
          </w:p>
        </w:tc>
      </w:tr>
      <w:tr w:rsidR="0019596A" w14:paraId="632F2941" w14:textId="77777777" w:rsidTr="003E7035">
        <w:trPr>
          <w:trHeight w:val="20"/>
        </w:trPr>
        <w:tc>
          <w:tcPr>
            <w:tcW w:w="4253" w:type="dxa"/>
            <w:shd w:val="clear" w:color="auto" w:fill="D9E2F3" w:themeFill="accent1" w:themeFillTint="33"/>
            <w:vAlign w:val="center"/>
          </w:tcPr>
          <w:p w14:paraId="12B1103F" w14:textId="7146CEFA" w:rsidR="0019596A" w:rsidRDefault="0019596A" w:rsidP="0019596A">
            <w:pPr>
              <w:jc w:val="center"/>
              <w:rPr>
                <w:rFonts w:ascii="Garamond" w:hAnsi="Garamond" w:cstheme="minorHAnsi"/>
                <w:sz w:val="20"/>
                <w:szCs w:val="20"/>
              </w:rPr>
            </w:pPr>
            <w:r w:rsidRPr="006F139F">
              <w:rPr>
                <w:rFonts w:ascii="Garamond" w:hAnsi="Garamond" w:cstheme="minorHAnsi"/>
                <w:b/>
                <w:bCs/>
                <w:color w:val="002060"/>
                <w:sz w:val="20"/>
                <w:szCs w:val="20"/>
              </w:rPr>
              <w:t>(</w:t>
            </w:r>
            <w:r>
              <w:rPr>
                <w:rFonts w:ascii="Garamond" w:hAnsi="Garamond" w:cstheme="minorHAnsi"/>
                <w:b/>
                <w:bCs/>
                <w:color w:val="002060"/>
                <w:sz w:val="20"/>
                <w:szCs w:val="20"/>
              </w:rPr>
              <w:t>E</w:t>
            </w:r>
            <w:r w:rsidRPr="006F139F">
              <w:rPr>
                <w:rFonts w:ascii="Garamond" w:hAnsi="Garamond" w:cstheme="minorHAnsi"/>
                <w:b/>
                <w:bCs/>
                <w:color w:val="002060"/>
                <w:sz w:val="20"/>
                <w:szCs w:val="20"/>
              </w:rPr>
              <w:t>.</w:t>
            </w:r>
            <w:r w:rsidR="00B77F1A">
              <w:rPr>
                <w:rFonts w:ascii="Garamond" w:hAnsi="Garamond" w:cstheme="minorHAnsi"/>
                <w:b/>
                <w:bCs/>
                <w:color w:val="002060"/>
                <w:sz w:val="20"/>
                <w:szCs w:val="20"/>
              </w:rPr>
              <w:t>7</w:t>
            </w:r>
            <w:r w:rsidRPr="006F139F">
              <w:rPr>
                <w:rFonts w:ascii="Garamond" w:hAnsi="Garamond" w:cstheme="minorHAnsi"/>
                <w:b/>
                <w:bCs/>
                <w:color w:val="002060"/>
                <w:sz w:val="20"/>
                <w:szCs w:val="20"/>
              </w:rPr>
              <w:t>)</w:t>
            </w:r>
            <w:r w:rsidRPr="006F139F">
              <w:rPr>
                <w:rFonts w:ascii="Garamond" w:hAnsi="Garamond" w:cstheme="minorHAnsi"/>
                <w:color w:val="002060"/>
                <w:sz w:val="20"/>
                <w:szCs w:val="20"/>
              </w:rPr>
              <w:t xml:space="preserve"> </w:t>
            </w:r>
            <w:r>
              <w:rPr>
                <w:rFonts w:ascii="Garamond" w:hAnsi="Garamond" w:cstheme="minorHAnsi"/>
                <w:color w:val="002060"/>
                <w:sz w:val="20"/>
                <w:szCs w:val="20"/>
              </w:rPr>
              <w:t>Per gli importi superiori a 5.000 euro, è stato effettuato per ciascun fornitore, ai fini del pagamento, un controllo preventivo sulla regolarità della posizione del soggetto titolare del contratto/incarico attraverso il servizio di verifica inadempimenti (c.d. “Verifica Equitalia” ex art. 48-bis del DPR 602/1973 e ss.mm.ii.)?</w:t>
            </w:r>
          </w:p>
        </w:tc>
        <w:tc>
          <w:tcPr>
            <w:tcW w:w="567" w:type="dxa"/>
            <w:vAlign w:val="center"/>
          </w:tcPr>
          <w:p w14:paraId="2DC8FF74" w14:textId="6EA3EC91" w:rsidR="0019596A" w:rsidRPr="006235FA" w:rsidRDefault="003A28CF" w:rsidP="0019596A">
            <w:pPr>
              <w:jc w:val="center"/>
              <w:rPr>
                <w:rFonts w:ascii="Garamond" w:eastAsia="Times New Roman" w:hAnsi="Garamond" w:cstheme="minorHAnsi"/>
                <w:sz w:val="20"/>
                <w:szCs w:val="20"/>
                <w:lang w:eastAsia="it-IT"/>
              </w:rPr>
            </w:pPr>
            <w:r w:rsidRPr="003A28CF">
              <w:rPr>
                <w:rFonts w:ascii="Garamond" w:eastAsia="Times New Roman" w:hAnsi="Garamond" w:cstheme="minorHAnsi"/>
                <w:b/>
                <w:bCs/>
                <w:sz w:val="20"/>
                <w:szCs w:val="20"/>
                <w:highlight w:val="yellow"/>
                <w:lang w:eastAsia="it-IT"/>
              </w:rPr>
              <w:t>SI</w:t>
            </w:r>
          </w:p>
        </w:tc>
        <w:tc>
          <w:tcPr>
            <w:tcW w:w="683" w:type="dxa"/>
            <w:vAlign w:val="center"/>
          </w:tcPr>
          <w:p w14:paraId="12FCD252"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081D4AB7"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66C8076D" w14:textId="5517A18A" w:rsidR="0019596A" w:rsidRPr="004E5AE0" w:rsidRDefault="0019596A" w:rsidP="0019596A">
            <w:pPr>
              <w:pStyle w:val="Paragrafoelenco"/>
              <w:numPr>
                <w:ilvl w:val="0"/>
                <w:numId w:val="2"/>
              </w:numPr>
              <w:rPr>
                <w:rFonts w:ascii="Garamond" w:eastAsia="Times New Roman" w:hAnsi="Garamond" w:cstheme="minorHAnsi"/>
                <w:sz w:val="20"/>
                <w:szCs w:val="20"/>
                <w:lang w:eastAsia="it-IT"/>
              </w:rPr>
            </w:pPr>
            <w:r w:rsidRPr="00B31895">
              <w:rPr>
                <w:rFonts w:ascii="Garamond" w:eastAsia="Times New Roman" w:hAnsi="Garamond" w:cstheme="minorHAnsi"/>
                <w:color w:val="002060"/>
                <w:sz w:val="20"/>
                <w:szCs w:val="20"/>
                <w:lang w:eastAsia="it-IT"/>
              </w:rPr>
              <w:t>Verific</w:t>
            </w:r>
            <w:r>
              <w:rPr>
                <w:rFonts w:ascii="Garamond" w:eastAsia="Times New Roman" w:hAnsi="Garamond" w:cstheme="minorHAnsi"/>
                <w:color w:val="002060"/>
                <w:sz w:val="20"/>
                <w:szCs w:val="20"/>
                <w:lang w:eastAsia="it-IT"/>
              </w:rPr>
              <w:t>he</w:t>
            </w:r>
            <w:r w:rsidRPr="00B31895">
              <w:rPr>
                <w:rFonts w:ascii="Garamond" w:eastAsia="Times New Roman" w:hAnsi="Garamond" w:cstheme="minorHAnsi"/>
                <w:color w:val="002060"/>
                <w:sz w:val="20"/>
                <w:szCs w:val="20"/>
                <w:lang w:eastAsia="it-IT"/>
              </w:rPr>
              <w:t xml:space="preserve"> inadempimenti Equitalia / Agenzia delle Entrate</w:t>
            </w:r>
            <w:r>
              <w:rPr>
                <w:rFonts w:ascii="Garamond" w:eastAsia="Times New Roman" w:hAnsi="Garamond" w:cstheme="minorHAnsi"/>
                <w:color w:val="002060"/>
                <w:sz w:val="20"/>
                <w:szCs w:val="20"/>
                <w:lang w:eastAsia="it-IT"/>
              </w:rPr>
              <w:t>-</w:t>
            </w:r>
            <w:r w:rsidRPr="00B31895">
              <w:rPr>
                <w:rFonts w:ascii="Garamond" w:eastAsia="Times New Roman" w:hAnsi="Garamond" w:cstheme="minorHAnsi"/>
                <w:color w:val="002060"/>
                <w:sz w:val="20"/>
                <w:szCs w:val="20"/>
                <w:lang w:eastAsia="it-IT"/>
              </w:rPr>
              <w:t>Riscossione</w:t>
            </w:r>
          </w:p>
        </w:tc>
        <w:tc>
          <w:tcPr>
            <w:tcW w:w="4394" w:type="dxa"/>
            <w:vAlign w:val="center"/>
          </w:tcPr>
          <w:p w14:paraId="22D1BC3D" w14:textId="6DF0106B" w:rsidR="0019596A" w:rsidRPr="00444B82" w:rsidRDefault="0019596A" w:rsidP="0019596A">
            <w:pPr>
              <w:jc w:val="center"/>
              <w:rPr>
                <w:rFonts w:ascii="Garamond" w:hAnsi="Garamond"/>
                <w:sz w:val="20"/>
                <w:szCs w:val="20"/>
              </w:rPr>
            </w:pPr>
            <w:r w:rsidRPr="005E182F">
              <w:rPr>
                <w:rFonts w:ascii="Garamond" w:hAnsi="Garamond"/>
                <w:sz w:val="20"/>
                <w:szCs w:val="20"/>
              </w:rPr>
              <w:t xml:space="preserve">Verificare che </w:t>
            </w:r>
            <w:r>
              <w:rPr>
                <w:rFonts w:ascii="Garamond" w:hAnsi="Garamond"/>
                <w:sz w:val="20"/>
                <w:szCs w:val="20"/>
              </w:rPr>
              <w:t>l’esito del controllo effettuato ai sensi de</w:t>
            </w:r>
            <w:r w:rsidRPr="000818D2">
              <w:rPr>
                <w:rFonts w:ascii="Garamond" w:hAnsi="Garamond"/>
                <w:sz w:val="20"/>
                <w:szCs w:val="20"/>
              </w:rPr>
              <w:t>ll’articolo 48-bis del D.P.R. n. 602/1973</w:t>
            </w:r>
            <w:r>
              <w:rPr>
                <w:rFonts w:ascii="Garamond" w:hAnsi="Garamond"/>
                <w:sz w:val="20"/>
                <w:szCs w:val="20"/>
              </w:rPr>
              <w:t xml:space="preserve"> presso l’Agenzia delle Entrate-Riscossione confermi la posizione di “</w:t>
            </w:r>
            <w:r w:rsidRPr="00A9444B">
              <w:rPr>
                <w:rFonts w:ascii="Garamond" w:hAnsi="Garamond"/>
                <w:i/>
                <w:iCs/>
                <w:sz w:val="20"/>
                <w:szCs w:val="20"/>
              </w:rPr>
              <w:t>soggetto non inadempiente</w:t>
            </w:r>
            <w:r>
              <w:rPr>
                <w:rFonts w:ascii="Garamond" w:hAnsi="Garamond"/>
                <w:sz w:val="20"/>
                <w:szCs w:val="20"/>
              </w:rPr>
              <w:t>” dell’operatore economico</w:t>
            </w:r>
            <w:r w:rsidRPr="005E182F">
              <w:rPr>
                <w:rFonts w:ascii="Garamond" w:hAnsi="Garamond"/>
                <w:sz w:val="20"/>
                <w:szCs w:val="20"/>
              </w:rPr>
              <w:t>.</w:t>
            </w:r>
            <w:r>
              <w:rPr>
                <w:rFonts w:ascii="Garamond" w:hAnsi="Garamond"/>
                <w:sz w:val="20"/>
                <w:szCs w:val="20"/>
              </w:rPr>
              <w:t xml:space="preserve"> </w:t>
            </w:r>
            <w:r w:rsidRPr="00A9444B">
              <w:rPr>
                <w:rFonts w:ascii="Garamond" w:hAnsi="Garamond"/>
                <w:b/>
                <w:bCs/>
                <w:sz w:val="20"/>
                <w:szCs w:val="20"/>
              </w:rPr>
              <w:t>NB</w:t>
            </w:r>
            <w:r w:rsidRPr="00444B82">
              <w:rPr>
                <w:rFonts w:ascii="Garamond" w:hAnsi="Garamond"/>
                <w:sz w:val="20"/>
                <w:szCs w:val="20"/>
              </w:rPr>
              <w:t xml:space="preserve">: nel caso in cui tale verifica non sia stata effettuata preliminarmente al pagamento, occorrerà effettuare (come prescritto dalla Circolare </w:t>
            </w:r>
            <w:r w:rsidRPr="00444B82">
              <w:rPr>
                <w:rFonts w:ascii="Garamond" w:hAnsi="Garamond"/>
                <w:sz w:val="20"/>
                <w:szCs w:val="20"/>
              </w:rPr>
              <w:lastRenderedPageBreak/>
              <w:t>MEF-RGS n. 13 del 21 marzo 2018) una verifica “ora per allora”, formulando apposita richiesta, secondo il facsimile allegato a detta Circolare (Allegato A alla Circolare), da trasmettere all’AdE-R via PEC.</w:t>
            </w:r>
          </w:p>
        </w:tc>
      </w:tr>
      <w:tr w:rsidR="0019596A" w14:paraId="1EC5941F" w14:textId="77777777" w:rsidTr="003E7035">
        <w:trPr>
          <w:trHeight w:val="20"/>
        </w:trPr>
        <w:tc>
          <w:tcPr>
            <w:tcW w:w="4253" w:type="dxa"/>
            <w:shd w:val="clear" w:color="auto" w:fill="D9E2F3" w:themeFill="accent1" w:themeFillTint="33"/>
            <w:vAlign w:val="center"/>
          </w:tcPr>
          <w:p w14:paraId="1611639A" w14:textId="026AEE23" w:rsidR="0019596A" w:rsidRPr="006F139F" w:rsidRDefault="0019596A" w:rsidP="0019596A">
            <w:pPr>
              <w:jc w:val="center"/>
              <w:rPr>
                <w:rFonts w:ascii="Garamond" w:hAnsi="Garamond" w:cstheme="minorHAnsi"/>
                <w:b/>
                <w:bCs/>
                <w:color w:val="002060"/>
                <w:sz w:val="20"/>
                <w:szCs w:val="20"/>
              </w:rPr>
            </w:pPr>
            <w:r>
              <w:rPr>
                <w:rFonts w:ascii="Garamond" w:hAnsi="Garamond" w:cstheme="minorHAnsi"/>
                <w:b/>
                <w:bCs/>
                <w:color w:val="002060"/>
                <w:sz w:val="20"/>
                <w:szCs w:val="20"/>
              </w:rPr>
              <w:lastRenderedPageBreak/>
              <w:t>(E.</w:t>
            </w:r>
            <w:r w:rsidR="00B77F1A">
              <w:rPr>
                <w:rFonts w:ascii="Garamond" w:hAnsi="Garamond" w:cstheme="minorHAnsi"/>
                <w:b/>
                <w:bCs/>
                <w:color w:val="002060"/>
                <w:sz w:val="20"/>
                <w:szCs w:val="20"/>
              </w:rPr>
              <w:t>8</w:t>
            </w:r>
            <w:r>
              <w:rPr>
                <w:rFonts w:ascii="Garamond" w:hAnsi="Garamond" w:cstheme="minorHAnsi"/>
                <w:b/>
                <w:bCs/>
                <w:color w:val="002060"/>
                <w:sz w:val="20"/>
                <w:szCs w:val="20"/>
              </w:rPr>
              <w:t xml:space="preserve">) </w:t>
            </w:r>
            <w:r w:rsidRPr="00E7719A">
              <w:rPr>
                <w:rFonts w:ascii="Garamond" w:hAnsi="Garamond" w:cstheme="minorHAnsi"/>
                <w:color w:val="002060"/>
                <w:sz w:val="20"/>
                <w:szCs w:val="20"/>
              </w:rPr>
              <w:t>In caso di anticip</w:t>
            </w:r>
            <w:r>
              <w:rPr>
                <w:rFonts w:ascii="Garamond" w:hAnsi="Garamond" w:cstheme="minorHAnsi"/>
                <w:color w:val="002060"/>
                <w:sz w:val="20"/>
                <w:szCs w:val="20"/>
              </w:rPr>
              <w:t>i corrisposti ai fornitori</w:t>
            </w:r>
            <w:r w:rsidRPr="00E7719A">
              <w:rPr>
                <w:rFonts w:ascii="Garamond" w:hAnsi="Garamond" w:cstheme="minorHAnsi"/>
                <w:color w:val="002060"/>
                <w:sz w:val="20"/>
                <w:szCs w:val="20"/>
              </w:rPr>
              <w:t xml:space="preserve">, è stata acquisita e verificata, </w:t>
            </w:r>
            <w:r w:rsidRPr="004B0C99">
              <w:rPr>
                <w:rFonts w:ascii="Garamond" w:hAnsi="Garamond" w:cstheme="minorHAnsi"/>
                <w:color w:val="002060"/>
                <w:sz w:val="20"/>
                <w:szCs w:val="20"/>
              </w:rPr>
              <w:t>ai fini del pagamento, la fideiussione bancaria o assicurativa di importo pari all’anticipo?</w:t>
            </w:r>
          </w:p>
        </w:tc>
        <w:tc>
          <w:tcPr>
            <w:tcW w:w="567" w:type="dxa"/>
            <w:vAlign w:val="center"/>
          </w:tcPr>
          <w:p w14:paraId="3426CE3B" w14:textId="6F7B97EB" w:rsidR="0019596A" w:rsidRPr="006235FA" w:rsidRDefault="005569CE" w:rsidP="0019596A">
            <w:pPr>
              <w:jc w:val="center"/>
              <w:rPr>
                <w:rFonts w:ascii="Garamond" w:eastAsia="Times New Roman" w:hAnsi="Garamond" w:cstheme="minorHAnsi"/>
                <w:sz w:val="20"/>
                <w:szCs w:val="20"/>
                <w:lang w:eastAsia="it-IT"/>
              </w:rPr>
            </w:pPr>
            <w:r w:rsidRPr="003A28CF">
              <w:rPr>
                <w:rFonts w:ascii="Garamond" w:eastAsia="Times New Roman" w:hAnsi="Garamond" w:cstheme="minorHAnsi"/>
                <w:b/>
                <w:bCs/>
                <w:sz w:val="20"/>
                <w:szCs w:val="20"/>
                <w:highlight w:val="yellow"/>
                <w:lang w:eastAsia="it-IT"/>
              </w:rPr>
              <w:t>SI</w:t>
            </w:r>
          </w:p>
        </w:tc>
        <w:tc>
          <w:tcPr>
            <w:tcW w:w="683" w:type="dxa"/>
            <w:vAlign w:val="center"/>
          </w:tcPr>
          <w:p w14:paraId="4FC28B9E"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75731299" w14:textId="54A623FA"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5A9D6E7E" w14:textId="45C0C260" w:rsidR="0019596A" w:rsidRPr="00506ED4" w:rsidRDefault="0019596A" w:rsidP="0019596A">
            <w:pPr>
              <w:pStyle w:val="Paragrafoelenco"/>
              <w:numPr>
                <w:ilvl w:val="0"/>
                <w:numId w:val="2"/>
              </w:numPr>
              <w:rPr>
                <w:rFonts w:ascii="Garamond" w:eastAsia="Times New Roman" w:hAnsi="Garamond" w:cstheme="minorHAnsi"/>
                <w:sz w:val="20"/>
                <w:szCs w:val="20"/>
                <w:lang w:eastAsia="it-IT"/>
              </w:rPr>
            </w:pPr>
            <w:r w:rsidRPr="00506ED4">
              <w:rPr>
                <w:rFonts w:ascii="Garamond" w:eastAsia="Times New Roman" w:hAnsi="Garamond" w:cstheme="minorHAnsi"/>
                <w:color w:val="002060"/>
                <w:sz w:val="20"/>
                <w:szCs w:val="20"/>
                <w:lang w:eastAsia="it-IT"/>
              </w:rPr>
              <w:t>Fideiussion</w:t>
            </w:r>
            <w:r>
              <w:rPr>
                <w:rFonts w:ascii="Garamond" w:eastAsia="Times New Roman" w:hAnsi="Garamond" w:cstheme="minorHAnsi"/>
                <w:color w:val="002060"/>
                <w:sz w:val="20"/>
                <w:szCs w:val="20"/>
                <w:lang w:eastAsia="it-IT"/>
              </w:rPr>
              <w:t>i</w:t>
            </w:r>
            <w:r w:rsidRPr="00506ED4">
              <w:rPr>
                <w:rFonts w:ascii="Garamond" w:eastAsia="Times New Roman" w:hAnsi="Garamond" w:cstheme="minorHAnsi"/>
                <w:color w:val="002060"/>
                <w:sz w:val="20"/>
                <w:szCs w:val="20"/>
                <w:lang w:eastAsia="it-IT"/>
              </w:rPr>
              <w:t>/Polizz</w:t>
            </w:r>
            <w:r>
              <w:rPr>
                <w:rFonts w:ascii="Garamond" w:eastAsia="Times New Roman" w:hAnsi="Garamond" w:cstheme="minorHAnsi"/>
                <w:color w:val="002060"/>
                <w:sz w:val="20"/>
                <w:szCs w:val="20"/>
                <w:lang w:eastAsia="it-IT"/>
              </w:rPr>
              <w:t xml:space="preserve">e </w:t>
            </w:r>
            <w:r w:rsidRPr="00506ED4">
              <w:rPr>
                <w:rFonts w:ascii="Garamond" w:eastAsia="Times New Roman" w:hAnsi="Garamond" w:cstheme="minorHAnsi"/>
                <w:color w:val="002060"/>
                <w:sz w:val="20"/>
                <w:szCs w:val="20"/>
                <w:lang w:eastAsia="it-IT"/>
              </w:rPr>
              <w:t>assicurativ</w:t>
            </w:r>
            <w:r>
              <w:rPr>
                <w:rFonts w:ascii="Garamond" w:eastAsia="Times New Roman" w:hAnsi="Garamond" w:cstheme="minorHAnsi"/>
                <w:color w:val="002060"/>
                <w:sz w:val="20"/>
                <w:szCs w:val="20"/>
                <w:lang w:eastAsia="it-IT"/>
              </w:rPr>
              <w:t>e</w:t>
            </w:r>
          </w:p>
        </w:tc>
        <w:tc>
          <w:tcPr>
            <w:tcW w:w="4394" w:type="dxa"/>
            <w:vAlign w:val="center"/>
          </w:tcPr>
          <w:p w14:paraId="64A4BBCD" w14:textId="635A35A2" w:rsidR="0019596A" w:rsidRPr="00EE0A97" w:rsidRDefault="0019596A" w:rsidP="0019596A">
            <w:pPr>
              <w:jc w:val="center"/>
              <w:rPr>
                <w:rFonts w:ascii="Garamond" w:hAnsi="Garamond"/>
                <w:sz w:val="20"/>
                <w:szCs w:val="20"/>
              </w:rPr>
            </w:pPr>
            <w:r w:rsidRPr="004B0C99">
              <w:rPr>
                <w:rFonts w:ascii="Garamond" w:hAnsi="Garamond"/>
                <w:sz w:val="20"/>
                <w:szCs w:val="20"/>
              </w:rPr>
              <w:t>Verificare la presenza e la correttezza (coerenza tra importi) della fideiussione/polizza prodotta dai fornitori.</w:t>
            </w:r>
          </w:p>
        </w:tc>
      </w:tr>
    </w:tbl>
    <w:p w14:paraId="2F8AF4C0" w14:textId="77777777" w:rsidR="002D3547" w:rsidRDefault="002D3547" w:rsidP="00BB1F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2"/>
        <w:gridCol w:w="1682"/>
        <w:gridCol w:w="7353"/>
      </w:tblGrid>
      <w:tr w:rsidR="00D34682" w:rsidRPr="00933F9E" w14:paraId="44F90BBE" w14:textId="77777777" w:rsidTr="00B77F1A">
        <w:trPr>
          <w:trHeight w:val="20"/>
        </w:trPr>
        <w:tc>
          <w:tcPr>
            <w:tcW w:w="5000" w:type="pct"/>
            <w:gridSpan w:val="3"/>
            <w:shd w:val="clear" w:color="auto" w:fill="002060"/>
            <w:vAlign w:val="center"/>
            <w:hideMark/>
          </w:tcPr>
          <w:p w14:paraId="6E90D2EF" w14:textId="17859A99" w:rsidR="00D34682" w:rsidRPr="00933F9E" w:rsidRDefault="00D34682" w:rsidP="002D3547">
            <w:pPr>
              <w:spacing w:after="0" w:line="240" w:lineRule="auto"/>
              <w:jc w:val="center"/>
              <w:rPr>
                <w:rFonts w:ascii="Garamond" w:eastAsia="Times New Roman" w:hAnsi="Garamond" w:cs="Calibri"/>
                <w:b/>
                <w:bCs/>
                <w:color w:val="FFFFFF"/>
                <w:lang w:eastAsia="it-IT"/>
              </w:rPr>
            </w:pPr>
            <w:r>
              <w:rPr>
                <w:rFonts w:ascii="Garamond" w:eastAsia="Times New Roman" w:hAnsi="Garamond" w:cs="Calibri"/>
                <w:b/>
                <w:bCs/>
                <w:color w:val="FFFFFF" w:themeColor="background1"/>
                <w:lang w:eastAsia="it-IT"/>
              </w:rPr>
              <w:t>ESITO</w:t>
            </w:r>
          </w:p>
        </w:tc>
      </w:tr>
      <w:tr w:rsidR="00D34682" w:rsidRPr="00933F9E" w14:paraId="2D3AA7A8" w14:textId="77777777" w:rsidTr="00B77F1A">
        <w:trPr>
          <w:trHeight w:val="20"/>
        </w:trPr>
        <w:tc>
          <w:tcPr>
            <w:tcW w:w="1836" w:type="pct"/>
            <w:vMerge w:val="restart"/>
            <w:shd w:val="clear" w:color="auto" w:fill="auto"/>
            <w:noWrap/>
            <w:vAlign w:val="center"/>
          </w:tcPr>
          <w:p w14:paraId="4589506C" w14:textId="1A932806" w:rsidR="00D34682" w:rsidRPr="00393634" w:rsidRDefault="00D34682" w:rsidP="002D3547">
            <w:pPr>
              <w:spacing w:after="0" w:line="240" w:lineRule="auto"/>
              <w:jc w:val="center"/>
              <w:rPr>
                <w:rFonts w:ascii="Garamond" w:eastAsia="Times New Roman" w:hAnsi="Garamond" w:cs="Calibri"/>
                <w:color w:val="000000"/>
                <w:sz w:val="24"/>
                <w:szCs w:val="24"/>
                <w:lang w:eastAsia="it-IT"/>
              </w:rPr>
            </w:pPr>
            <w:r w:rsidRPr="00393634">
              <w:rPr>
                <w:rFonts w:ascii="Garamond" w:eastAsia="Times New Roman" w:hAnsi="Garamond" w:cs="Times New Roman"/>
                <w:b/>
                <w:bCs/>
                <w:color w:val="000000"/>
                <w:sz w:val="24"/>
                <w:szCs w:val="24"/>
                <w:lang w:eastAsia="it-IT"/>
              </w:rPr>
              <w:t>Esito del controllo:</w:t>
            </w:r>
          </w:p>
          <w:p w14:paraId="5F3C3C2F" w14:textId="2C940211" w:rsidR="00D34682" w:rsidRPr="00933F9E" w:rsidRDefault="00D34682" w:rsidP="002D3547">
            <w:pPr>
              <w:spacing w:after="0" w:line="240" w:lineRule="auto"/>
              <w:jc w:val="center"/>
              <w:rPr>
                <w:rFonts w:ascii="Garamond" w:eastAsia="Times New Roman" w:hAnsi="Garamond" w:cs="Calibri"/>
                <w:color w:val="000000"/>
                <w:lang w:eastAsia="it-IT"/>
              </w:rPr>
            </w:pPr>
          </w:p>
        </w:tc>
        <w:tc>
          <w:tcPr>
            <w:tcW w:w="589" w:type="pct"/>
            <w:shd w:val="clear" w:color="auto" w:fill="auto"/>
            <w:vAlign w:val="center"/>
            <w:hideMark/>
          </w:tcPr>
          <w:p w14:paraId="24DDC18D" w14:textId="7C7F9C9E" w:rsidR="00D34682" w:rsidRPr="00933F9E" w:rsidRDefault="00191FAA" w:rsidP="002D3547">
            <w:pPr>
              <w:spacing w:after="0" w:line="240" w:lineRule="auto"/>
              <w:jc w:val="center"/>
              <w:rPr>
                <w:rFonts w:ascii="Garamond" w:eastAsia="Times New Roman" w:hAnsi="Garamond" w:cs="Calibri"/>
                <w:color w:val="000000"/>
                <w:lang w:eastAsia="it-IT"/>
              </w:rPr>
            </w:pPr>
            <w:r>
              <w:rPr>
                <w:rFonts w:ascii="Garamond" w:eastAsia="Times New Roman" w:hAnsi="Garamond" w:cs="Times New Roman"/>
                <w:noProof/>
                <w:color w:val="000000"/>
                <w:lang w:eastAsia="it-IT"/>
              </w:rPr>
              <mc:AlternateContent>
                <mc:Choice Requires="wps">
                  <w:drawing>
                    <wp:anchor distT="0" distB="0" distL="114300" distR="114300" simplePos="0" relativeHeight="251659264" behindDoc="0" locked="0" layoutInCell="1" allowOverlap="1" wp14:anchorId="46A8424C" wp14:editId="6EACC7BD">
                      <wp:simplePos x="0" y="0"/>
                      <wp:positionH relativeFrom="column">
                        <wp:posOffset>364297</wp:posOffset>
                      </wp:positionH>
                      <wp:positionV relativeFrom="paragraph">
                        <wp:posOffset>11126</wp:posOffset>
                      </wp:positionV>
                      <wp:extent cx="326003" cy="127221"/>
                      <wp:effectExtent l="0" t="0" r="0" b="25400"/>
                      <wp:wrapNone/>
                      <wp:docPr id="1976511154" name="Segno di moltiplicazione 1"/>
                      <wp:cNvGraphicFramePr/>
                      <a:graphic xmlns:a="http://schemas.openxmlformats.org/drawingml/2006/main">
                        <a:graphicData uri="http://schemas.microsoft.com/office/word/2010/wordprocessingShape">
                          <wps:wsp>
                            <wps:cNvSpPr/>
                            <wps:spPr>
                              <a:xfrm>
                                <a:off x="0" y="0"/>
                                <a:ext cx="326003" cy="127221"/>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28419D" id="Segno di moltiplicazione 1" o:spid="_x0000_s1026" style="position:absolute;margin-left:28.7pt;margin-top:.9pt;width:25.65pt;height:10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26003,127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" path="m72859,44493l83737,16618r79265,30932l242266,16618r10878,27875l204155,63611r48989,19117l242266,110603,163002,79671,83737,110603,72859,82728,121848,63611,72859,44493xe" fillcolor="#4472c4 [3204]" strokecolor="#09101d [484]" strokeweight="1pt">
                      <v:stroke joinstyle="miter"/>
                      <v:path arrowok="t" o:connecttype="custom" o:connectlocs="72859,44493;83737,16618;163002,47550;242266,16618;253144,44493;204155,63611;253144,82728;242266,110603;163002,79671;83737,110603;72859,82728;121848,63611;72859,44493" o:connectangles="0,0,0,0,0,0,0,0,0,0,0,0,0"/>
                    </v:shape>
                  </w:pict>
                </mc:Fallback>
              </mc:AlternateContent>
            </w:r>
            <w:r w:rsidR="00D34682" w:rsidRPr="00544D7D">
              <w:rPr>
                <w:rFonts w:ascii="Garamond" w:eastAsia="Times New Roman" w:hAnsi="Garamond" w:cs="Times New Roman"/>
                <w:color w:val="000000"/>
                <w:lang w:eastAsia="it-IT"/>
              </w:rPr>
              <w:t>□</w:t>
            </w:r>
          </w:p>
        </w:tc>
        <w:tc>
          <w:tcPr>
            <w:tcW w:w="2575" w:type="pct"/>
            <w:shd w:val="clear" w:color="auto" w:fill="auto"/>
            <w:vAlign w:val="center"/>
            <w:hideMark/>
          </w:tcPr>
          <w:p w14:paraId="65C40D2F" w14:textId="38F8228D" w:rsidR="00D34682" w:rsidRPr="00933F9E" w:rsidRDefault="00D34682" w:rsidP="002D3547">
            <w:pPr>
              <w:spacing w:after="0" w:line="240" w:lineRule="auto"/>
              <w:jc w:val="center"/>
              <w:rPr>
                <w:rFonts w:ascii="Garamond" w:eastAsia="Times New Roman" w:hAnsi="Garamond" w:cs="Calibri"/>
                <w:color w:val="000000"/>
                <w:lang w:eastAsia="it-IT"/>
              </w:rPr>
            </w:pPr>
            <w:r w:rsidRPr="00544D7D">
              <w:rPr>
                <w:rFonts w:ascii="Garamond" w:eastAsia="Times New Roman" w:hAnsi="Garamond" w:cs="Times New Roman"/>
                <w:color w:val="000000"/>
                <w:lang w:eastAsia="it-IT"/>
              </w:rPr>
              <w:t>POSITIVO</w:t>
            </w:r>
          </w:p>
        </w:tc>
      </w:tr>
      <w:tr w:rsidR="00D34682" w:rsidRPr="00933F9E" w14:paraId="67C54092" w14:textId="77777777" w:rsidTr="00B77F1A">
        <w:trPr>
          <w:trHeight w:val="20"/>
        </w:trPr>
        <w:tc>
          <w:tcPr>
            <w:tcW w:w="1836" w:type="pct"/>
            <w:vMerge/>
            <w:shd w:val="clear" w:color="auto" w:fill="auto"/>
            <w:noWrap/>
            <w:vAlign w:val="center"/>
          </w:tcPr>
          <w:p w14:paraId="71E12409" w14:textId="77777777" w:rsidR="00D34682" w:rsidRPr="00933F9E" w:rsidRDefault="00D34682" w:rsidP="002D3547">
            <w:pPr>
              <w:spacing w:after="0" w:line="240" w:lineRule="auto"/>
              <w:jc w:val="center"/>
              <w:rPr>
                <w:rFonts w:ascii="Garamond" w:eastAsia="Times New Roman" w:hAnsi="Garamond" w:cs="Calibri"/>
                <w:color w:val="000000"/>
                <w:lang w:eastAsia="it-IT"/>
              </w:rPr>
            </w:pPr>
          </w:p>
        </w:tc>
        <w:tc>
          <w:tcPr>
            <w:tcW w:w="589" w:type="pct"/>
            <w:shd w:val="clear" w:color="auto" w:fill="auto"/>
            <w:vAlign w:val="center"/>
          </w:tcPr>
          <w:p w14:paraId="6530648E" w14:textId="65BE2D03" w:rsidR="00D34682" w:rsidRPr="00933F9E" w:rsidRDefault="00D34682" w:rsidP="002D3547">
            <w:pPr>
              <w:spacing w:after="0" w:line="240" w:lineRule="auto"/>
              <w:jc w:val="center"/>
              <w:rPr>
                <w:rFonts w:ascii="Garamond" w:eastAsia="Times New Roman" w:hAnsi="Garamond" w:cs="Calibri"/>
                <w:color w:val="000000"/>
                <w:lang w:eastAsia="it-IT"/>
              </w:rPr>
            </w:pPr>
            <w:r w:rsidRPr="00741DB0">
              <w:rPr>
                <w:rFonts w:ascii="Garamond" w:eastAsia="Times New Roman" w:hAnsi="Garamond" w:cs="Times New Roman"/>
                <w:color w:val="000000"/>
                <w:lang w:eastAsia="it-IT"/>
              </w:rPr>
              <w:t>□</w:t>
            </w:r>
          </w:p>
        </w:tc>
        <w:tc>
          <w:tcPr>
            <w:tcW w:w="2575" w:type="pct"/>
            <w:shd w:val="clear" w:color="auto" w:fill="auto"/>
            <w:vAlign w:val="center"/>
          </w:tcPr>
          <w:p w14:paraId="03E79ED7" w14:textId="0A00EF73" w:rsidR="00D34682" w:rsidRPr="00933F9E" w:rsidRDefault="00D34682" w:rsidP="002D3547">
            <w:pPr>
              <w:spacing w:after="0" w:line="240" w:lineRule="auto"/>
              <w:jc w:val="center"/>
              <w:rPr>
                <w:rFonts w:ascii="Garamond" w:eastAsia="Times New Roman" w:hAnsi="Garamond" w:cs="Calibri"/>
                <w:color w:val="000000"/>
                <w:lang w:eastAsia="it-IT"/>
              </w:rPr>
            </w:pPr>
            <w:r w:rsidRPr="00741DB0">
              <w:rPr>
                <w:rFonts w:ascii="Garamond" w:eastAsia="Times New Roman" w:hAnsi="Garamond" w:cs="Times New Roman"/>
                <w:color w:val="000000"/>
                <w:lang w:eastAsia="it-IT"/>
              </w:rPr>
              <w:t>PARZIALMENTE POSITIVO</w:t>
            </w:r>
          </w:p>
        </w:tc>
      </w:tr>
      <w:tr w:rsidR="00D34682" w:rsidRPr="00933F9E" w14:paraId="74B68FF9" w14:textId="77777777" w:rsidTr="00B77F1A">
        <w:trPr>
          <w:trHeight w:val="20"/>
        </w:trPr>
        <w:tc>
          <w:tcPr>
            <w:tcW w:w="1836" w:type="pct"/>
            <w:vMerge/>
            <w:tcBorders>
              <w:bottom w:val="single" w:sz="4" w:space="0" w:color="auto"/>
            </w:tcBorders>
            <w:shd w:val="clear" w:color="auto" w:fill="auto"/>
            <w:noWrap/>
            <w:vAlign w:val="center"/>
          </w:tcPr>
          <w:p w14:paraId="5D32D45C" w14:textId="77777777" w:rsidR="00D34682" w:rsidRPr="00933F9E" w:rsidRDefault="00D34682" w:rsidP="002D3547">
            <w:pPr>
              <w:spacing w:after="0" w:line="240" w:lineRule="auto"/>
              <w:jc w:val="center"/>
              <w:rPr>
                <w:rFonts w:ascii="Garamond" w:eastAsia="Times New Roman" w:hAnsi="Garamond" w:cs="Calibri"/>
                <w:color w:val="000000"/>
                <w:lang w:eastAsia="it-IT"/>
              </w:rPr>
            </w:pPr>
          </w:p>
        </w:tc>
        <w:tc>
          <w:tcPr>
            <w:tcW w:w="589" w:type="pct"/>
            <w:shd w:val="clear" w:color="auto" w:fill="auto"/>
            <w:vAlign w:val="center"/>
          </w:tcPr>
          <w:p w14:paraId="0209BE45" w14:textId="459DC436" w:rsidR="00D34682" w:rsidRPr="00933F9E" w:rsidRDefault="00D34682" w:rsidP="002D3547">
            <w:pPr>
              <w:spacing w:after="0" w:line="240" w:lineRule="auto"/>
              <w:jc w:val="center"/>
              <w:rPr>
                <w:rFonts w:ascii="Garamond" w:eastAsia="Times New Roman" w:hAnsi="Garamond" w:cs="Calibri"/>
                <w:color w:val="000000"/>
                <w:lang w:eastAsia="it-IT"/>
              </w:rPr>
            </w:pPr>
            <w:r w:rsidRPr="00544D7D">
              <w:rPr>
                <w:rFonts w:ascii="Garamond" w:eastAsia="Times New Roman" w:hAnsi="Garamond" w:cs="Times New Roman"/>
                <w:color w:val="000000"/>
                <w:lang w:eastAsia="it-IT"/>
              </w:rPr>
              <w:t>□</w:t>
            </w:r>
          </w:p>
        </w:tc>
        <w:tc>
          <w:tcPr>
            <w:tcW w:w="2575" w:type="pct"/>
            <w:shd w:val="clear" w:color="auto" w:fill="auto"/>
            <w:vAlign w:val="center"/>
          </w:tcPr>
          <w:p w14:paraId="5FC71D29" w14:textId="6D732A2C" w:rsidR="00D34682" w:rsidRPr="00933F9E" w:rsidRDefault="00D34682" w:rsidP="002D3547">
            <w:pPr>
              <w:spacing w:after="0" w:line="240" w:lineRule="auto"/>
              <w:jc w:val="center"/>
              <w:rPr>
                <w:rFonts w:ascii="Garamond" w:eastAsia="Times New Roman" w:hAnsi="Garamond" w:cs="Calibri"/>
                <w:color w:val="000000"/>
                <w:lang w:eastAsia="it-IT"/>
              </w:rPr>
            </w:pPr>
            <w:r w:rsidRPr="00544D7D">
              <w:rPr>
                <w:rFonts w:ascii="Garamond" w:eastAsia="Times New Roman" w:hAnsi="Garamond" w:cs="Times New Roman"/>
                <w:color w:val="000000"/>
                <w:lang w:eastAsia="it-IT"/>
              </w:rPr>
              <w:t>NEGATIVO</w:t>
            </w:r>
          </w:p>
        </w:tc>
      </w:tr>
    </w:tbl>
    <w:tbl>
      <w:tblPr>
        <w:tblStyle w:val="Grigliatabella"/>
        <w:tblpPr w:leftFromText="141" w:rightFromText="141" w:vertAnchor="text" w:horzAnchor="margin" w:tblpY="391"/>
        <w:tblOverlap w:val="never"/>
        <w:tblW w:w="5000" w:type="pct"/>
        <w:tblLook w:val="04A0" w:firstRow="1" w:lastRow="0" w:firstColumn="1" w:lastColumn="0" w:noHBand="0" w:noVBand="1"/>
      </w:tblPr>
      <w:tblGrid>
        <w:gridCol w:w="5245"/>
        <w:gridCol w:w="9032"/>
      </w:tblGrid>
      <w:tr w:rsidR="00D34682" w14:paraId="18D2B24A" w14:textId="77777777" w:rsidTr="00B77F1A">
        <w:trPr>
          <w:trHeight w:val="20"/>
        </w:trPr>
        <w:tc>
          <w:tcPr>
            <w:tcW w:w="1837" w:type="pct"/>
            <w:shd w:val="clear" w:color="auto" w:fill="1F3864" w:themeFill="accent1" w:themeFillShade="80"/>
            <w:vAlign w:val="center"/>
          </w:tcPr>
          <w:p w14:paraId="1B9A231F" w14:textId="77777777" w:rsidR="00D34682" w:rsidRPr="00D34682" w:rsidRDefault="00D34682" w:rsidP="00B77F1A">
            <w:pPr>
              <w:jc w:val="center"/>
              <w:rPr>
                <w:rFonts w:ascii="Garamond" w:hAnsi="Garamond"/>
                <w:b/>
                <w:color w:val="FFFFFF" w:themeColor="background1"/>
                <w:sz w:val="24"/>
                <w:szCs w:val="24"/>
              </w:rPr>
            </w:pPr>
            <w:r w:rsidRPr="00D34682">
              <w:rPr>
                <w:rFonts w:ascii="Garamond" w:hAnsi="Garamond"/>
                <w:b/>
                <w:color w:val="FFFFFF" w:themeColor="background1"/>
                <w:sz w:val="24"/>
                <w:szCs w:val="24"/>
              </w:rPr>
              <w:t>Importo rendicontato</w:t>
            </w:r>
          </w:p>
        </w:tc>
        <w:tc>
          <w:tcPr>
            <w:tcW w:w="3163" w:type="pct"/>
            <w:vAlign w:val="center"/>
          </w:tcPr>
          <w:p w14:paraId="034212AA" w14:textId="3EBB7963" w:rsidR="00D34682" w:rsidRDefault="00393634" w:rsidP="00E336B8">
            <w:pPr>
              <w:rPr>
                <w:rFonts w:ascii="Garamond" w:eastAsia="Times New Roman" w:hAnsi="Garamond" w:cs="Times New Roman"/>
                <w:b/>
                <w:sz w:val="24"/>
                <w:szCs w:val="24"/>
                <w:lang w:eastAsia="it-IT"/>
              </w:rPr>
            </w:pPr>
            <w:r>
              <w:rPr>
                <w:rFonts w:ascii="Calibri" w:hAnsi="Calibri" w:cs="Arial"/>
              </w:rPr>
              <w:t xml:space="preserve">€ </w:t>
            </w:r>
            <w:r w:rsidR="00E336B8" w:rsidRPr="00E336B8">
              <w:rPr>
                <w:rFonts w:ascii="Calibri" w:hAnsi="Calibri" w:cs="Arial"/>
              </w:rPr>
              <w:t>65.527,33</w:t>
            </w:r>
          </w:p>
        </w:tc>
      </w:tr>
      <w:tr w:rsidR="00D34682" w14:paraId="71AB7AAF" w14:textId="77777777" w:rsidTr="00B77F1A">
        <w:trPr>
          <w:trHeight w:val="20"/>
        </w:trPr>
        <w:tc>
          <w:tcPr>
            <w:tcW w:w="1837" w:type="pct"/>
            <w:shd w:val="clear" w:color="auto" w:fill="1F3864" w:themeFill="accent1" w:themeFillShade="80"/>
            <w:vAlign w:val="center"/>
          </w:tcPr>
          <w:p w14:paraId="660E9301" w14:textId="77777777" w:rsidR="00D34682" w:rsidRPr="00D34682" w:rsidRDefault="00D34682" w:rsidP="00B77F1A">
            <w:pPr>
              <w:jc w:val="center"/>
              <w:rPr>
                <w:rFonts w:ascii="Garamond" w:hAnsi="Garamond"/>
                <w:b/>
                <w:color w:val="FFFFFF" w:themeColor="background1"/>
                <w:sz w:val="24"/>
                <w:szCs w:val="24"/>
              </w:rPr>
            </w:pPr>
            <w:r w:rsidRPr="00D34682">
              <w:rPr>
                <w:rFonts w:ascii="Garamond" w:hAnsi="Garamond"/>
                <w:b/>
                <w:color w:val="FFFFFF" w:themeColor="background1"/>
                <w:sz w:val="24"/>
                <w:szCs w:val="24"/>
              </w:rPr>
              <w:t>Importo controllato</w:t>
            </w:r>
          </w:p>
        </w:tc>
        <w:tc>
          <w:tcPr>
            <w:tcW w:w="3163" w:type="pct"/>
            <w:vAlign w:val="center"/>
          </w:tcPr>
          <w:p w14:paraId="582A8134" w14:textId="5E8834B1" w:rsidR="00D34682" w:rsidRDefault="00E336B8" w:rsidP="00B77F1A">
            <w:pPr>
              <w:jc w:val="center"/>
              <w:rPr>
                <w:rFonts w:ascii="Garamond" w:eastAsia="Times New Roman" w:hAnsi="Garamond" w:cs="Times New Roman"/>
                <w:b/>
                <w:sz w:val="24"/>
                <w:szCs w:val="24"/>
                <w:lang w:eastAsia="it-IT"/>
              </w:rPr>
            </w:pPr>
            <w:r>
              <w:rPr>
                <w:rFonts w:ascii="Calibri" w:hAnsi="Calibri" w:cs="Arial"/>
              </w:rPr>
              <w:t xml:space="preserve">€ </w:t>
            </w:r>
            <w:r w:rsidRPr="00E336B8">
              <w:rPr>
                <w:rFonts w:ascii="Calibri" w:hAnsi="Calibri" w:cs="Arial"/>
              </w:rPr>
              <w:t>65.527,33</w:t>
            </w:r>
          </w:p>
        </w:tc>
      </w:tr>
      <w:tr w:rsidR="00D34682" w14:paraId="06FC6932" w14:textId="77777777" w:rsidTr="00B77F1A">
        <w:trPr>
          <w:trHeight w:val="20"/>
        </w:trPr>
        <w:tc>
          <w:tcPr>
            <w:tcW w:w="1837" w:type="pct"/>
            <w:shd w:val="clear" w:color="auto" w:fill="1F3864" w:themeFill="accent1" w:themeFillShade="80"/>
            <w:vAlign w:val="center"/>
          </w:tcPr>
          <w:p w14:paraId="5A8E80C3" w14:textId="4520002C" w:rsidR="00D34682" w:rsidRPr="00D34682" w:rsidRDefault="00D34682" w:rsidP="00B77F1A">
            <w:pPr>
              <w:jc w:val="center"/>
              <w:rPr>
                <w:rFonts w:ascii="Garamond" w:hAnsi="Garamond"/>
                <w:b/>
                <w:color w:val="FFFFFF" w:themeColor="background1"/>
                <w:sz w:val="24"/>
                <w:szCs w:val="24"/>
              </w:rPr>
            </w:pPr>
            <w:r w:rsidRPr="00D34682">
              <w:rPr>
                <w:rFonts w:ascii="Garamond" w:hAnsi="Garamond"/>
                <w:b/>
                <w:color w:val="FFFFFF" w:themeColor="background1"/>
                <w:sz w:val="24"/>
                <w:szCs w:val="24"/>
              </w:rPr>
              <w:t>Importo ammissibile</w:t>
            </w:r>
          </w:p>
        </w:tc>
        <w:tc>
          <w:tcPr>
            <w:tcW w:w="3163" w:type="pct"/>
            <w:vAlign w:val="center"/>
          </w:tcPr>
          <w:p w14:paraId="27EE95FA" w14:textId="1576D1E8" w:rsidR="00D34682" w:rsidRDefault="00E336B8" w:rsidP="00B77F1A">
            <w:pPr>
              <w:jc w:val="center"/>
              <w:rPr>
                <w:rFonts w:ascii="Garamond" w:eastAsia="Times New Roman" w:hAnsi="Garamond" w:cs="Times New Roman"/>
                <w:b/>
                <w:sz w:val="24"/>
                <w:szCs w:val="24"/>
                <w:lang w:eastAsia="it-IT"/>
              </w:rPr>
            </w:pPr>
            <w:r>
              <w:rPr>
                <w:rFonts w:ascii="Calibri" w:hAnsi="Calibri" w:cs="Arial"/>
              </w:rPr>
              <w:t xml:space="preserve">€ </w:t>
            </w:r>
            <w:r w:rsidRPr="00E336B8">
              <w:rPr>
                <w:rFonts w:ascii="Calibri" w:hAnsi="Calibri" w:cs="Arial"/>
              </w:rPr>
              <w:t>65.527,33</w:t>
            </w:r>
          </w:p>
        </w:tc>
      </w:tr>
      <w:tr w:rsidR="00D34682" w14:paraId="578314FD" w14:textId="77777777" w:rsidTr="00B77F1A">
        <w:trPr>
          <w:trHeight w:val="20"/>
        </w:trPr>
        <w:tc>
          <w:tcPr>
            <w:tcW w:w="1837" w:type="pct"/>
            <w:shd w:val="clear" w:color="auto" w:fill="1F3864" w:themeFill="accent1" w:themeFillShade="80"/>
            <w:vAlign w:val="center"/>
          </w:tcPr>
          <w:p w14:paraId="1C5C60AF" w14:textId="77B36216" w:rsidR="00D34682" w:rsidRPr="00D34682" w:rsidRDefault="00D34682" w:rsidP="00B77F1A">
            <w:pPr>
              <w:jc w:val="center"/>
              <w:rPr>
                <w:rFonts w:ascii="Garamond" w:hAnsi="Garamond"/>
                <w:b/>
                <w:color w:val="FFFFFF" w:themeColor="background1"/>
                <w:sz w:val="24"/>
                <w:szCs w:val="24"/>
              </w:rPr>
            </w:pPr>
            <w:r w:rsidRPr="00D34682">
              <w:rPr>
                <w:rFonts w:ascii="Garamond" w:hAnsi="Garamond"/>
                <w:b/>
                <w:color w:val="FFFFFF" w:themeColor="background1"/>
                <w:sz w:val="24"/>
                <w:szCs w:val="24"/>
              </w:rPr>
              <w:t>Importo non ammissibile</w:t>
            </w:r>
          </w:p>
        </w:tc>
        <w:tc>
          <w:tcPr>
            <w:tcW w:w="3163" w:type="pct"/>
            <w:vAlign w:val="center"/>
          </w:tcPr>
          <w:p w14:paraId="1EF5D1EC" w14:textId="3F0A51D3" w:rsidR="00D34682" w:rsidRDefault="00393634" w:rsidP="00B77F1A">
            <w:pPr>
              <w:jc w:val="center"/>
              <w:rPr>
                <w:rFonts w:ascii="Garamond" w:eastAsia="Times New Roman" w:hAnsi="Garamond" w:cs="Times New Roman"/>
                <w:b/>
                <w:sz w:val="24"/>
                <w:szCs w:val="24"/>
                <w:lang w:eastAsia="it-IT"/>
              </w:rPr>
            </w:pPr>
            <w:r>
              <w:rPr>
                <w:rFonts w:ascii="Calibri" w:hAnsi="Calibri" w:cs="Arial"/>
              </w:rPr>
              <w:t>€ ___________,___</w:t>
            </w:r>
          </w:p>
        </w:tc>
      </w:tr>
    </w:tbl>
    <w:p w14:paraId="11ADEFDC" w14:textId="77777777" w:rsidR="00393634" w:rsidRDefault="00393634" w:rsidP="00B77F1A">
      <w:pPr>
        <w:spacing w:after="0"/>
      </w:pPr>
    </w:p>
    <w:tbl>
      <w:tblPr>
        <w:tblStyle w:val="Grigliatabella"/>
        <w:tblpPr w:leftFromText="141" w:rightFromText="141" w:vertAnchor="text" w:horzAnchor="margin" w:tblpY="391"/>
        <w:tblOverlap w:val="never"/>
        <w:tblW w:w="5000" w:type="pct"/>
        <w:tblLook w:val="04A0" w:firstRow="1" w:lastRow="0" w:firstColumn="1" w:lastColumn="0" w:noHBand="0" w:noVBand="1"/>
      </w:tblPr>
      <w:tblGrid>
        <w:gridCol w:w="14277"/>
      </w:tblGrid>
      <w:tr w:rsidR="00B77F1A" w14:paraId="69563A29" w14:textId="77777777" w:rsidTr="00B77F1A">
        <w:trPr>
          <w:trHeight w:val="20"/>
        </w:trPr>
        <w:tc>
          <w:tcPr>
            <w:tcW w:w="5000" w:type="pct"/>
            <w:tcBorders>
              <w:bottom w:val="single" w:sz="4" w:space="0" w:color="auto"/>
            </w:tcBorders>
            <w:shd w:val="clear" w:color="auto" w:fill="1F3864" w:themeFill="accent1" w:themeFillShade="80"/>
            <w:vAlign w:val="center"/>
          </w:tcPr>
          <w:p w14:paraId="7AD8C6F9" w14:textId="77777777" w:rsidR="00B77F1A" w:rsidRPr="00393634" w:rsidRDefault="00B77F1A" w:rsidP="00B77F1A">
            <w:pPr>
              <w:jc w:val="center"/>
              <w:rPr>
                <w:rFonts w:ascii="Garamond" w:hAnsi="Garamond"/>
                <w:b/>
                <w:color w:val="FFFFFF" w:themeColor="background1"/>
                <w:sz w:val="24"/>
                <w:szCs w:val="24"/>
              </w:rPr>
            </w:pPr>
            <w:r w:rsidRPr="00393634">
              <w:rPr>
                <w:rFonts w:ascii="Garamond" w:hAnsi="Garamond"/>
                <w:b/>
                <w:color w:val="FFFFFF" w:themeColor="background1"/>
                <w:sz w:val="24"/>
                <w:szCs w:val="24"/>
              </w:rPr>
              <w:t>Note (Osservazioni/Raccomandazioni/Segnalazione irregolarità)</w:t>
            </w:r>
          </w:p>
        </w:tc>
      </w:tr>
      <w:tr w:rsidR="00B77F1A" w14:paraId="6B6792FE" w14:textId="77777777" w:rsidTr="00B77F1A">
        <w:trPr>
          <w:trHeight w:val="1273"/>
        </w:trPr>
        <w:tc>
          <w:tcPr>
            <w:tcW w:w="5000" w:type="pct"/>
            <w:shd w:val="clear" w:color="auto" w:fill="auto"/>
            <w:vAlign w:val="center"/>
          </w:tcPr>
          <w:p w14:paraId="2C0232E7" w14:textId="77777777" w:rsidR="00B77F1A" w:rsidRPr="00393634" w:rsidRDefault="00B77F1A" w:rsidP="00B77F1A">
            <w:pPr>
              <w:jc w:val="center"/>
              <w:rPr>
                <w:rFonts w:ascii="Garamond" w:eastAsia="Times New Roman" w:hAnsi="Garamond" w:cs="Times New Roman"/>
                <w:b/>
                <w:sz w:val="24"/>
                <w:szCs w:val="24"/>
                <w:lang w:eastAsia="it-IT"/>
              </w:rPr>
            </w:pPr>
          </w:p>
        </w:tc>
      </w:tr>
    </w:tbl>
    <w:p w14:paraId="01C8CD28" w14:textId="77777777" w:rsidR="00B77F1A" w:rsidRDefault="00B77F1A" w:rsidP="00B77F1A">
      <w:pPr>
        <w:spacing w:after="0"/>
      </w:pPr>
    </w:p>
    <w:p w14:paraId="1AFAA4EE" w14:textId="77777777" w:rsidR="00393634" w:rsidRDefault="00393634" w:rsidP="002D3547">
      <w:pPr>
        <w:jc w:val="center"/>
      </w:pPr>
    </w:p>
    <w:tbl>
      <w:tblPr>
        <w:tblpPr w:leftFromText="141" w:rightFromText="141" w:vertAnchor="text" w:horzAnchor="margin" w:tblpY="35"/>
        <w:tblW w:w="5000" w:type="pct"/>
        <w:tblCellMar>
          <w:left w:w="70" w:type="dxa"/>
          <w:right w:w="70" w:type="dxa"/>
        </w:tblCellMar>
        <w:tblLook w:val="04A0" w:firstRow="1" w:lastRow="0" w:firstColumn="1" w:lastColumn="0" w:noHBand="0" w:noVBand="1"/>
      </w:tblPr>
      <w:tblGrid>
        <w:gridCol w:w="14277"/>
      </w:tblGrid>
      <w:tr w:rsidR="00B77F1A" w:rsidRPr="00EC3B0D" w14:paraId="7147AE81" w14:textId="77777777" w:rsidTr="00B77F1A">
        <w:trPr>
          <w:trHeight w:val="624"/>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827176" w14:textId="63CCCBE4" w:rsidR="00B77F1A" w:rsidRPr="00EC3B0D" w:rsidRDefault="00B77F1A" w:rsidP="00B77F1A">
            <w:pPr>
              <w:spacing w:after="0"/>
              <w:jc w:val="center"/>
              <w:rPr>
                <w:rFonts w:ascii="Garamond" w:hAnsi="Garamond" w:cs="Calibri"/>
              </w:rPr>
            </w:pPr>
            <w:bookmarkStart w:id="0" w:name="_Hlk166579321"/>
            <w:r w:rsidRPr="00EC3B0D">
              <w:rPr>
                <w:rFonts w:ascii="Garamond" w:hAnsi="Garamond" w:cs="Calibri"/>
                <w:b/>
                <w:bCs/>
              </w:rPr>
              <w:t>Data e luogo del controllo:</w:t>
            </w:r>
            <w:r>
              <w:rPr>
                <w:rFonts w:ascii="Garamond" w:hAnsi="Garamond" w:cs="Calibri"/>
                <w:b/>
                <w:bCs/>
              </w:rPr>
              <w:t xml:space="preserve"> </w:t>
            </w:r>
            <w:r w:rsidRPr="00EC3B0D">
              <w:rPr>
                <w:rFonts w:ascii="Garamond" w:hAnsi="Garamond" w:cs="Calibri"/>
              </w:rPr>
              <w:t>___/___/_____</w:t>
            </w:r>
          </w:p>
        </w:tc>
      </w:tr>
      <w:tr w:rsidR="00393634" w:rsidRPr="00EC3B0D" w14:paraId="70A5A2DE" w14:textId="77777777" w:rsidTr="00B77F1A">
        <w:trPr>
          <w:trHeight w:val="624"/>
        </w:trPr>
        <w:tc>
          <w:tcPr>
            <w:tcW w:w="5000" w:type="pct"/>
            <w:tcBorders>
              <w:top w:val="single" w:sz="4" w:space="0" w:color="auto"/>
              <w:left w:val="single" w:sz="4" w:space="0" w:color="auto"/>
              <w:bottom w:val="single" w:sz="4" w:space="0" w:color="auto"/>
              <w:right w:val="single" w:sz="4" w:space="0" w:color="auto"/>
            </w:tcBorders>
            <w:vAlign w:val="center"/>
          </w:tcPr>
          <w:p w14:paraId="65FE879E" w14:textId="7915CD1E" w:rsidR="00393634" w:rsidRPr="00EC3B0D" w:rsidRDefault="00393634" w:rsidP="00B77F1A">
            <w:pPr>
              <w:spacing w:after="0"/>
              <w:jc w:val="center"/>
              <w:rPr>
                <w:rFonts w:ascii="Garamond" w:hAnsi="Garamond" w:cs="Calibri"/>
                <w:b/>
              </w:rPr>
            </w:pPr>
            <w:r w:rsidRPr="00EC3B0D">
              <w:rPr>
                <w:rFonts w:ascii="Garamond" w:hAnsi="Garamond" w:cs="Calibri"/>
                <w:b/>
              </w:rPr>
              <w:t>Incaricato del controllo:</w:t>
            </w:r>
            <w:r>
              <w:rPr>
                <w:rFonts w:ascii="Garamond" w:hAnsi="Garamond" w:cs="Calibri"/>
                <w:b/>
              </w:rPr>
              <w:t xml:space="preserve"> ______________________________ </w:t>
            </w:r>
            <w:r w:rsidR="00E336B8">
              <w:rPr>
                <w:rFonts w:ascii="Garamond" w:hAnsi="Garamond" w:cs="Calibri"/>
                <w:b/>
              </w:rPr>
              <w:t xml:space="preserve">  </w:t>
            </w:r>
            <w:r w:rsidRPr="00EC3B0D">
              <w:rPr>
                <w:rFonts w:ascii="Garamond" w:hAnsi="Garamond" w:cs="Calibri"/>
                <w:b/>
              </w:rPr>
              <w:t>Firma</w:t>
            </w:r>
          </w:p>
        </w:tc>
      </w:tr>
      <w:tr w:rsidR="00393634" w:rsidRPr="00EC3B0D" w14:paraId="725E3B7E" w14:textId="77777777" w:rsidTr="00B77F1A">
        <w:trPr>
          <w:trHeight w:val="624"/>
        </w:trPr>
        <w:tc>
          <w:tcPr>
            <w:tcW w:w="5000" w:type="pct"/>
            <w:tcBorders>
              <w:top w:val="single" w:sz="4" w:space="0" w:color="auto"/>
              <w:left w:val="single" w:sz="4" w:space="0" w:color="auto"/>
              <w:bottom w:val="single" w:sz="4" w:space="0" w:color="auto"/>
              <w:right w:val="single" w:sz="4" w:space="0" w:color="auto"/>
            </w:tcBorders>
            <w:vAlign w:val="center"/>
          </w:tcPr>
          <w:p w14:paraId="1D662320" w14:textId="2B4ECB6C" w:rsidR="00393634" w:rsidRPr="00EC3B0D" w:rsidRDefault="00393634" w:rsidP="00B77F1A">
            <w:pPr>
              <w:spacing w:after="0"/>
              <w:jc w:val="center"/>
              <w:rPr>
                <w:rFonts w:ascii="Garamond" w:hAnsi="Garamond" w:cs="Calibri"/>
                <w:b/>
              </w:rPr>
            </w:pPr>
            <w:r w:rsidRPr="00EC3B0D">
              <w:rPr>
                <w:rFonts w:ascii="Garamond" w:hAnsi="Garamond" w:cs="Calibri"/>
                <w:b/>
              </w:rPr>
              <w:lastRenderedPageBreak/>
              <w:t>Responsabile del controllo</w:t>
            </w:r>
            <w:r>
              <w:rPr>
                <w:rFonts w:ascii="Garamond" w:hAnsi="Garamond" w:cs="Calibri"/>
                <w:b/>
              </w:rPr>
              <w:t xml:space="preserve">: ___________________________   </w:t>
            </w:r>
            <w:r w:rsidRPr="00EC3B0D">
              <w:rPr>
                <w:rFonts w:ascii="Garamond" w:hAnsi="Garamond" w:cs="Calibri"/>
                <w:b/>
              </w:rPr>
              <w:t>Firma</w:t>
            </w:r>
          </w:p>
        </w:tc>
      </w:tr>
      <w:bookmarkEnd w:id="0"/>
    </w:tbl>
    <w:p w14:paraId="685D7ED1" w14:textId="77777777" w:rsidR="00393634" w:rsidRPr="00124F3A" w:rsidRDefault="00393634" w:rsidP="00BB1F32"/>
    <w:sectPr w:rsidR="00393634" w:rsidRPr="00124F3A" w:rsidSect="00FD3D56">
      <w:headerReference w:type="default" r:id="rId10"/>
      <w:footerReference w:type="default" r:id="rId11"/>
      <w:pgSz w:w="16838" w:h="11906" w:orient="landscape"/>
      <w:pgMar w:top="1768" w:right="1417" w:bottom="1134" w:left="1134" w:header="708" w:footer="9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098CA" w14:textId="77777777" w:rsidR="005370C6" w:rsidRDefault="005370C6" w:rsidP="002110BC">
      <w:pPr>
        <w:spacing w:after="0" w:line="240" w:lineRule="auto"/>
      </w:pPr>
      <w:r>
        <w:separator/>
      </w:r>
    </w:p>
  </w:endnote>
  <w:endnote w:type="continuationSeparator" w:id="0">
    <w:p w14:paraId="7CDF6B4F" w14:textId="77777777" w:rsidR="005370C6" w:rsidRDefault="005370C6" w:rsidP="002110BC">
      <w:pPr>
        <w:spacing w:after="0" w:line="240" w:lineRule="auto"/>
      </w:pPr>
      <w:r>
        <w:continuationSeparator/>
      </w:r>
    </w:p>
  </w:endnote>
  <w:endnote w:type="continuationNotice" w:id="1">
    <w:p w14:paraId="77239C7D" w14:textId="77777777" w:rsidR="005370C6" w:rsidRDefault="005370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altName w:val="Cambria"/>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Raleway">
    <w:altName w:val="Trebuchet MS"/>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6389815"/>
      <w:docPartObj>
        <w:docPartGallery w:val="Page Numbers (Bottom of Page)"/>
        <w:docPartUnique/>
      </w:docPartObj>
    </w:sdtPr>
    <w:sdtEndPr/>
    <w:sdtContent>
      <w:p w14:paraId="5F0AB3E4" w14:textId="21663A16" w:rsidR="00CE4641" w:rsidRPr="00105F71" w:rsidRDefault="00CE4641" w:rsidP="00105F71">
        <w:pPr>
          <w:pStyle w:val="Pidipagina"/>
          <w:jc w:val="center"/>
          <w:rPr>
            <w:rFonts w:ascii="Garamond" w:hAnsi="Garamond"/>
          </w:rPr>
        </w:pPr>
        <w:r w:rsidRPr="00171D13">
          <w:rPr>
            <w:rFonts w:ascii="Garamond" w:hAnsi="Garamond"/>
          </w:rPr>
          <w:fldChar w:fldCharType="begin"/>
        </w:r>
        <w:r w:rsidRPr="00171D13">
          <w:rPr>
            <w:rFonts w:ascii="Garamond" w:hAnsi="Garamond"/>
          </w:rPr>
          <w:instrText>PAGE   \* MERGEFORMAT</w:instrText>
        </w:r>
        <w:r w:rsidRPr="00171D13">
          <w:rPr>
            <w:rFonts w:ascii="Garamond" w:hAnsi="Garamond"/>
          </w:rPr>
          <w:fldChar w:fldCharType="separate"/>
        </w:r>
        <w:r w:rsidR="00E93BBD">
          <w:rPr>
            <w:rFonts w:ascii="Garamond" w:hAnsi="Garamond"/>
            <w:noProof/>
          </w:rPr>
          <w:t>16</w:t>
        </w:r>
        <w:r w:rsidRPr="00171D13">
          <w:rPr>
            <w:rFonts w:ascii="Garamond" w:hAnsi="Garamond"/>
          </w:rPr>
          <w:fldChar w:fldCharType="end"/>
        </w:r>
      </w:p>
      <w:p w14:paraId="458B50BA" w14:textId="416B181C" w:rsidR="00CE4641" w:rsidRDefault="004E1B7E" w:rsidP="00924E75">
        <w:pPr>
          <w:pStyle w:val="Pidipagin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97D88" w14:textId="77777777" w:rsidR="005370C6" w:rsidRDefault="005370C6" w:rsidP="002110BC">
      <w:pPr>
        <w:spacing w:after="0" w:line="240" w:lineRule="auto"/>
      </w:pPr>
      <w:r>
        <w:separator/>
      </w:r>
    </w:p>
  </w:footnote>
  <w:footnote w:type="continuationSeparator" w:id="0">
    <w:p w14:paraId="29F752F0" w14:textId="77777777" w:rsidR="005370C6" w:rsidRDefault="005370C6" w:rsidP="002110BC">
      <w:pPr>
        <w:spacing w:after="0" w:line="240" w:lineRule="auto"/>
      </w:pPr>
      <w:r>
        <w:continuationSeparator/>
      </w:r>
    </w:p>
  </w:footnote>
  <w:footnote w:type="continuationNotice" w:id="1">
    <w:p w14:paraId="736C6E81" w14:textId="77777777" w:rsidR="005370C6" w:rsidRDefault="005370C6">
      <w:pPr>
        <w:spacing w:after="0" w:line="240" w:lineRule="auto"/>
      </w:pPr>
    </w:p>
  </w:footnote>
  <w:footnote w:id="2">
    <w:p w14:paraId="4E4B52DA" w14:textId="6D6AD3AA" w:rsidR="00CE4641" w:rsidRPr="00B834C8" w:rsidRDefault="00CE4641" w:rsidP="00B834C8">
      <w:pPr>
        <w:rPr>
          <w:rFonts w:ascii="Garamond" w:hAnsi="Garamond"/>
          <w:sz w:val="20"/>
          <w:szCs w:val="20"/>
        </w:rPr>
      </w:pPr>
      <w:r w:rsidRPr="00B834C8">
        <w:rPr>
          <w:rStyle w:val="Rimandonotaapidipagina"/>
          <w:rFonts w:ascii="Garamond" w:hAnsi="Garamond"/>
          <w:sz w:val="20"/>
          <w:szCs w:val="20"/>
        </w:rPr>
        <w:footnoteRef/>
      </w:r>
      <w:r w:rsidRPr="00B834C8">
        <w:rPr>
          <w:rFonts w:ascii="Garamond" w:hAnsi="Garamond"/>
          <w:sz w:val="20"/>
          <w:szCs w:val="20"/>
        </w:rPr>
        <w:t xml:space="preserve"> </w:t>
      </w:r>
      <w:r w:rsidRPr="00B834C8">
        <w:rPr>
          <w:rStyle w:val="ui-provider"/>
          <w:rFonts w:ascii="Garamond" w:hAnsi="Garamond"/>
          <w:sz w:val="20"/>
          <w:szCs w:val="20"/>
        </w:rPr>
        <w:t xml:space="preserve">All’interno delle colonne </w:t>
      </w:r>
      <w:r w:rsidRPr="00B834C8">
        <w:rPr>
          <w:rStyle w:val="ui-provider"/>
          <w:rFonts w:ascii="Garamond" w:hAnsi="Garamond" w:cstheme="minorHAnsi"/>
          <w:sz w:val="20"/>
          <w:szCs w:val="20"/>
        </w:rPr>
        <w:t>«Documentazione di supporto» e «Note»</w:t>
      </w:r>
      <w:r w:rsidRPr="00B834C8">
        <w:rPr>
          <w:rStyle w:val="ui-provider"/>
          <w:rFonts w:ascii="Garamond" w:hAnsi="Garamond"/>
          <w:sz w:val="20"/>
          <w:szCs w:val="20"/>
        </w:rPr>
        <w:t xml:space="preserve"> si riportano alcune indicazioni utili all’identificazione dei documenti da visionare e delle verifiche da effettuare ai fini della compilazione della presente </w:t>
      </w:r>
      <w:r w:rsidRPr="00B834C8">
        <w:rPr>
          <w:rStyle w:val="ui-provider"/>
          <w:rFonts w:ascii="Garamond" w:hAnsi="Garamond"/>
          <w:i/>
          <w:iCs/>
          <w:sz w:val="20"/>
          <w:szCs w:val="20"/>
        </w:rPr>
        <w:t>checklist</w:t>
      </w:r>
      <w:r w:rsidRPr="00B834C8">
        <w:rPr>
          <w:rStyle w:val="ui-provider"/>
          <w:rFonts w:ascii="Garamond" w:hAnsi="Garamond"/>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D8AD5" w14:textId="6E3837E8" w:rsidR="00CE4641" w:rsidRPr="00090711" w:rsidRDefault="00CE4641" w:rsidP="002110BC">
    <w:pPr>
      <w:pStyle w:val="Intestazione"/>
      <w:jc w:val="center"/>
      <w:rPr>
        <w:b/>
        <w:bCs/>
      </w:rPr>
    </w:pPr>
    <w:r>
      <w:rPr>
        <w:noProof/>
        <w:lang w:eastAsia="it-IT"/>
      </w:rPr>
      <w:drawing>
        <wp:inline distT="0" distB="0" distL="0" distR="0" wp14:anchorId="7DC5A0FC" wp14:editId="21BDDE5B">
          <wp:extent cx="8528685" cy="352425"/>
          <wp:effectExtent l="0" t="0" r="0" b="0"/>
          <wp:docPr id="327180176" name="Immagine 327180176"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685"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411B7"/>
    <w:multiLevelType w:val="hybridMultilevel"/>
    <w:tmpl w:val="2146071E"/>
    <w:lvl w:ilvl="0" w:tplc="834698A6">
      <w:start w:val="1"/>
      <w:numFmt w:val="upperLetter"/>
      <w:lvlText w:val="(%1)"/>
      <w:lvlJc w:val="left"/>
      <w:pPr>
        <w:ind w:left="720" w:hanging="360"/>
      </w:pPr>
      <w:rPr>
        <w:rFonts w:ascii="Garamond" w:eastAsia="Times New Roman" w:hAnsi="Garamond" w:cstheme="minorHAnsi" w:hint="default"/>
        <w:b/>
        <w:bCs/>
        <w:color w:val="00206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E33903"/>
    <w:multiLevelType w:val="hybridMultilevel"/>
    <w:tmpl w:val="E7BA6EF6"/>
    <w:lvl w:ilvl="0" w:tplc="F208DBF8">
      <w:start w:val="1"/>
      <w:numFmt w:val="bullet"/>
      <w:lvlText w:val="-"/>
      <w:lvlJc w:val="left"/>
      <w:pPr>
        <w:ind w:left="360" w:hanging="360"/>
      </w:pPr>
      <w:rPr>
        <w:rFonts w:ascii="Garamond" w:eastAsiaTheme="minorHAnsi" w:hAnsi="Garamond"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D677395"/>
    <w:multiLevelType w:val="hybridMultilevel"/>
    <w:tmpl w:val="6A802338"/>
    <w:lvl w:ilvl="0" w:tplc="F208DBF8">
      <w:start w:val="1"/>
      <w:numFmt w:val="bullet"/>
      <w:lvlText w:val="-"/>
      <w:lvlJc w:val="left"/>
      <w:pPr>
        <w:ind w:left="360" w:hanging="360"/>
      </w:pPr>
      <w:rPr>
        <w:rFonts w:ascii="Garamond" w:eastAsiaTheme="minorHAnsi" w:hAnsi="Garamond"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0237D5"/>
    <w:multiLevelType w:val="hybridMultilevel"/>
    <w:tmpl w:val="633EB4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94915CB"/>
    <w:multiLevelType w:val="hybridMultilevel"/>
    <w:tmpl w:val="202228C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D4D6786"/>
    <w:multiLevelType w:val="hybridMultilevel"/>
    <w:tmpl w:val="72ACA7B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7961578D"/>
    <w:multiLevelType w:val="hybridMultilevel"/>
    <w:tmpl w:val="202228C4"/>
    <w:lvl w:ilvl="0" w:tplc="04100011">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58230333">
    <w:abstractNumId w:val="0"/>
  </w:num>
  <w:num w:numId="2" w16cid:durableId="1254167413">
    <w:abstractNumId w:val="2"/>
  </w:num>
  <w:num w:numId="3" w16cid:durableId="1143810809">
    <w:abstractNumId w:val="1"/>
  </w:num>
  <w:num w:numId="4" w16cid:durableId="1064252886">
    <w:abstractNumId w:val="6"/>
  </w:num>
  <w:num w:numId="5" w16cid:durableId="321743273">
    <w:abstractNumId w:val="7"/>
  </w:num>
  <w:num w:numId="6" w16cid:durableId="910701987">
    <w:abstractNumId w:val="5"/>
  </w:num>
  <w:num w:numId="7" w16cid:durableId="2036073125">
    <w:abstractNumId w:val="3"/>
  </w:num>
  <w:num w:numId="8" w16cid:durableId="50832537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5E"/>
    <w:rsid w:val="0000402C"/>
    <w:rsid w:val="0000613E"/>
    <w:rsid w:val="00012A6B"/>
    <w:rsid w:val="00012AAF"/>
    <w:rsid w:val="0001324C"/>
    <w:rsid w:val="00013E68"/>
    <w:rsid w:val="00014378"/>
    <w:rsid w:val="0001508C"/>
    <w:rsid w:val="00015F99"/>
    <w:rsid w:val="000170C6"/>
    <w:rsid w:val="00017FAC"/>
    <w:rsid w:val="00023C3C"/>
    <w:rsid w:val="00024A14"/>
    <w:rsid w:val="00026A0A"/>
    <w:rsid w:val="000274DF"/>
    <w:rsid w:val="00032678"/>
    <w:rsid w:val="000331C3"/>
    <w:rsid w:val="0003406A"/>
    <w:rsid w:val="0003474D"/>
    <w:rsid w:val="00034C75"/>
    <w:rsid w:val="00035594"/>
    <w:rsid w:val="000360D8"/>
    <w:rsid w:val="0003684C"/>
    <w:rsid w:val="00037BF7"/>
    <w:rsid w:val="000413B4"/>
    <w:rsid w:val="00045888"/>
    <w:rsid w:val="00046BFD"/>
    <w:rsid w:val="00046DD7"/>
    <w:rsid w:val="00046EA1"/>
    <w:rsid w:val="00047FB9"/>
    <w:rsid w:val="00051775"/>
    <w:rsid w:val="00052E6F"/>
    <w:rsid w:val="0005375E"/>
    <w:rsid w:val="00054385"/>
    <w:rsid w:val="00055F8F"/>
    <w:rsid w:val="00056868"/>
    <w:rsid w:val="00056934"/>
    <w:rsid w:val="00056AAA"/>
    <w:rsid w:val="000622E3"/>
    <w:rsid w:val="0006364A"/>
    <w:rsid w:val="0006489B"/>
    <w:rsid w:val="000660FB"/>
    <w:rsid w:val="00066921"/>
    <w:rsid w:val="000708AB"/>
    <w:rsid w:val="000711F6"/>
    <w:rsid w:val="000718F6"/>
    <w:rsid w:val="00074A4C"/>
    <w:rsid w:val="00080CDB"/>
    <w:rsid w:val="000818D2"/>
    <w:rsid w:val="000836FD"/>
    <w:rsid w:val="0008483B"/>
    <w:rsid w:val="00085A72"/>
    <w:rsid w:val="00090711"/>
    <w:rsid w:val="00092123"/>
    <w:rsid w:val="00092D27"/>
    <w:rsid w:val="00092F18"/>
    <w:rsid w:val="00092FAA"/>
    <w:rsid w:val="00093B54"/>
    <w:rsid w:val="00094F6E"/>
    <w:rsid w:val="00095A31"/>
    <w:rsid w:val="00096186"/>
    <w:rsid w:val="000977A6"/>
    <w:rsid w:val="000A01B2"/>
    <w:rsid w:val="000A095F"/>
    <w:rsid w:val="000A0DC0"/>
    <w:rsid w:val="000A1DD9"/>
    <w:rsid w:val="000A1F12"/>
    <w:rsid w:val="000A28C6"/>
    <w:rsid w:val="000A3C32"/>
    <w:rsid w:val="000A505E"/>
    <w:rsid w:val="000A6914"/>
    <w:rsid w:val="000A6F33"/>
    <w:rsid w:val="000A73CE"/>
    <w:rsid w:val="000A7F92"/>
    <w:rsid w:val="000B1A3C"/>
    <w:rsid w:val="000B1B7C"/>
    <w:rsid w:val="000B1BD7"/>
    <w:rsid w:val="000B209B"/>
    <w:rsid w:val="000B3335"/>
    <w:rsid w:val="000B4416"/>
    <w:rsid w:val="000B59D0"/>
    <w:rsid w:val="000B71B0"/>
    <w:rsid w:val="000B731E"/>
    <w:rsid w:val="000C1CD5"/>
    <w:rsid w:val="000C27C0"/>
    <w:rsid w:val="000C359F"/>
    <w:rsid w:val="000C363F"/>
    <w:rsid w:val="000C399F"/>
    <w:rsid w:val="000C48AC"/>
    <w:rsid w:val="000C4917"/>
    <w:rsid w:val="000C61F5"/>
    <w:rsid w:val="000C7D8B"/>
    <w:rsid w:val="000D1B41"/>
    <w:rsid w:val="000D1D9F"/>
    <w:rsid w:val="000D21A9"/>
    <w:rsid w:val="000D4463"/>
    <w:rsid w:val="000D4D11"/>
    <w:rsid w:val="000D572A"/>
    <w:rsid w:val="000D6C56"/>
    <w:rsid w:val="000D7E07"/>
    <w:rsid w:val="000E0ED7"/>
    <w:rsid w:val="000E0F03"/>
    <w:rsid w:val="000E1B97"/>
    <w:rsid w:val="000E2CEB"/>
    <w:rsid w:val="000E373E"/>
    <w:rsid w:val="000E5145"/>
    <w:rsid w:val="000E64EE"/>
    <w:rsid w:val="000E77E3"/>
    <w:rsid w:val="000F143F"/>
    <w:rsid w:val="000F2EA6"/>
    <w:rsid w:val="000F33E6"/>
    <w:rsid w:val="000F3A77"/>
    <w:rsid w:val="000F5A1D"/>
    <w:rsid w:val="000F5D22"/>
    <w:rsid w:val="000F5E2D"/>
    <w:rsid w:val="000F5FD4"/>
    <w:rsid w:val="000F687D"/>
    <w:rsid w:val="000F695F"/>
    <w:rsid w:val="00101180"/>
    <w:rsid w:val="0010138A"/>
    <w:rsid w:val="00102096"/>
    <w:rsid w:val="00102886"/>
    <w:rsid w:val="00103966"/>
    <w:rsid w:val="00103DDE"/>
    <w:rsid w:val="001042D9"/>
    <w:rsid w:val="00104BA5"/>
    <w:rsid w:val="00104BCF"/>
    <w:rsid w:val="00105F71"/>
    <w:rsid w:val="001060E9"/>
    <w:rsid w:val="00106EA3"/>
    <w:rsid w:val="001076F8"/>
    <w:rsid w:val="001104A4"/>
    <w:rsid w:val="0011112D"/>
    <w:rsid w:val="00111681"/>
    <w:rsid w:val="00111A50"/>
    <w:rsid w:val="001122EC"/>
    <w:rsid w:val="00113220"/>
    <w:rsid w:val="001163E1"/>
    <w:rsid w:val="00117A04"/>
    <w:rsid w:val="00121463"/>
    <w:rsid w:val="00124F3A"/>
    <w:rsid w:val="00125DCE"/>
    <w:rsid w:val="00127435"/>
    <w:rsid w:val="001317B7"/>
    <w:rsid w:val="00132EB5"/>
    <w:rsid w:val="00132FBE"/>
    <w:rsid w:val="00134520"/>
    <w:rsid w:val="00135068"/>
    <w:rsid w:val="001353D0"/>
    <w:rsid w:val="001359D8"/>
    <w:rsid w:val="0014039E"/>
    <w:rsid w:val="00140ED0"/>
    <w:rsid w:val="00141EC9"/>
    <w:rsid w:val="00143671"/>
    <w:rsid w:val="00143EA6"/>
    <w:rsid w:val="0014507F"/>
    <w:rsid w:val="0014568D"/>
    <w:rsid w:val="00146886"/>
    <w:rsid w:val="0014752C"/>
    <w:rsid w:val="001475DB"/>
    <w:rsid w:val="00147F7C"/>
    <w:rsid w:val="0015044F"/>
    <w:rsid w:val="001516E7"/>
    <w:rsid w:val="00152646"/>
    <w:rsid w:val="00153F9C"/>
    <w:rsid w:val="00154798"/>
    <w:rsid w:val="00154B0E"/>
    <w:rsid w:val="00155F2E"/>
    <w:rsid w:val="00156B44"/>
    <w:rsid w:val="0015709F"/>
    <w:rsid w:val="0015719C"/>
    <w:rsid w:val="0015732E"/>
    <w:rsid w:val="00161CBD"/>
    <w:rsid w:val="00163CB7"/>
    <w:rsid w:val="00164500"/>
    <w:rsid w:val="00164773"/>
    <w:rsid w:val="001677FA"/>
    <w:rsid w:val="00170BB4"/>
    <w:rsid w:val="00170CAB"/>
    <w:rsid w:val="00171620"/>
    <w:rsid w:val="00171993"/>
    <w:rsid w:val="001719E4"/>
    <w:rsid w:val="00171D13"/>
    <w:rsid w:val="001727C6"/>
    <w:rsid w:val="0017513E"/>
    <w:rsid w:val="001754C3"/>
    <w:rsid w:val="00175B10"/>
    <w:rsid w:val="00176C69"/>
    <w:rsid w:val="00180BB1"/>
    <w:rsid w:val="0018102F"/>
    <w:rsid w:val="00181126"/>
    <w:rsid w:val="00181969"/>
    <w:rsid w:val="00181BF5"/>
    <w:rsid w:val="00182AE4"/>
    <w:rsid w:val="00184DBC"/>
    <w:rsid w:val="00186F41"/>
    <w:rsid w:val="001876A8"/>
    <w:rsid w:val="0019139F"/>
    <w:rsid w:val="00191FAA"/>
    <w:rsid w:val="0019596A"/>
    <w:rsid w:val="001A0783"/>
    <w:rsid w:val="001A1864"/>
    <w:rsid w:val="001A1948"/>
    <w:rsid w:val="001A39C2"/>
    <w:rsid w:val="001A4887"/>
    <w:rsid w:val="001A548A"/>
    <w:rsid w:val="001A6C81"/>
    <w:rsid w:val="001B1359"/>
    <w:rsid w:val="001B1C22"/>
    <w:rsid w:val="001B4326"/>
    <w:rsid w:val="001B4C0F"/>
    <w:rsid w:val="001B4EB6"/>
    <w:rsid w:val="001C1BCB"/>
    <w:rsid w:val="001C2E4D"/>
    <w:rsid w:val="001C4776"/>
    <w:rsid w:val="001C4AC6"/>
    <w:rsid w:val="001C66FF"/>
    <w:rsid w:val="001D23DA"/>
    <w:rsid w:val="001D589A"/>
    <w:rsid w:val="001D7416"/>
    <w:rsid w:val="001D7976"/>
    <w:rsid w:val="001E00E0"/>
    <w:rsid w:val="001E07A4"/>
    <w:rsid w:val="001E10D7"/>
    <w:rsid w:val="001E1433"/>
    <w:rsid w:val="001E2C0A"/>
    <w:rsid w:val="001E31D2"/>
    <w:rsid w:val="001E3287"/>
    <w:rsid w:val="001E3593"/>
    <w:rsid w:val="001E3E92"/>
    <w:rsid w:val="001E51F0"/>
    <w:rsid w:val="001E6E40"/>
    <w:rsid w:val="001F1F4F"/>
    <w:rsid w:val="001F2EC0"/>
    <w:rsid w:val="001F4947"/>
    <w:rsid w:val="001F777D"/>
    <w:rsid w:val="00200B10"/>
    <w:rsid w:val="00200C43"/>
    <w:rsid w:val="002110BC"/>
    <w:rsid w:val="00214A08"/>
    <w:rsid w:val="00214ED4"/>
    <w:rsid w:val="00215E99"/>
    <w:rsid w:val="00216E0A"/>
    <w:rsid w:val="00216F49"/>
    <w:rsid w:val="0022098D"/>
    <w:rsid w:val="0022258B"/>
    <w:rsid w:val="00222CDA"/>
    <w:rsid w:val="002233A5"/>
    <w:rsid w:val="002239FD"/>
    <w:rsid w:val="00226428"/>
    <w:rsid w:val="00227373"/>
    <w:rsid w:val="0022772F"/>
    <w:rsid w:val="00232743"/>
    <w:rsid w:val="00232B21"/>
    <w:rsid w:val="002334D2"/>
    <w:rsid w:val="00234C12"/>
    <w:rsid w:val="00236455"/>
    <w:rsid w:val="00236BDF"/>
    <w:rsid w:val="002403B6"/>
    <w:rsid w:val="0024155A"/>
    <w:rsid w:val="00241956"/>
    <w:rsid w:val="00241DFC"/>
    <w:rsid w:val="00243903"/>
    <w:rsid w:val="00243A17"/>
    <w:rsid w:val="00244836"/>
    <w:rsid w:val="00244DAD"/>
    <w:rsid w:val="00253DA4"/>
    <w:rsid w:val="002543E6"/>
    <w:rsid w:val="002545D9"/>
    <w:rsid w:val="0025507D"/>
    <w:rsid w:val="00255A5B"/>
    <w:rsid w:val="00257D38"/>
    <w:rsid w:val="00257F14"/>
    <w:rsid w:val="00257FB2"/>
    <w:rsid w:val="002606C4"/>
    <w:rsid w:val="00261F40"/>
    <w:rsid w:val="0026341E"/>
    <w:rsid w:val="00266A4F"/>
    <w:rsid w:val="00267446"/>
    <w:rsid w:val="00267CCD"/>
    <w:rsid w:val="00276575"/>
    <w:rsid w:val="002811DE"/>
    <w:rsid w:val="00283B14"/>
    <w:rsid w:val="00283EAE"/>
    <w:rsid w:val="00291973"/>
    <w:rsid w:val="00292368"/>
    <w:rsid w:val="00292C78"/>
    <w:rsid w:val="00295000"/>
    <w:rsid w:val="0029540C"/>
    <w:rsid w:val="00295670"/>
    <w:rsid w:val="00295CD6"/>
    <w:rsid w:val="00296598"/>
    <w:rsid w:val="002A0519"/>
    <w:rsid w:val="002A1A36"/>
    <w:rsid w:val="002A2985"/>
    <w:rsid w:val="002A3681"/>
    <w:rsid w:val="002A4273"/>
    <w:rsid w:val="002A4E7C"/>
    <w:rsid w:val="002A5617"/>
    <w:rsid w:val="002A6DCC"/>
    <w:rsid w:val="002A7022"/>
    <w:rsid w:val="002B1B5B"/>
    <w:rsid w:val="002B2D04"/>
    <w:rsid w:val="002B37A4"/>
    <w:rsid w:val="002B39D0"/>
    <w:rsid w:val="002C045A"/>
    <w:rsid w:val="002C171E"/>
    <w:rsid w:val="002C35B0"/>
    <w:rsid w:val="002C4B9A"/>
    <w:rsid w:val="002C560D"/>
    <w:rsid w:val="002C6043"/>
    <w:rsid w:val="002C6C91"/>
    <w:rsid w:val="002C7028"/>
    <w:rsid w:val="002C7B2D"/>
    <w:rsid w:val="002D11B8"/>
    <w:rsid w:val="002D3547"/>
    <w:rsid w:val="002D559F"/>
    <w:rsid w:val="002E11A6"/>
    <w:rsid w:val="002E15A3"/>
    <w:rsid w:val="002E15DB"/>
    <w:rsid w:val="002E1F48"/>
    <w:rsid w:val="002E24CD"/>
    <w:rsid w:val="002E35B5"/>
    <w:rsid w:val="002E3E7E"/>
    <w:rsid w:val="002E7E3B"/>
    <w:rsid w:val="002F0BE7"/>
    <w:rsid w:val="002F1A9B"/>
    <w:rsid w:val="002F2169"/>
    <w:rsid w:val="002F2887"/>
    <w:rsid w:val="002F2B93"/>
    <w:rsid w:val="002F2E63"/>
    <w:rsid w:val="002F54ED"/>
    <w:rsid w:val="002F680F"/>
    <w:rsid w:val="002F6E18"/>
    <w:rsid w:val="00302C46"/>
    <w:rsid w:val="00302D03"/>
    <w:rsid w:val="003039B4"/>
    <w:rsid w:val="003065F9"/>
    <w:rsid w:val="00310A95"/>
    <w:rsid w:val="00311B4B"/>
    <w:rsid w:val="00313632"/>
    <w:rsid w:val="00314461"/>
    <w:rsid w:val="003154ED"/>
    <w:rsid w:val="0031584C"/>
    <w:rsid w:val="003165A2"/>
    <w:rsid w:val="00320D0F"/>
    <w:rsid w:val="00321BB8"/>
    <w:rsid w:val="00323122"/>
    <w:rsid w:val="003236CF"/>
    <w:rsid w:val="00324447"/>
    <w:rsid w:val="00326FB5"/>
    <w:rsid w:val="00327056"/>
    <w:rsid w:val="003272E1"/>
    <w:rsid w:val="003273D6"/>
    <w:rsid w:val="00330928"/>
    <w:rsid w:val="00332486"/>
    <w:rsid w:val="0033356D"/>
    <w:rsid w:val="00334161"/>
    <w:rsid w:val="0033577E"/>
    <w:rsid w:val="00335F7D"/>
    <w:rsid w:val="003367F9"/>
    <w:rsid w:val="00336E5E"/>
    <w:rsid w:val="00337DFB"/>
    <w:rsid w:val="00340D3E"/>
    <w:rsid w:val="00341A31"/>
    <w:rsid w:val="0034234A"/>
    <w:rsid w:val="00343A07"/>
    <w:rsid w:val="00343E7D"/>
    <w:rsid w:val="0034511A"/>
    <w:rsid w:val="00345896"/>
    <w:rsid w:val="003470EA"/>
    <w:rsid w:val="00347BB1"/>
    <w:rsid w:val="00347D63"/>
    <w:rsid w:val="003509AC"/>
    <w:rsid w:val="00351D9E"/>
    <w:rsid w:val="00361484"/>
    <w:rsid w:val="00362F4F"/>
    <w:rsid w:val="00363060"/>
    <w:rsid w:val="00364CED"/>
    <w:rsid w:val="00365B41"/>
    <w:rsid w:val="003661DB"/>
    <w:rsid w:val="00366FED"/>
    <w:rsid w:val="00367B55"/>
    <w:rsid w:val="003716EB"/>
    <w:rsid w:val="00371A7E"/>
    <w:rsid w:val="00371D95"/>
    <w:rsid w:val="00373287"/>
    <w:rsid w:val="00373CC7"/>
    <w:rsid w:val="00375FEA"/>
    <w:rsid w:val="00376264"/>
    <w:rsid w:val="00377EED"/>
    <w:rsid w:val="003825BA"/>
    <w:rsid w:val="00384C75"/>
    <w:rsid w:val="003852D4"/>
    <w:rsid w:val="00386049"/>
    <w:rsid w:val="00387021"/>
    <w:rsid w:val="003908EF"/>
    <w:rsid w:val="00393634"/>
    <w:rsid w:val="00393A25"/>
    <w:rsid w:val="0039482F"/>
    <w:rsid w:val="00395ED8"/>
    <w:rsid w:val="00397A83"/>
    <w:rsid w:val="00397F69"/>
    <w:rsid w:val="003A01D2"/>
    <w:rsid w:val="003A0449"/>
    <w:rsid w:val="003A1258"/>
    <w:rsid w:val="003A1619"/>
    <w:rsid w:val="003A268E"/>
    <w:rsid w:val="003A28CF"/>
    <w:rsid w:val="003A47AD"/>
    <w:rsid w:val="003A5365"/>
    <w:rsid w:val="003A546A"/>
    <w:rsid w:val="003A6AB9"/>
    <w:rsid w:val="003B06EF"/>
    <w:rsid w:val="003B2EDF"/>
    <w:rsid w:val="003B309C"/>
    <w:rsid w:val="003B61A3"/>
    <w:rsid w:val="003B68D8"/>
    <w:rsid w:val="003B7FD9"/>
    <w:rsid w:val="003C0092"/>
    <w:rsid w:val="003C21CC"/>
    <w:rsid w:val="003C3850"/>
    <w:rsid w:val="003C6359"/>
    <w:rsid w:val="003C6927"/>
    <w:rsid w:val="003C69E0"/>
    <w:rsid w:val="003C78AF"/>
    <w:rsid w:val="003D032F"/>
    <w:rsid w:val="003D2274"/>
    <w:rsid w:val="003D5DC0"/>
    <w:rsid w:val="003D62AF"/>
    <w:rsid w:val="003D65D2"/>
    <w:rsid w:val="003E0026"/>
    <w:rsid w:val="003E002E"/>
    <w:rsid w:val="003E39BF"/>
    <w:rsid w:val="003E497C"/>
    <w:rsid w:val="003E6363"/>
    <w:rsid w:val="003E63E2"/>
    <w:rsid w:val="003E6E16"/>
    <w:rsid w:val="003E7035"/>
    <w:rsid w:val="003F0684"/>
    <w:rsid w:val="003F15C6"/>
    <w:rsid w:val="003F270F"/>
    <w:rsid w:val="003F2B54"/>
    <w:rsid w:val="003F4A21"/>
    <w:rsid w:val="003F5853"/>
    <w:rsid w:val="004007E8"/>
    <w:rsid w:val="00400B1E"/>
    <w:rsid w:val="00403E12"/>
    <w:rsid w:val="0040438D"/>
    <w:rsid w:val="00404CE7"/>
    <w:rsid w:val="0040702E"/>
    <w:rsid w:val="004105EF"/>
    <w:rsid w:val="0041346A"/>
    <w:rsid w:val="00414A05"/>
    <w:rsid w:val="0041607C"/>
    <w:rsid w:val="004163B0"/>
    <w:rsid w:val="004164B8"/>
    <w:rsid w:val="0042193D"/>
    <w:rsid w:val="00421C13"/>
    <w:rsid w:val="00423110"/>
    <w:rsid w:val="0042411A"/>
    <w:rsid w:val="004271B6"/>
    <w:rsid w:val="00431576"/>
    <w:rsid w:val="0043161E"/>
    <w:rsid w:val="0044030D"/>
    <w:rsid w:val="00441EF6"/>
    <w:rsid w:val="00442E50"/>
    <w:rsid w:val="004442A6"/>
    <w:rsid w:val="00444B82"/>
    <w:rsid w:val="00445E2A"/>
    <w:rsid w:val="00450D53"/>
    <w:rsid w:val="0045104F"/>
    <w:rsid w:val="00454349"/>
    <w:rsid w:val="00455B9C"/>
    <w:rsid w:val="00455F86"/>
    <w:rsid w:val="00456D8D"/>
    <w:rsid w:val="00460107"/>
    <w:rsid w:val="0046373C"/>
    <w:rsid w:val="004664B5"/>
    <w:rsid w:val="00466E36"/>
    <w:rsid w:val="00466EB0"/>
    <w:rsid w:val="00470E6D"/>
    <w:rsid w:val="0047195E"/>
    <w:rsid w:val="0047337F"/>
    <w:rsid w:val="00474622"/>
    <w:rsid w:val="004749EA"/>
    <w:rsid w:val="00480991"/>
    <w:rsid w:val="00482CE1"/>
    <w:rsid w:val="00483C63"/>
    <w:rsid w:val="004853D2"/>
    <w:rsid w:val="00486072"/>
    <w:rsid w:val="004866CD"/>
    <w:rsid w:val="00487664"/>
    <w:rsid w:val="00487C10"/>
    <w:rsid w:val="00487F45"/>
    <w:rsid w:val="00493BF8"/>
    <w:rsid w:val="004955E3"/>
    <w:rsid w:val="004A1E02"/>
    <w:rsid w:val="004A25FA"/>
    <w:rsid w:val="004A4C6E"/>
    <w:rsid w:val="004A593A"/>
    <w:rsid w:val="004A6FAF"/>
    <w:rsid w:val="004B05CB"/>
    <w:rsid w:val="004B0C99"/>
    <w:rsid w:val="004B2125"/>
    <w:rsid w:val="004B27F5"/>
    <w:rsid w:val="004B2CCB"/>
    <w:rsid w:val="004B489E"/>
    <w:rsid w:val="004C16B5"/>
    <w:rsid w:val="004C205F"/>
    <w:rsid w:val="004C31FF"/>
    <w:rsid w:val="004C5F6D"/>
    <w:rsid w:val="004C6124"/>
    <w:rsid w:val="004D080E"/>
    <w:rsid w:val="004D1EC1"/>
    <w:rsid w:val="004D3CA8"/>
    <w:rsid w:val="004D50F8"/>
    <w:rsid w:val="004D5277"/>
    <w:rsid w:val="004D6995"/>
    <w:rsid w:val="004D699B"/>
    <w:rsid w:val="004D6C48"/>
    <w:rsid w:val="004D6D22"/>
    <w:rsid w:val="004E0FC2"/>
    <w:rsid w:val="004E10FA"/>
    <w:rsid w:val="004E1B7E"/>
    <w:rsid w:val="004E2581"/>
    <w:rsid w:val="004E2AD2"/>
    <w:rsid w:val="004E5AE0"/>
    <w:rsid w:val="004E5D77"/>
    <w:rsid w:val="004E78DE"/>
    <w:rsid w:val="004F11CE"/>
    <w:rsid w:val="004F19E0"/>
    <w:rsid w:val="004F1D71"/>
    <w:rsid w:val="004F64A9"/>
    <w:rsid w:val="004F6704"/>
    <w:rsid w:val="004F7262"/>
    <w:rsid w:val="004F7CA9"/>
    <w:rsid w:val="004F7D9A"/>
    <w:rsid w:val="004F7DD5"/>
    <w:rsid w:val="00500054"/>
    <w:rsid w:val="00502265"/>
    <w:rsid w:val="005047E8"/>
    <w:rsid w:val="00505BA9"/>
    <w:rsid w:val="0050606D"/>
    <w:rsid w:val="005067EB"/>
    <w:rsid w:val="00506ED4"/>
    <w:rsid w:val="00507A1F"/>
    <w:rsid w:val="005111DF"/>
    <w:rsid w:val="005113C7"/>
    <w:rsid w:val="00511532"/>
    <w:rsid w:val="0051153B"/>
    <w:rsid w:val="005119F4"/>
    <w:rsid w:val="00512FBA"/>
    <w:rsid w:val="00513E9E"/>
    <w:rsid w:val="0051501C"/>
    <w:rsid w:val="005154C2"/>
    <w:rsid w:val="00515D0E"/>
    <w:rsid w:val="005204AA"/>
    <w:rsid w:val="00521599"/>
    <w:rsid w:val="005219A5"/>
    <w:rsid w:val="00521F33"/>
    <w:rsid w:val="00521F51"/>
    <w:rsid w:val="00523BD5"/>
    <w:rsid w:val="0052478F"/>
    <w:rsid w:val="00524A12"/>
    <w:rsid w:val="00525892"/>
    <w:rsid w:val="005265D7"/>
    <w:rsid w:val="00531A01"/>
    <w:rsid w:val="005324BA"/>
    <w:rsid w:val="00532556"/>
    <w:rsid w:val="005335E2"/>
    <w:rsid w:val="00534115"/>
    <w:rsid w:val="00535479"/>
    <w:rsid w:val="0053695D"/>
    <w:rsid w:val="005370C6"/>
    <w:rsid w:val="00537D69"/>
    <w:rsid w:val="00543932"/>
    <w:rsid w:val="0054559F"/>
    <w:rsid w:val="00546A4A"/>
    <w:rsid w:val="005475FD"/>
    <w:rsid w:val="005505D4"/>
    <w:rsid w:val="00551361"/>
    <w:rsid w:val="005556DF"/>
    <w:rsid w:val="0055633B"/>
    <w:rsid w:val="005569CE"/>
    <w:rsid w:val="00556DE8"/>
    <w:rsid w:val="00561D48"/>
    <w:rsid w:val="005626F6"/>
    <w:rsid w:val="005656D8"/>
    <w:rsid w:val="005671BE"/>
    <w:rsid w:val="005738FD"/>
    <w:rsid w:val="005740F5"/>
    <w:rsid w:val="005749B6"/>
    <w:rsid w:val="00574CE1"/>
    <w:rsid w:val="00575C39"/>
    <w:rsid w:val="0057772E"/>
    <w:rsid w:val="00580AD1"/>
    <w:rsid w:val="00582217"/>
    <w:rsid w:val="0059042A"/>
    <w:rsid w:val="00590D37"/>
    <w:rsid w:val="00594987"/>
    <w:rsid w:val="00594D21"/>
    <w:rsid w:val="005958A6"/>
    <w:rsid w:val="00596C8B"/>
    <w:rsid w:val="005A40FD"/>
    <w:rsid w:val="005A4965"/>
    <w:rsid w:val="005A4FE3"/>
    <w:rsid w:val="005A5C59"/>
    <w:rsid w:val="005B04FA"/>
    <w:rsid w:val="005B0EA9"/>
    <w:rsid w:val="005B18F3"/>
    <w:rsid w:val="005B37D0"/>
    <w:rsid w:val="005B3F06"/>
    <w:rsid w:val="005B462F"/>
    <w:rsid w:val="005B47F9"/>
    <w:rsid w:val="005C0AAB"/>
    <w:rsid w:val="005C0F8C"/>
    <w:rsid w:val="005C153F"/>
    <w:rsid w:val="005C3556"/>
    <w:rsid w:val="005C456F"/>
    <w:rsid w:val="005C5365"/>
    <w:rsid w:val="005C6C0D"/>
    <w:rsid w:val="005D2F5B"/>
    <w:rsid w:val="005D4A7E"/>
    <w:rsid w:val="005D4E8E"/>
    <w:rsid w:val="005E0302"/>
    <w:rsid w:val="005E1182"/>
    <w:rsid w:val="005E182F"/>
    <w:rsid w:val="005E18F9"/>
    <w:rsid w:val="005E3402"/>
    <w:rsid w:val="005E5075"/>
    <w:rsid w:val="005E5BE3"/>
    <w:rsid w:val="005E72CB"/>
    <w:rsid w:val="005F177F"/>
    <w:rsid w:val="005F2518"/>
    <w:rsid w:val="005F7037"/>
    <w:rsid w:val="00600150"/>
    <w:rsid w:val="006016B4"/>
    <w:rsid w:val="00601DA5"/>
    <w:rsid w:val="00602435"/>
    <w:rsid w:val="0060281F"/>
    <w:rsid w:val="00602EEF"/>
    <w:rsid w:val="00603A67"/>
    <w:rsid w:val="00603A79"/>
    <w:rsid w:val="006048D2"/>
    <w:rsid w:val="00604A12"/>
    <w:rsid w:val="00604BEC"/>
    <w:rsid w:val="00605E28"/>
    <w:rsid w:val="00606ED2"/>
    <w:rsid w:val="00607CC2"/>
    <w:rsid w:val="00611661"/>
    <w:rsid w:val="0061274B"/>
    <w:rsid w:val="006131B3"/>
    <w:rsid w:val="0061424C"/>
    <w:rsid w:val="006153DA"/>
    <w:rsid w:val="00616327"/>
    <w:rsid w:val="00616A42"/>
    <w:rsid w:val="0061774A"/>
    <w:rsid w:val="00617C36"/>
    <w:rsid w:val="00617FF7"/>
    <w:rsid w:val="0062124E"/>
    <w:rsid w:val="006225B7"/>
    <w:rsid w:val="006235FA"/>
    <w:rsid w:val="00626814"/>
    <w:rsid w:val="00626947"/>
    <w:rsid w:val="00626B74"/>
    <w:rsid w:val="006304E4"/>
    <w:rsid w:val="00630556"/>
    <w:rsid w:val="006338CF"/>
    <w:rsid w:val="0063415A"/>
    <w:rsid w:val="006357BA"/>
    <w:rsid w:val="006358CD"/>
    <w:rsid w:val="00635D15"/>
    <w:rsid w:val="00636D42"/>
    <w:rsid w:val="00637C09"/>
    <w:rsid w:val="00640B43"/>
    <w:rsid w:val="00641F1B"/>
    <w:rsid w:val="006440CB"/>
    <w:rsid w:val="0064470D"/>
    <w:rsid w:val="00644949"/>
    <w:rsid w:val="0064521E"/>
    <w:rsid w:val="00645E8F"/>
    <w:rsid w:val="0064699B"/>
    <w:rsid w:val="006469AD"/>
    <w:rsid w:val="00647A55"/>
    <w:rsid w:val="0065587D"/>
    <w:rsid w:val="00655F20"/>
    <w:rsid w:val="006569BB"/>
    <w:rsid w:val="00657124"/>
    <w:rsid w:val="006573A2"/>
    <w:rsid w:val="006616E1"/>
    <w:rsid w:val="0066196F"/>
    <w:rsid w:val="00662422"/>
    <w:rsid w:val="00662DFF"/>
    <w:rsid w:val="006631E6"/>
    <w:rsid w:val="0066338D"/>
    <w:rsid w:val="006659DA"/>
    <w:rsid w:val="00665C5D"/>
    <w:rsid w:val="00667F30"/>
    <w:rsid w:val="00670FD5"/>
    <w:rsid w:val="0067279A"/>
    <w:rsid w:val="00672905"/>
    <w:rsid w:val="00673C0E"/>
    <w:rsid w:val="006762AD"/>
    <w:rsid w:val="00677FC3"/>
    <w:rsid w:val="00680094"/>
    <w:rsid w:val="00680BF8"/>
    <w:rsid w:val="00681405"/>
    <w:rsid w:val="00682E35"/>
    <w:rsid w:val="00683526"/>
    <w:rsid w:val="00683C28"/>
    <w:rsid w:val="00683C39"/>
    <w:rsid w:val="006867C7"/>
    <w:rsid w:val="00687200"/>
    <w:rsid w:val="00687A66"/>
    <w:rsid w:val="006911EF"/>
    <w:rsid w:val="00692D1D"/>
    <w:rsid w:val="0069352A"/>
    <w:rsid w:val="00693996"/>
    <w:rsid w:val="00693E44"/>
    <w:rsid w:val="00696A09"/>
    <w:rsid w:val="0069775B"/>
    <w:rsid w:val="006A0B7D"/>
    <w:rsid w:val="006A0BA7"/>
    <w:rsid w:val="006A1D64"/>
    <w:rsid w:val="006A3433"/>
    <w:rsid w:val="006A41D6"/>
    <w:rsid w:val="006A5C43"/>
    <w:rsid w:val="006A6227"/>
    <w:rsid w:val="006A7F49"/>
    <w:rsid w:val="006B0D05"/>
    <w:rsid w:val="006B323E"/>
    <w:rsid w:val="006B4974"/>
    <w:rsid w:val="006B5561"/>
    <w:rsid w:val="006B5EFA"/>
    <w:rsid w:val="006B668D"/>
    <w:rsid w:val="006C2FF3"/>
    <w:rsid w:val="006C3824"/>
    <w:rsid w:val="006C450F"/>
    <w:rsid w:val="006C5066"/>
    <w:rsid w:val="006C5CB9"/>
    <w:rsid w:val="006C7509"/>
    <w:rsid w:val="006D12AC"/>
    <w:rsid w:val="006D1CA6"/>
    <w:rsid w:val="006D2998"/>
    <w:rsid w:val="006D2E4D"/>
    <w:rsid w:val="006D3812"/>
    <w:rsid w:val="006D3DA4"/>
    <w:rsid w:val="006D5BD6"/>
    <w:rsid w:val="006D6587"/>
    <w:rsid w:val="006D682D"/>
    <w:rsid w:val="006E0CEB"/>
    <w:rsid w:val="006E4BBA"/>
    <w:rsid w:val="006E551B"/>
    <w:rsid w:val="006F139F"/>
    <w:rsid w:val="006F24B3"/>
    <w:rsid w:val="006F392D"/>
    <w:rsid w:val="006F42A8"/>
    <w:rsid w:val="006F74C1"/>
    <w:rsid w:val="0070056B"/>
    <w:rsid w:val="00700FC6"/>
    <w:rsid w:val="0070351A"/>
    <w:rsid w:val="00703924"/>
    <w:rsid w:val="00705419"/>
    <w:rsid w:val="00706601"/>
    <w:rsid w:val="00706CA1"/>
    <w:rsid w:val="00710977"/>
    <w:rsid w:val="007132FD"/>
    <w:rsid w:val="00713953"/>
    <w:rsid w:val="007147C0"/>
    <w:rsid w:val="00717FC0"/>
    <w:rsid w:val="00723030"/>
    <w:rsid w:val="0072400D"/>
    <w:rsid w:val="00724542"/>
    <w:rsid w:val="0072506D"/>
    <w:rsid w:val="00725FC0"/>
    <w:rsid w:val="007267F7"/>
    <w:rsid w:val="007273BB"/>
    <w:rsid w:val="007309BF"/>
    <w:rsid w:val="00732D18"/>
    <w:rsid w:val="007369F8"/>
    <w:rsid w:val="00741587"/>
    <w:rsid w:val="00741CAD"/>
    <w:rsid w:val="00743D2C"/>
    <w:rsid w:val="00743DF4"/>
    <w:rsid w:val="00745462"/>
    <w:rsid w:val="007461DC"/>
    <w:rsid w:val="0074714A"/>
    <w:rsid w:val="00747653"/>
    <w:rsid w:val="007502D5"/>
    <w:rsid w:val="0075177C"/>
    <w:rsid w:val="00751F4E"/>
    <w:rsid w:val="00752448"/>
    <w:rsid w:val="0075297C"/>
    <w:rsid w:val="00752A73"/>
    <w:rsid w:val="00753812"/>
    <w:rsid w:val="00753CB9"/>
    <w:rsid w:val="00753E5A"/>
    <w:rsid w:val="00754698"/>
    <w:rsid w:val="00754D52"/>
    <w:rsid w:val="00755302"/>
    <w:rsid w:val="007554A8"/>
    <w:rsid w:val="0076291C"/>
    <w:rsid w:val="007636CD"/>
    <w:rsid w:val="007637D2"/>
    <w:rsid w:val="00763CA6"/>
    <w:rsid w:val="00764F78"/>
    <w:rsid w:val="0076666C"/>
    <w:rsid w:val="00767CC4"/>
    <w:rsid w:val="00770F9B"/>
    <w:rsid w:val="00772099"/>
    <w:rsid w:val="00772237"/>
    <w:rsid w:val="00773189"/>
    <w:rsid w:val="00774AB3"/>
    <w:rsid w:val="00774D0F"/>
    <w:rsid w:val="007757A7"/>
    <w:rsid w:val="007768A4"/>
    <w:rsid w:val="00777060"/>
    <w:rsid w:val="00780497"/>
    <w:rsid w:val="00782748"/>
    <w:rsid w:val="00783132"/>
    <w:rsid w:val="00783953"/>
    <w:rsid w:val="00783C2B"/>
    <w:rsid w:val="007852C6"/>
    <w:rsid w:val="00785CB7"/>
    <w:rsid w:val="0078634E"/>
    <w:rsid w:val="007871B0"/>
    <w:rsid w:val="007918B5"/>
    <w:rsid w:val="007920BB"/>
    <w:rsid w:val="00794C1B"/>
    <w:rsid w:val="00795D2E"/>
    <w:rsid w:val="00796174"/>
    <w:rsid w:val="007A0259"/>
    <w:rsid w:val="007A1589"/>
    <w:rsid w:val="007A5F9D"/>
    <w:rsid w:val="007A6BF6"/>
    <w:rsid w:val="007B062A"/>
    <w:rsid w:val="007B2CC2"/>
    <w:rsid w:val="007B2CCC"/>
    <w:rsid w:val="007B348E"/>
    <w:rsid w:val="007B3D7D"/>
    <w:rsid w:val="007B4A18"/>
    <w:rsid w:val="007B4D14"/>
    <w:rsid w:val="007B6B1A"/>
    <w:rsid w:val="007C01DB"/>
    <w:rsid w:val="007C0918"/>
    <w:rsid w:val="007C2376"/>
    <w:rsid w:val="007C3469"/>
    <w:rsid w:val="007C34CD"/>
    <w:rsid w:val="007C51E9"/>
    <w:rsid w:val="007C7E97"/>
    <w:rsid w:val="007D0341"/>
    <w:rsid w:val="007D0891"/>
    <w:rsid w:val="007D15EC"/>
    <w:rsid w:val="007D18AC"/>
    <w:rsid w:val="007D3216"/>
    <w:rsid w:val="007D6E9A"/>
    <w:rsid w:val="007E0245"/>
    <w:rsid w:val="007E2B61"/>
    <w:rsid w:val="007E398A"/>
    <w:rsid w:val="007E39AE"/>
    <w:rsid w:val="007E736A"/>
    <w:rsid w:val="007F033D"/>
    <w:rsid w:val="007F28EC"/>
    <w:rsid w:val="007F3E57"/>
    <w:rsid w:val="007F4EB2"/>
    <w:rsid w:val="007F5B9F"/>
    <w:rsid w:val="007F7597"/>
    <w:rsid w:val="007F77D2"/>
    <w:rsid w:val="00800FE4"/>
    <w:rsid w:val="00802C1A"/>
    <w:rsid w:val="008042EE"/>
    <w:rsid w:val="00804322"/>
    <w:rsid w:val="008103C2"/>
    <w:rsid w:val="0081057B"/>
    <w:rsid w:val="00811CA9"/>
    <w:rsid w:val="00811DB1"/>
    <w:rsid w:val="00811E0D"/>
    <w:rsid w:val="00812895"/>
    <w:rsid w:val="00812CDA"/>
    <w:rsid w:val="00813D80"/>
    <w:rsid w:val="00814468"/>
    <w:rsid w:val="0081568C"/>
    <w:rsid w:val="008172C0"/>
    <w:rsid w:val="008176CC"/>
    <w:rsid w:val="00821181"/>
    <w:rsid w:val="00824932"/>
    <w:rsid w:val="00824F44"/>
    <w:rsid w:val="00825C71"/>
    <w:rsid w:val="0082632F"/>
    <w:rsid w:val="00826D45"/>
    <w:rsid w:val="008309EE"/>
    <w:rsid w:val="00831A69"/>
    <w:rsid w:val="008323E1"/>
    <w:rsid w:val="008377C7"/>
    <w:rsid w:val="008379E1"/>
    <w:rsid w:val="00841E96"/>
    <w:rsid w:val="008425EC"/>
    <w:rsid w:val="008426B8"/>
    <w:rsid w:val="00842ED5"/>
    <w:rsid w:val="008439EB"/>
    <w:rsid w:val="00843CC5"/>
    <w:rsid w:val="00845A5C"/>
    <w:rsid w:val="008465E2"/>
    <w:rsid w:val="00850D02"/>
    <w:rsid w:val="00850FBD"/>
    <w:rsid w:val="008570A0"/>
    <w:rsid w:val="008573B5"/>
    <w:rsid w:val="008626E9"/>
    <w:rsid w:val="00862931"/>
    <w:rsid w:val="00862BE7"/>
    <w:rsid w:val="008644F5"/>
    <w:rsid w:val="00864559"/>
    <w:rsid w:val="008659B7"/>
    <w:rsid w:val="00865A9A"/>
    <w:rsid w:val="00866018"/>
    <w:rsid w:val="008663F2"/>
    <w:rsid w:val="00867311"/>
    <w:rsid w:val="00867580"/>
    <w:rsid w:val="00870781"/>
    <w:rsid w:val="008727B9"/>
    <w:rsid w:val="008730F0"/>
    <w:rsid w:val="00873134"/>
    <w:rsid w:val="0087412F"/>
    <w:rsid w:val="00875D06"/>
    <w:rsid w:val="00875D36"/>
    <w:rsid w:val="00881330"/>
    <w:rsid w:val="00884E65"/>
    <w:rsid w:val="00886369"/>
    <w:rsid w:val="00886AE1"/>
    <w:rsid w:val="00891914"/>
    <w:rsid w:val="00892A94"/>
    <w:rsid w:val="00893911"/>
    <w:rsid w:val="0089727A"/>
    <w:rsid w:val="008A06A1"/>
    <w:rsid w:val="008A0F08"/>
    <w:rsid w:val="008A385C"/>
    <w:rsid w:val="008A70C7"/>
    <w:rsid w:val="008A7963"/>
    <w:rsid w:val="008B1A42"/>
    <w:rsid w:val="008B1B55"/>
    <w:rsid w:val="008B2311"/>
    <w:rsid w:val="008B34FE"/>
    <w:rsid w:val="008B3867"/>
    <w:rsid w:val="008B5636"/>
    <w:rsid w:val="008B57F2"/>
    <w:rsid w:val="008B68FD"/>
    <w:rsid w:val="008B6A91"/>
    <w:rsid w:val="008C1F9E"/>
    <w:rsid w:val="008C21F7"/>
    <w:rsid w:val="008C48FE"/>
    <w:rsid w:val="008C4D4E"/>
    <w:rsid w:val="008C53B6"/>
    <w:rsid w:val="008C5C41"/>
    <w:rsid w:val="008D105F"/>
    <w:rsid w:val="008D172B"/>
    <w:rsid w:val="008D231E"/>
    <w:rsid w:val="008D2781"/>
    <w:rsid w:val="008D2AF2"/>
    <w:rsid w:val="008D2AFC"/>
    <w:rsid w:val="008D357F"/>
    <w:rsid w:val="008D39E9"/>
    <w:rsid w:val="008D66F9"/>
    <w:rsid w:val="008D677D"/>
    <w:rsid w:val="008E048D"/>
    <w:rsid w:val="008E165F"/>
    <w:rsid w:val="008E2DA9"/>
    <w:rsid w:val="008E40F1"/>
    <w:rsid w:val="008E4C65"/>
    <w:rsid w:val="008E6381"/>
    <w:rsid w:val="008E6ED6"/>
    <w:rsid w:val="008F0D8F"/>
    <w:rsid w:val="008F12CB"/>
    <w:rsid w:val="008F14D2"/>
    <w:rsid w:val="008F2B66"/>
    <w:rsid w:val="008F2BA6"/>
    <w:rsid w:val="008F3AF2"/>
    <w:rsid w:val="008F5457"/>
    <w:rsid w:val="008F5A2E"/>
    <w:rsid w:val="008F6320"/>
    <w:rsid w:val="008F6E83"/>
    <w:rsid w:val="009000DD"/>
    <w:rsid w:val="00901980"/>
    <w:rsid w:val="00901CF3"/>
    <w:rsid w:val="00903137"/>
    <w:rsid w:val="0090412E"/>
    <w:rsid w:val="00904838"/>
    <w:rsid w:val="00904963"/>
    <w:rsid w:val="0090508A"/>
    <w:rsid w:val="00912A73"/>
    <w:rsid w:val="009136F1"/>
    <w:rsid w:val="00914C00"/>
    <w:rsid w:val="00915266"/>
    <w:rsid w:val="009163F5"/>
    <w:rsid w:val="00917A38"/>
    <w:rsid w:val="009208F2"/>
    <w:rsid w:val="009237A6"/>
    <w:rsid w:val="00924E75"/>
    <w:rsid w:val="00930CF6"/>
    <w:rsid w:val="009330BC"/>
    <w:rsid w:val="00933F9E"/>
    <w:rsid w:val="00935329"/>
    <w:rsid w:val="00935BA4"/>
    <w:rsid w:val="00937B12"/>
    <w:rsid w:val="00937D80"/>
    <w:rsid w:val="00940F36"/>
    <w:rsid w:val="00940F63"/>
    <w:rsid w:val="00941F64"/>
    <w:rsid w:val="00942A88"/>
    <w:rsid w:val="00942D15"/>
    <w:rsid w:val="00943B05"/>
    <w:rsid w:val="00944926"/>
    <w:rsid w:val="00945CE9"/>
    <w:rsid w:val="00946968"/>
    <w:rsid w:val="00946CF3"/>
    <w:rsid w:val="00946FE0"/>
    <w:rsid w:val="00947A5A"/>
    <w:rsid w:val="00950200"/>
    <w:rsid w:val="00950670"/>
    <w:rsid w:val="00950D54"/>
    <w:rsid w:val="00951D8E"/>
    <w:rsid w:val="00954EF5"/>
    <w:rsid w:val="0095624F"/>
    <w:rsid w:val="00956419"/>
    <w:rsid w:val="00956624"/>
    <w:rsid w:val="00960568"/>
    <w:rsid w:val="00960793"/>
    <w:rsid w:val="00961B95"/>
    <w:rsid w:val="00963FD9"/>
    <w:rsid w:val="00966EEC"/>
    <w:rsid w:val="00970EB2"/>
    <w:rsid w:val="00973507"/>
    <w:rsid w:val="009736B8"/>
    <w:rsid w:val="00973AB3"/>
    <w:rsid w:val="00976E01"/>
    <w:rsid w:val="00977FE1"/>
    <w:rsid w:val="009803C3"/>
    <w:rsid w:val="009825C0"/>
    <w:rsid w:val="009839CE"/>
    <w:rsid w:val="00983AE2"/>
    <w:rsid w:val="00985737"/>
    <w:rsid w:val="009870CD"/>
    <w:rsid w:val="009872D3"/>
    <w:rsid w:val="00990028"/>
    <w:rsid w:val="009927F4"/>
    <w:rsid w:val="00992B9A"/>
    <w:rsid w:val="00994F1B"/>
    <w:rsid w:val="009963A3"/>
    <w:rsid w:val="00997C99"/>
    <w:rsid w:val="009A102A"/>
    <w:rsid w:val="009A1F73"/>
    <w:rsid w:val="009A2E67"/>
    <w:rsid w:val="009A4558"/>
    <w:rsid w:val="009A45CD"/>
    <w:rsid w:val="009A537B"/>
    <w:rsid w:val="009A63C1"/>
    <w:rsid w:val="009B036C"/>
    <w:rsid w:val="009B05C6"/>
    <w:rsid w:val="009B12D9"/>
    <w:rsid w:val="009B3C6F"/>
    <w:rsid w:val="009B4714"/>
    <w:rsid w:val="009B66A3"/>
    <w:rsid w:val="009B7B54"/>
    <w:rsid w:val="009C0A0C"/>
    <w:rsid w:val="009C0C8C"/>
    <w:rsid w:val="009C21F9"/>
    <w:rsid w:val="009C2925"/>
    <w:rsid w:val="009C296D"/>
    <w:rsid w:val="009C4756"/>
    <w:rsid w:val="009C4A0A"/>
    <w:rsid w:val="009C6BFE"/>
    <w:rsid w:val="009C73F1"/>
    <w:rsid w:val="009C7B55"/>
    <w:rsid w:val="009D07CC"/>
    <w:rsid w:val="009D0B3B"/>
    <w:rsid w:val="009D2820"/>
    <w:rsid w:val="009D2822"/>
    <w:rsid w:val="009D3C0D"/>
    <w:rsid w:val="009D5C99"/>
    <w:rsid w:val="009D772C"/>
    <w:rsid w:val="009E088E"/>
    <w:rsid w:val="009E0B7E"/>
    <w:rsid w:val="009E1262"/>
    <w:rsid w:val="009E18CC"/>
    <w:rsid w:val="009E2AA8"/>
    <w:rsid w:val="009E34FD"/>
    <w:rsid w:val="009E3548"/>
    <w:rsid w:val="009E3884"/>
    <w:rsid w:val="009E38DB"/>
    <w:rsid w:val="009E3C9C"/>
    <w:rsid w:val="009E3D63"/>
    <w:rsid w:val="009E3E5E"/>
    <w:rsid w:val="009E44F5"/>
    <w:rsid w:val="009E4830"/>
    <w:rsid w:val="009E4F72"/>
    <w:rsid w:val="009E65A9"/>
    <w:rsid w:val="009E7717"/>
    <w:rsid w:val="009E7CA4"/>
    <w:rsid w:val="009F2894"/>
    <w:rsid w:val="009F339F"/>
    <w:rsid w:val="009F3A44"/>
    <w:rsid w:val="009F4EF0"/>
    <w:rsid w:val="009F69BB"/>
    <w:rsid w:val="00A01CD3"/>
    <w:rsid w:val="00A02854"/>
    <w:rsid w:val="00A03357"/>
    <w:rsid w:val="00A03B68"/>
    <w:rsid w:val="00A063B9"/>
    <w:rsid w:val="00A07A1D"/>
    <w:rsid w:val="00A100A2"/>
    <w:rsid w:val="00A172EC"/>
    <w:rsid w:val="00A22486"/>
    <w:rsid w:val="00A22616"/>
    <w:rsid w:val="00A230FD"/>
    <w:rsid w:val="00A23DF4"/>
    <w:rsid w:val="00A268A8"/>
    <w:rsid w:val="00A26C2D"/>
    <w:rsid w:val="00A27D31"/>
    <w:rsid w:val="00A30490"/>
    <w:rsid w:val="00A33439"/>
    <w:rsid w:val="00A36122"/>
    <w:rsid w:val="00A3699E"/>
    <w:rsid w:val="00A37253"/>
    <w:rsid w:val="00A37B59"/>
    <w:rsid w:val="00A37D06"/>
    <w:rsid w:val="00A42E86"/>
    <w:rsid w:val="00A435AE"/>
    <w:rsid w:val="00A464ED"/>
    <w:rsid w:val="00A4651E"/>
    <w:rsid w:val="00A47D2E"/>
    <w:rsid w:val="00A506B9"/>
    <w:rsid w:val="00A518B2"/>
    <w:rsid w:val="00A51A82"/>
    <w:rsid w:val="00A5242A"/>
    <w:rsid w:val="00A54996"/>
    <w:rsid w:val="00A56B05"/>
    <w:rsid w:val="00A61113"/>
    <w:rsid w:val="00A615F6"/>
    <w:rsid w:val="00A62B4D"/>
    <w:rsid w:val="00A64668"/>
    <w:rsid w:val="00A65A1F"/>
    <w:rsid w:val="00A66515"/>
    <w:rsid w:val="00A6684C"/>
    <w:rsid w:val="00A66EFB"/>
    <w:rsid w:val="00A67233"/>
    <w:rsid w:val="00A718EF"/>
    <w:rsid w:val="00A73443"/>
    <w:rsid w:val="00A758EA"/>
    <w:rsid w:val="00A76124"/>
    <w:rsid w:val="00A7645E"/>
    <w:rsid w:val="00A76B91"/>
    <w:rsid w:val="00A77536"/>
    <w:rsid w:val="00A775BC"/>
    <w:rsid w:val="00A779B5"/>
    <w:rsid w:val="00A80544"/>
    <w:rsid w:val="00A8154A"/>
    <w:rsid w:val="00A835A3"/>
    <w:rsid w:val="00A84443"/>
    <w:rsid w:val="00A854E7"/>
    <w:rsid w:val="00A85CF5"/>
    <w:rsid w:val="00A87300"/>
    <w:rsid w:val="00A901BE"/>
    <w:rsid w:val="00A9167D"/>
    <w:rsid w:val="00A91BF9"/>
    <w:rsid w:val="00A9254E"/>
    <w:rsid w:val="00A931EB"/>
    <w:rsid w:val="00A93F04"/>
    <w:rsid w:val="00A94218"/>
    <w:rsid w:val="00A9444B"/>
    <w:rsid w:val="00A96FCB"/>
    <w:rsid w:val="00A97495"/>
    <w:rsid w:val="00AA0DA2"/>
    <w:rsid w:val="00AA1772"/>
    <w:rsid w:val="00AA1F22"/>
    <w:rsid w:val="00AA38EA"/>
    <w:rsid w:val="00AA7BC3"/>
    <w:rsid w:val="00AB0350"/>
    <w:rsid w:val="00AB0556"/>
    <w:rsid w:val="00AB1078"/>
    <w:rsid w:val="00AB1DEA"/>
    <w:rsid w:val="00AB2601"/>
    <w:rsid w:val="00AB2B68"/>
    <w:rsid w:val="00AB3B7D"/>
    <w:rsid w:val="00AB5009"/>
    <w:rsid w:val="00AB5AE6"/>
    <w:rsid w:val="00AB7161"/>
    <w:rsid w:val="00AB777B"/>
    <w:rsid w:val="00AC09A4"/>
    <w:rsid w:val="00AC0B7A"/>
    <w:rsid w:val="00AC0D45"/>
    <w:rsid w:val="00AC3AEF"/>
    <w:rsid w:val="00AC6C0C"/>
    <w:rsid w:val="00AD2C1A"/>
    <w:rsid w:val="00AD4914"/>
    <w:rsid w:val="00AD505B"/>
    <w:rsid w:val="00AD56D5"/>
    <w:rsid w:val="00AD728C"/>
    <w:rsid w:val="00AE0AC8"/>
    <w:rsid w:val="00AE0BD9"/>
    <w:rsid w:val="00AE12E3"/>
    <w:rsid w:val="00AE386F"/>
    <w:rsid w:val="00AE5FA1"/>
    <w:rsid w:val="00AF00CC"/>
    <w:rsid w:val="00AF1484"/>
    <w:rsid w:val="00AF3D5E"/>
    <w:rsid w:val="00AF41E0"/>
    <w:rsid w:val="00AF5AE4"/>
    <w:rsid w:val="00AF6882"/>
    <w:rsid w:val="00AF6D1B"/>
    <w:rsid w:val="00AF773B"/>
    <w:rsid w:val="00B000CB"/>
    <w:rsid w:val="00B02A0B"/>
    <w:rsid w:val="00B05746"/>
    <w:rsid w:val="00B06FBA"/>
    <w:rsid w:val="00B106FD"/>
    <w:rsid w:val="00B10E70"/>
    <w:rsid w:val="00B12741"/>
    <w:rsid w:val="00B12C5B"/>
    <w:rsid w:val="00B14DC6"/>
    <w:rsid w:val="00B172BA"/>
    <w:rsid w:val="00B17752"/>
    <w:rsid w:val="00B20F36"/>
    <w:rsid w:val="00B21048"/>
    <w:rsid w:val="00B211A4"/>
    <w:rsid w:val="00B219EB"/>
    <w:rsid w:val="00B24435"/>
    <w:rsid w:val="00B24878"/>
    <w:rsid w:val="00B258AB"/>
    <w:rsid w:val="00B26723"/>
    <w:rsid w:val="00B269E8"/>
    <w:rsid w:val="00B31895"/>
    <w:rsid w:val="00B326CB"/>
    <w:rsid w:val="00B341DF"/>
    <w:rsid w:val="00B358B8"/>
    <w:rsid w:val="00B36006"/>
    <w:rsid w:val="00B377A5"/>
    <w:rsid w:val="00B37EDA"/>
    <w:rsid w:val="00B4091A"/>
    <w:rsid w:val="00B438D6"/>
    <w:rsid w:val="00B44273"/>
    <w:rsid w:val="00B45604"/>
    <w:rsid w:val="00B45C94"/>
    <w:rsid w:val="00B46452"/>
    <w:rsid w:val="00B47FE2"/>
    <w:rsid w:val="00B50D27"/>
    <w:rsid w:val="00B521E6"/>
    <w:rsid w:val="00B52674"/>
    <w:rsid w:val="00B53DA7"/>
    <w:rsid w:val="00B540F5"/>
    <w:rsid w:val="00B5531A"/>
    <w:rsid w:val="00B579D7"/>
    <w:rsid w:val="00B618FD"/>
    <w:rsid w:val="00B63101"/>
    <w:rsid w:val="00B6354A"/>
    <w:rsid w:val="00B64A3B"/>
    <w:rsid w:val="00B6539A"/>
    <w:rsid w:val="00B66200"/>
    <w:rsid w:val="00B7068A"/>
    <w:rsid w:val="00B71024"/>
    <w:rsid w:val="00B714AE"/>
    <w:rsid w:val="00B71B74"/>
    <w:rsid w:val="00B72122"/>
    <w:rsid w:val="00B73128"/>
    <w:rsid w:val="00B74013"/>
    <w:rsid w:val="00B759A6"/>
    <w:rsid w:val="00B75EEA"/>
    <w:rsid w:val="00B75F6A"/>
    <w:rsid w:val="00B76569"/>
    <w:rsid w:val="00B77528"/>
    <w:rsid w:val="00B77F1A"/>
    <w:rsid w:val="00B82058"/>
    <w:rsid w:val="00B833C0"/>
    <w:rsid w:val="00B834C8"/>
    <w:rsid w:val="00B839B5"/>
    <w:rsid w:val="00B83A39"/>
    <w:rsid w:val="00B843ED"/>
    <w:rsid w:val="00B84728"/>
    <w:rsid w:val="00B84F62"/>
    <w:rsid w:val="00B90458"/>
    <w:rsid w:val="00B9314B"/>
    <w:rsid w:val="00B931B9"/>
    <w:rsid w:val="00B94146"/>
    <w:rsid w:val="00B9428A"/>
    <w:rsid w:val="00B94666"/>
    <w:rsid w:val="00B94ACC"/>
    <w:rsid w:val="00BA26EE"/>
    <w:rsid w:val="00BA300B"/>
    <w:rsid w:val="00BA37EF"/>
    <w:rsid w:val="00BA40D9"/>
    <w:rsid w:val="00BA5027"/>
    <w:rsid w:val="00BA569E"/>
    <w:rsid w:val="00BA66E2"/>
    <w:rsid w:val="00BB0471"/>
    <w:rsid w:val="00BB1F32"/>
    <w:rsid w:val="00BB30B9"/>
    <w:rsid w:val="00BB5166"/>
    <w:rsid w:val="00BB6E9E"/>
    <w:rsid w:val="00BB6F34"/>
    <w:rsid w:val="00BB6FF4"/>
    <w:rsid w:val="00BB73DA"/>
    <w:rsid w:val="00BB74DC"/>
    <w:rsid w:val="00BB7B5D"/>
    <w:rsid w:val="00BC1784"/>
    <w:rsid w:val="00BC1909"/>
    <w:rsid w:val="00BC202D"/>
    <w:rsid w:val="00BC3470"/>
    <w:rsid w:val="00BC4A2D"/>
    <w:rsid w:val="00BC4A36"/>
    <w:rsid w:val="00BC75C4"/>
    <w:rsid w:val="00BD000A"/>
    <w:rsid w:val="00BD0EA8"/>
    <w:rsid w:val="00BD268B"/>
    <w:rsid w:val="00BD50A0"/>
    <w:rsid w:val="00BD7229"/>
    <w:rsid w:val="00BE0048"/>
    <w:rsid w:val="00BE275B"/>
    <w:rsid w:val="00BE2DCB"/>
    <w:rsid w:val="00BE475B"/>
    <w:rsid w:val="00BE4EB3"/>
    <w:rsid w:val="00BE5B74"/>
    <w:rsid w:val="00BE66C8"/>
    <w:rsid w:val="00BE7D1B"/>
    <w:rsid w:val="00BE7FBA"/>
    <w:rsid w:val="00BF09C0"/>
    <w:rsid w:val="00BF1C39"/>
    <w:rsid w:val="00BF2584"/>
    <w:rsid w:val="00BF4465"/>
    <w:rsid w:val="00BF44A0"/>
    <w:rsid w:val="00BF4E49"/>
    <w:rsid w:val="00BF4ED3"/>
    <w:rsid w:val="00BF5105"/>
    <w:rsid w:val="00BF7672"/>
    <w:rsid w:val="00C0019C"/>
    <w:rsid w:val="00C012A6"/>
    <w:rsid w:val="00C015E7"/>
    <w:rsid w:val="00C01C3E"/>
    <w:rsid w:val="00C0237C"/>
    <w:rsid w:val="00C03A6C"/>
    <w:rsid w:val="00C03E05"/>
    <w:rsid w:val="00C0678D"/>
    <w:rsid w:val="00C06949"/>
    <w:rsid w:val="00C07D14"/>
    <w:rsid w:val="00C10148"/>
    <w:rsid w:val="00C10231"/>
    <w:rsid w:val="00C103CD"/>
    <w:rsid w:val="00C10D44"/>
    <w:rsid w:val="00C11EC0"/>
    <w:rsid w:val="00C12CF8"/>
    <w:rsid w:val="00C163A3"/>
    <w:rsid w:val="00C17917"/>
    <w:rsid w:val="00C21032"/>
    <w:rsid w:val="00C23CFD"/>
    <w:rsid w:val="00C240FA"/>
    <w:rsid w:val="00C258A8"/>
    <w:rsid w:val="00C2590F"/>
    <w:rsid w:val="00C26F23"/>
    <w:rsid w:val="00C309F8"/>
    <w:rsid w:val="00C30FFC"/>
    <w:rsid w:val="00C31FAD"/>
    <w:rsid w:val="00C3377A"/>
    <w:rsid w:val="00C33F9B"/>
    <w:rsid w:val="00C35517"/>
    <w:rsid w:val="00C36194"/>
    <w:rsid w:val="00C36B5F"/>
    <w:rsid w:val="00C40364"/>
    <w:rsid w:val="00C4044A"/>
    <w:rsid w:val="00C40548"/>
    <w:rsid w:val="00C4155D"/>
    <w:rsid w:val="00C425CE"/>
    <w:rsid w:val="00C43628"/>
    <w:rsid w:val="00C43E74"/>
    <w:rsid w:val="00C44CCD"/>
    <w:rsid w:val="00C460C0"/>
    <w:rsid w:val="00C477C9"/>
    <w:rsid w:val="00C50463"/>
    <w:rsid w:val="00C505F4"/>
    <w:rsid w:val="00C508C3"/>
    <w:rsid w:val="00C51B3F"/>
    <w:rsid w:val="00C52D06"/>
    <w:rsid w:val="00C53692"/>
    <w:rsid w:val="00C537C7"/>
    <w:rsid w:val="00C54675"/>
    <w:rsid w:val="00C56912"/>
    <w:rsid w:val="00C5759C"/>
    <w:rsid w:val="00C57D0E"/>
    <w:rsid w:val="00C613E3"/>
    <w:rsid w:val="00C62C0B"/>
    <w:rsid w:val="00C63A2F"/>
    <w:rsid w:val="00C64630"/>
    <w:rsid w:val="00C6517B"/>
    <w:rsid w:val="00C65290"/>
    <w:rsid w:val="00C74C35"/>
    <w:rsid w:val="00C76C83"/>
    <w:rsid w:val="00C778F0"/>
    <w:rsid w:val="00C80661"/>
    <w:rsid w:val="00C83D04"/>
    <w:rsid w:val="00C85097"/>
    <w:rsid w:val="00C861E4"/>
    <w:rsid w:val="00C8680B"/>
    <w:rsid w:val="00C869AA"/>
    <w:rsid w:val="00C9048F"/>
    <w:rsid w:val="00C9174C"/>
    <w:rsid w:val="00C9275D"/>
    <w:rsid w:val="00C93D5C"/>
    <w:rsid w:val="00C95380"/>
    <w:rsid w:val="00C97510"/>
    <w:rsid w:val="00CA0596"/>
    <w:rsid w:val="00CA1E71"/>
    <w:rsid w:val="00CA1E97"/>
    <w:rsid w:val="00CA4E7A"/>
    <w:rsid w:val="00CA5AA8"/>
    <w:rsid w:val="00CA69D8"/>
    <w:rsid w:val="00CA71D5"/>
    <w:rsid w:val="00CA726E"/>
    <w:rsid w:val="00CB1481"/>
    <w:rsid w:val="00CB1E5A"/>
    <w:rsid w:val="00CB5B2C"/>
    <w:rsid w:val="00CB693B"/>
    <w:rsid w:val="00CC0E76"/>
    <w:rsid w:val="00CC1B3B"/>
    <w:rsid w:val="00CC5CA9"/>
    <w:rsid w:val="00CC64A7"/>
    <w:rsid w:val="00CD042A"/>
    <w:rsid w:val="00CD0E01"/>
    <w:rsid w:val="00CD342A"/>
    <w:rsid w:val="00CD3879"/>
    <w:rsid w:val="00CD483D"/>
    <w:rsid w:val="00CD4C36"/>
    <w:rsid w:val="00CD56C7"/>
    <w:rsid w:val="00CD77CC"/>
    <w:rsid w:val="00CE100E"/>
    <w:rsid w:val="00CE266B"/>
    <w:rsid w:val="00CE2873"/>
    <w:rsid w:val="00CE4590"/>
    <w:rsid w:val="00CE4641"/>
    <w:rsid w:val="00CE4EA8"/>
    <w:rsid w:val="00CE6A1B"/>
    <w:rsid w:val="00CE74AF"/>
    <w:rsid w:val="00CE75CB"/>
    <w:rsid w:val="00CE78FC"/>
    <w:rsid w:val="00CF1941"/>
    <w:rsid w:val="00CF20A2"/>
    <w:rsid w:val="00CF2EBD"/>
    <w:rsid w:val="00CF3558"/>
    <w:rsid w:val="00CF5B5E"/>
    <w:rsid w:val="00CF604D"/>
    <w:rsid w:val="00D00ACE"/>
    <w:rsid w:val="00D01041"/>
    <w:rsid w:val="00D011DA"/>
    <w:rsid w:val="00D02230"/>
    <w:rsid w:val="00D023A8"/>
    <w:rsid w:val="00D0324B"/>
    <w:rsid w:val="00D05ADB"/>
    <w:rsid w:val="00D06B14"/>
    <w:rsid w:val="00D10CFA"/>
    <w:rsid w:val="00D11E56"/>
    <w:rsid w:val="00D11F86"/>
    <w:rsid w:val="00D1268D"/>
    <w:rsid w:val="00D13110"/>
    <w:rsid w:val="00D136BF"/>
    <w:rsid w:val="00D1655E"/>
    <w:rsid w:val="00D20D59"/>
    <w:rsid w:val="00D21003"/>
    <w:rsid w:val="00D2153B"/>
    <w:rsid w:val="00D22429"/>
    <w:rsid w:val="00D226DB"/>
    <w:rsid w:val="00D228DD"/>
    <w:rsid w:val="00D22D2D"/>
    <w:rsid w:val="00D23316"/>
    <w:rsid w:val="00D245B8"/>
    <w:rsid w:val="00D24E0A"/>
    <w:rsid w:val="00D253A3"/>
    <w:rsid w:val="00D265F3"/>
    <w:rsid w:val="00D34682"/>
    <w:rsid w:val="00D3471A"/>
    <w:rsid w:val="00D35A7A"/>
    <w:rsid w:val="00D371FF"/>
    <w:rsid w:val="00D37C3E"/>
    <w:rsid w:val="00D401CC"/>
    <w:rsid w:val="00D40444"/>
    <w:rsid w:val="00D40F7A"/>
    <w:rsid w:val="00D41FC3"/>
    <w:rsid w:val="00D44045"/>
    <w:rsid w:val="00D450DC"/>
    <w:rsid w:val="00D453CE"/>
    <w:rsid w:val="00D46EF4"/>
    <w:rsid w:val="00D50671"/>
    <w:rsid w:val="00D53938"/>
    <w:rsid w:val="00D54081"/>
    <w:rsid w:val="00D55F2C"/>
    <w:rsid w:val="00D577C0"/>
    <w:rsid w:val="00D57CCA"/>
    <w:rsid w:val="00D60A7D"/>
    <w:rsid w:val="00D617AE"/>
    <w:rsid w:val="00D62F7B"/>
    <w:rsid w:val="00D6609D"/>
    <w:rsid w:val="00D67AD5"/>
    <w:rsid w:val="00D71D40"/>
    <w:rsid w:val="00D72530"/>
    <w:rsid w:val="00D725D5"/>
    <w:rsid w:val="00D7260E"/>
    <w:rsid w:val="00D72A27"/>
    <w:rsid w:val="00D7377F"/>
    <w:rsid w:val="00D74033"/>
    <w:rsid w:val="00D74D29"/>
    <w:rsid w:val="00D7555B"/>
    <w:rsid w:val="00D75C27"/>
    <w:rsid w:val="00D765EC"/>
    <w:rsid w:val="00D7671D"/>
    <w:rsid w:val="00D76DDA"/>
    <w:rsid w:val="00D77BFE"/>
    <w:rsid w:val="00D77EFB"/>
    <w:rsid w:val="00D801F7"/>
    <w:rsid w:val="00D82948"/>
    <w:rsid w:val="00D8763D"/>
    <w:rsid w:val="00D91F26"/>
    <w:rsid w:val="00D943DF"/>
    <w:rsid w:val="00D96684"/>
    <w:rsid w:val="00D97DD4"/>
    <w:rsid w:val="00DA0EB3"/>
    <w:rsid w:val="00DA169E"/>
    <w:rsid w:val="00DA16CD"/>
    <w:rsid w:val="00DA38A4"/>
    <w:rsid w:val="00DA3918"/>
    <w:rsid w:val="00DA4A11"/>
    <w:rsid w:val="00DA5AF5"/>
    <w:rsid w:val="00DA65C8"/>
    <w:rsid w:val="00DA6B37"/>
    <w:rsid w:val="00DB05EC"/>
    <w:rsid w:val="00DB309E"/>
    <w:rsid w:val="00DB3213"/>
    <w:rsid w:val="00DB32F5"/>
    <w:rsid w:val="00DB33C4"/>
    <w:rsid w:val="00DB45DC"/>
    <w:rsid w:val="00DB4A78"/>
    <w:rsid w:val="00DB4CB9"/>
    <w:rsid w:val="00DB4FCE"/>
    <w:rsid w:val="00DB5C05"/>
    <w:rsid w:val="00DB5E0D"/>
    <w:rsid w:val="00DB667D"/>
    <w:rsid w:val="00DB7F61"/>
    <w:rsid w:val="00DC1657"/>
    <w:rsid w:val="00DC26C1"/>
    <w:rsid w:val="00DC37BD"/>
    <w:rsid w:val="00DC66AC"/>
    <w:rsid w:val="00DD1056"/>
    <w:rsid w:val="00DD2CA5"/>
    <w:rsid w:val="00DD2DC7"/>
    <w:rsid w:val="00DD39B0"/>
    <w:rsid w:val="00DD4AC5"/>
    <w:rsid w:val="00DD5B03"/>
    <w:rsid w:val="00DE1BD3"/>
    <w:rsid w:val="00DE2254"/>
    <w:rsid w:val="00DE3B4A"/>
    <w:rsid w:val="00DE3B55"/>
    <w:rsid w:val="00DE53BC"/>
    <w:rsid w:val="00DE5E5E"/>
    <w:rsid w:val="00DE78EA"/>
    <w:rsid w:val="00DF0BBD"/>
    <w:rsid w:val="00DF3F34"/>
    <w:rsid w:val="00DF3FA1"/>
    <w:rsid w:val="00DF761B"/>
    <w:rsid w:val="00E00076"/>
    <w:rsid w:val="00E000BA"/>
    <w:rsid w:val="00E02AE8"/>
    <w:rsid w:val="00E03102"/>
    <w:rsid w:val="00E032C8"/>
    <w:rsid w:val="00E03B39"/>
    <w:rsid w:val="00E0525B"/>
    <w:rsid w:val="00E0561D"/>
    <w:rsid w:val="00E07EFC"/>
    <w:rsid w:val="00E11D0B"/>
    <w:rsid w:val="00E1432E"/>
    <w:rsid w:val="00E14354"/>
    <w:rsid w:val="00E168A2"/>
    <w:rsid w:val="00E17A7D"/>
    <w:rsid w:val="00E20085"/>
    <w:rsid w:val="00E20975"/>
    <w:rsid w:val="00E20B84"/>
    <w:rsid w:val="00E230A5"/>
    <w:rsid w:val="00E23878"/>
    <w:rsid w:val="00E238E7"/>
    <w:rsid w:val="00E25E25"/>
    <w:rsid w:val="00E26BC6"/>
    <w:rsid w:val="00E27334"/>
    <w:rsid w:val="00E3186E"/>
    <w:rsid w:val="00E33466"/>
    <w:rsid w:val="00E336B8"/>
    <w:rsid w:val="00E340AF"/>
    <w:rsid w:val="00E3563C"/>
    <w:rsid w:val="00E4071A"/>
    <w:rsid w:val="00E41E63"/>
    <w:rsid w:val="00E434A3"/>
    <w:rsid w:val="00E4351B"/>
    <w:rsid w:val="00E46292"/>
    <w:rsid w:val="00E46336"/>
    <w:rsid w:val="00E50F5B"/>
    <w:rsid w:val="00E528E4"/>
    <w:rsid w:val="00E531E8"/>
    <w:rsid w:val="00E56BA2"/>
    <w:rsid w:val="00E5792B"/>
    <w:rsid w:val="00E57D39"/>
    <w:rsid w:val="00E663D7"/>
    <w:rsid w:val="00E71F7A"/>
    <w:rsid w:val="00E72523"/>
    <w:rsid w:val="00E74100"/>
    <w:rsid w:val="00E74BB7"/>
    <w:rsid w:val="00E756BB"/>
    <w:rsid w:val="00E7719A"/>
    <w:rsid w:val="00E77746"/>
    <w:rsid w:val="00E77BA5"/>
    <w:rsid w:val="00E80D52"/>
    <w:rsid w:val="00E84DD3"/>
    <w:rsid w:val="00E85B6E"/>
    <w:rsid w:val="00E93BBD"/>
    <w:rsid w:val="00E93FF3"/>
    <w:rsid w:val="00E95E8D"/>
    <w:rsid w:val="00EA09E3"/>
    <w:rsid w:val="00EA10DB"/>
    <w:rsid w:val="00EA29F3"/>
    <w:rsid w:val="00EA2B9A"/>
    <w:rsid w:val="00EA532E"/>
    <w:rsid w:val="00EA53AA"/>
    <w:rsid w:val="00EA5CA2"/>
    <w:rsid w:val="00EA6B88"/>
    <w:rsid w:val="00EB1187"/>
    <w:rsid w:val="00EB3452"/>
    <w:rsid w:val="00EB3716"/>
    <w:rsid w:val="00EB3815"/>
    <w:rsid w:val="00EB6BBD"/>
    <w:rsid w:val="00EB76B0"/>
    <w:rsid w:val="00EC1D6D"/>
    <w:rsid w:val="00EC2998"/>
    <w:rsid w:val="00EC5467"/>
    <w:rsid w:val="00EC5AB6"/>
    <w:rsid w:val="00EC762B"/>
    <w:rsid w:val="00EC7D9D"/>
    <w:rsid w:val="00ED0ED0"/>
    <w:rsid w:val="00ED432D"/>
    <w:rsid w:val="00ED5D8F"/>
    <w:rsid w:val="00EE0A97"/>
    <w:rsid w:val="00EE3693"/>
    <w:rsid w:val="00EE3909"/>
    <w:rsid w:val="00EE4994"/>
    <w:rsid w:val="00EE6FFF"/>
    <w:rsid w:val="00EE76D5"/>
    <w:rsid w:val="00EF0E4B"/>
    <w:rsid w:val="00EF38D5"/>
    <w:rsid w:val="00EF3A16"/>
    <w:rsid w:val="00EF3CBD"/>
    <w:rsid w:val="00EF4ABC"/>
    <w:rsid w:val="00EF57BA"/>
    <w:rsid w:val="00EF5BE8"/>
    <w:rsid w:val="00EF5DBF"/>
    <w:rsid w:val="00EF7953"/>
    <w:rsid w:val="00EF7BF7"/>
    <w:rsid w:val="00F00E08"/>
    <w:rsid w:val="00F01425"/>
    <w:rsid w:val="00F01460"/>
    <w:rsid w:val="00F02A68"/>
    <w:rsid w:val="00F04BC2"/>
    <w:rsid w:val="00F06740"/>
    <w:rsid w:val="00F07F48"/>
    <w:rsid w:val="00F12324"/>
    <w:rsid w:val="00F12E2B"/>
    <w:rsid w:val="00F147ED"/>
    <w:rsid w:val="00F158A0"/>
    <w:rsid w:val="00F167CC"/>
    <w:rsid w:val="00F1681A"/>
    <w:rsid w:val="00F17DCB"/>
    <w:rsid w:val="00F20BBC"/>
    <w:rsid w:val="00F214A6"/>
    <w:rsid w:val="00F220A7"/>
    <w:rsid w:val="00F22F7A"/>
    <w:rsid w:val="00F23A0F"/>
    <w:rsid w:val="00F23AE6"/>
    <w:rsid w:val="00F23CB4"/>
    <w:rsid w:val="00F23DBD"/>
    <w:rsid w:val="00F246B9"/>
    <w:rsid w:val="00F24EBC"/>
    <w:rsid w:val="00F25744"/>
    <w:rsid w:val="00F27C34"/>
    <w:rsid w:val="00F27D75"/>
    <w:rsid w:val="00F300F2"/>
    <w:rsid w:val="00F31358"/>
    <w:rsid w:val="00F32DD1"/>
    <w:rsid w:val="00F334EB"/>
    <w:rsid w:val="00F34371"/>
    <w:rsid w:val="00F34FC9"/>
    <w:rsid w:val="00F359FA"/>
    <w:rsid w:val="00F35BBC"/>
    <w:rsid w:val="00F36B5B"/>
    <w:rsid w:val="00F370B8"/>
    <w:rsid w:val="00F37A1C"/>
    <w:rsid w:val="00F403DE"/>
    <w:rsid w:val="00F40833"/>
    <w:rsid w:val="00F420B7"/>
    <w:rsid w:val="00F43B98"/>
    <w:rsid w:val="00F443BE"/>
    <w:rsid w:val="00F45F19"/>
    <w:rsid w:val="00F46921"/>
    <w:rsid w:val="00F470FC"/>
    <w:rsid w:val="00F47807"/>
    <w:rsid w:val="00F51ADC"/>
    <w:rsid w:val="00F524EE"/>
    <w:rsid w:val="00F5252F"/>
    <w:rsid w:val="00F5263D"/>
    <w:rsid w:val="00F526E0"/>
    <w:rsid w:val="00F5299F"/>
    <w:rsid w:val="00F5456E"/>
    <w:rsid w:val="00F572F8"/>
    <w:rsid w:val="00F575E1"/>
    <w:rsid w:val="00F64001"/>
    <w:rsid w:val="00F645E9"/>
    <w:rsid w:val="00F64641"/>
    <w:rsid w:val="00F6486D"/>
    <w:rsid w:val="00F64A09"/>
    <w:rsid w:val="00F64DAF"/>
    <w:rsid w:val="00F67376"/>
    <w:rsid w:val="00F67B93"/>
    <w:rsid w:val="00F702FE"/>
    <w:rsid w:val="00F703D0"/>
    <w:rsid w:val="00F720C1"/>
    <w:rsid w:val="00F72E5D"/>
    <w:rsid w:val="00F758AF"/>
    <w:rsid w:val="00F75BC7"/>
    <w:rsid w:val="00F76613"/>
    <w:rsid w:val="00F77686"/>
    <w:rsid w:val="00F7771B"/>
    <w:rsid w:val="00F80211"/>
    <w:rsid w:val="00F81F1E"/>
    <w:rsid w:val="00F83BEF"/>
    <w:rsid w:val="00F84804"/>
    <w:rsid w:val="00F86713"/>
    <w:rsid w:val="00F87749"/>
    <w:rsid w:val="00F87D91"/>
    <w:rsid w:val="00F944D6"/>
    <w:rsid w:val="00F9470C"/>
    <w:rsid w:val="00F95A8D"/>
    <w:rsid w:val="00F95ACF"/>
    <w:rsid w:val="00F96BBA"/>
    <w:rsid w:val="00F97DA1"/>
    <w:rsid w:val="00FA1050"/>
    <w:rsid w:val="00FA2764"/>
    <w:rsid w:val="00FA280D"/>
    <w:rsid w:val="00FA2D22"/>
    <w:rsid w:val="00FA5DB7"/>
    <w:rsid w:val="00FA5E67"/>
    <w:rsid w:val="00FA6250"/>
    <w:rsid w:val="00FA6EB9"/>
    <w:rsid w:val="00FA706C"/>
    <w:rsid w:val="00FB1272"/>
    <w:rsid w:val="00FB4FB9"/>
    <w:rsid w:val="00FB52D9"/>
    <w:rsid w:val="00FB6558"/>
    <w:rsid w:val="00FB69C0"/>
    <w:rsid w:val="00FB7295"/>
    <w:rsid w:val="00FC090A"/>
    <w:rsid w:val="00FC2EE3"/>
    <w:rsid w:val="00FC45EF"/>
    <w:rsid w:val="00FC6504"/>
    <w:rsid w:val="00FC6BCC"/>
    <w:rsid w:val="00FD045D"/>
    <w:rsid w:val="00FD1DE3"/>
    <w:rsid w:val="00FD1E68"/>
    <w:rsid w:val="00FD20AE"/>
    <w:rsid w:val="00FD3D56"/>
    <w:rsid w:val="00FD4F58"/>
    <w:rsid w:val="00FD726A"/>
    <w:rsid w:val="00FD789D"/>
    <w:rsid w:val="00FD7C11"/>
    <w:rsid w:val="00FE2D9E"/>
    <w:rsid w:val="00FE4C49"/>
    <w:rsid w:val="00FE4CE5"/>
    <w:rsid w:val="00FE5E96"/>
    <w:rsid w:val="00FE7186"/>
    <w:rsid w:val="00FF030E"/>
    <w:rsid w:val="00FF117A"/>
    <w:rsid w:val="00FF2823"/>
    <w:rsid w:val="00FF4853"/>
    <w:rsid w:val="00FF4E69"/>
    <w:rsid w:val="00FF5B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21C7F"/>
  <w15:chartTrackingRefBased/>
  <w15:docId w15:val="{0C93F7DE-A7EA-4FEF-9517-C9B992DB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475B"/>
  </w:style>
  <w:style w:type="paragraph" w:styleId="Titolo2">
    <w:name w:val="heading 2"/>
    <w:basedOn w:val="Normale"/>
    <w:link w:val="Titolo2Carattere"/>
    <w:uiPriority w:val="9"/>
    <w:qFormat/>
    <w:rsid w:val="006B0D05"/>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body,Dot p"/>
    <w:basedOn w:val="Normale"/>
    <w:link w:val="ParagrafoelencoCarattere"/>
    <w:uiPriority w:val="34"/>
    <w:qFormat/>
    <w:rsid w:val="00DD2DC7"/>
    <w:pPr>
      <w:ind w:left="720"/>
      <w:contextualSpacing/>
    </w:pPr>
  </w:style>
  <w:style w:type="table" w:styleId="Grigliatabella">
    <w:name w:val="Table Grid"/>
    <w:basedOn w:val="Tabellanormale"/>
    <w:uiPriority w:val="39"/>
    <w:rsid w:val="00DD2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110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110BC"/>
  </w:style>
  <w:style w:type="paragraph" w:styleId="Pidipagina">
    <w:name w:val="footer"/>
    <w:basedOn w:val="Normale"/>
    <w:link w:val="PidipaginaCarattere"/>
    <w:uiPriority w:val="99"/>
    <w:unhideWhenUsed/>
    <w:rsid w:val="002110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110BC"/>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locked/>
    <w:rsid w:val="000A3C32"/>
  </w:style>
  <w:style w:type="paragraph" w:styleId="Testonotaapidipagina">
    <w:name w:val="footnote text"/>
    <w:basedOn w:val="Normale"/>
    <w:link w:val="TestonotaapidipaginaCarattere"/>
    <w:uiPriority w:val="99"/>
    <w:semiHidden/>
    <w:unhideWhenUsed/>
    <w:rsid w:val="00F64DA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64DAF"/>
    <w:rPr>
      <w:sz w:val="20"/>
      <w:szCs w:val="20"/>
    </w:rPr>
  </w:style>
  <w:style w:type="character" w:styleId="Rimandonotaapidipagina">
    <w:name w:val="footnote reference"/>
    <w:basedOn w:val="Carpredefinitoparagrafo"/>
    <w:uiPriority w:val="99"/>
    <w:semiHidden/>
    <w:unhideWhenUsed/>
    <w:rsid w:val="00F64DAF"/>
    <w:rPr>
      <w:vertAlign w:val="superscript"/>
    </w:rPr>
  </w:style>
  <w:style w:type="paragraph" w:customStyle="1" w:styleId="Default">
    <w:name w:val="Default"/>
    <w:rsid w:val="007309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2Carattere">
    <w:name w:val="Titolo 2 Carattere"/>
    <w:basedOn w:val="Carpredefinitoparagrafo"/>
    <w:link w:val="Titolo2"/>
    <w:uiPriority w:val="9"/>
    <w:rsid w:val="006B0D05"/>
    <w:rPr>
      <w:rFonts w:ascii="Times New Roman" w:eastAsia="Times New Roman" w:hAnsi="Times New Roman" w:cs="Times New Roman"/>
      <w:b/>
      <w:bCs/>
      <w:sz w:val="36"/>
      <w:szCs w:val="36"/>
      <w:lang w:eastAsia="it-IT"/>
    </w:rPr>
  </w:style>
  <w:style w:type="character" w:styleId="Rimandocommento">
    <w:name w:val="annotation reference"/>
    <w:basedOn w:val="Carpredefinitoparagrafo"/>
    <w:uiPriority w:val="99"/>
    <w:semiHidden/>
    <w:unhideWhenUsed/>
    <w:rsid w:val="00D725D5"/>
    <w:rPr>
      <w:sz w:val="16"/>
      <w:szCs w:val="16"/>
    </w:rPr>
  </w:style>
  <w:style w:type="paragraph" w:styleId="Testocommento">
    <w:name w:val="annotation text"/>
    <w:basedOn w:val="Normale"/>
    <w:link w:val="TestocommentoCarattere"/>
    <w:uiPriority w:val="99"/>
    <w:unhideWhenUsed/>
    <w:rsid w:val="00D725D5"/>
    <w:pPr>
      <w:spacing w:line="240" w:lineRule="auto"/>
    </w:pPr>
    <w:rPr>
      <w:sz w:val="20"/>
      <w:szCs w:val="20"/>
    </w:rPr>
  </w:style>
  <w:style w:type="character" w:customStyle="1" w:styleId="TestocommentoCarattere">
    <w:name w:val="Testo commento Carattere"/>
    <w:basedOn w:val="Carpredefinitoparagrafo"/>
    <w:link w:val="Testocommento"/>
    <w:uiPriority w:val="99"/>
    <w:rsid w:val="00D725D5"/>
    <w:rPr>
      <w:sz w:val="20"/>
      <w:szCs w:val="20"/>
    </w:rPr>
  </w:style>
  <w:style w:type="paragraph" w:styleId="Soggettocommento">
    <w:name w:val="annotation subject"/>
    <w:basedOn w:val="Testocommento"/>
    <w:next w:val="Testocommento"/>
    <w:link w:val="SoggettocommentoCarattere"/>
    <w:uiPriority w:val="99"/>
    <w:semiHidden/>
    <w:unhideWhenUsed/>
    <w:rsid w:val="00D725D5"/>
    <w:rPr>
      <w:b/>
      <w:bCs/>
    </w:rPr>
  </w:style>
  <w:style w:type="character" w:customStyle="1" w:styleId="SoggettocommentoCarattere">
    <w:name w:val="Soggetto commento Carattere"/>
    <w:basedOn w:val="TestocommentoCarattere"/>
    <w:link w:val="Soggettocommento"/>
    <w:uiPriority w:val="99"/>
    <w:semiHidden/>
    <w:rsid w:val="00D725D5"/>
    <w:rPr>
      <w:b/>
      <w:bCs/>
      <w:sz w:val="20"/>
      <w:szCs w:val="20"/>
    </w:rPr>
  </w:style>
  <w:style w:type="paragraph" w:styleId="Revisione">
    <w:name w:val="Revision"/>
    <w:hidden/>
    <w:uiPriority w:val="99"/>
    <w:semiHidden/>
    <w:rsid w:val="00DE1BD3"/>
    <w:pPr>
      <w:spacing w:after="0" w:line="240" w:lineRule="auto"/>
    </w:pPr>
  </w:style>
  <w:style w:type="character" w:customStyle="1" w:styleId="ui-provider">
    <w:name w:val="ui-provider"/>
    <w:basedOn w:val="Carpredefinitoparagrafo"/>
    <w:rsid w:val="007636CD"/>
  </w:style>
  <w:style w:type="paragraph" w:styleId="NormaleWeb">
    <w:name w:val="Normal (Web)"/>
    <w:basedOn w:val="Normale"/>
    <w:uiPriority w:val="99"/>
    <w:semiHidden/>
    <w:unhideWhenUsed/>
    <w:rsid w:val="002C70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78634E"/>
    <w:rPr>
      <w:color w:val="0563C1" w:themeColor="hyperlink"/>
      <w:u w:val="single"/>
    </w:rPr>
  </w:style>
  <w:style w:type="character" w:customStyle="1" w:styleId="Menzionenonrisolta1">
    <w:name w:val="Menzione non risolta1"/>
    <w:basedOn w:val="Carpredefinitoparagrafo"/>
    <w:uiPriority w:val="99"/>
    <w:semiHidden/>
    <w:unhideWhenUsed/>
    <w:rsid w:val="0078634E"/>
    <w:rPr>
      <w:color w:val="605E5C"/>
      <w:shd w:val="clear" w:color="auto" w:fill="E1DFDD"/>
    </w:rPr>
  </w:style>
  <w:style w:type="character" w:customStyle="1" w:styleId="stato">
    <w:name w:val="stato"/>
    <w:basedOn w:val="Carpredefinitoparagrafo"/>
    <w:rsid w:val="0082632F"/>
  </w:style>
  <w:style w:type="character" w:styleId="Collegamentovisitato">
    <w:name w:val="FollowedHyperlink"/>
    <w:basedOn w:val="Carpredefinitoparagrafo"/>
    <w:uiPriority w:val="99"/>
    <w:semiHidden/>
    <w:unhideWhenUsed/>
    <w:rsid w:val="00E93B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0129">
      <w:bodyDiv w:val="1"/>
      <w:marLeft w:val="0"/>
      <w:marRight w:val="0"/>
      <w:marTop w:val="0"/>
      <w:marBottom w:val="0"/>
      <w:divBdr>
        <w:top w:val="none" w:sz="0" w:space="0" w:color="auto"/>
        <w:left w:val="none" w:sz="0" w:space="0" w:color="auto"/>
        <w:bottom w:val="none" w:sz="0" w:space="0" w:color="auto"/>
        <w:right w:val="none" w:sz="0" w:space="0" w:color="auto"/>
      </w:divBdr>
    </w:div>
    <w:div w:id="239103614">
      <w:bodyDiv w:val="1"/>
      <w:marLeft w:val="0"/>
      <w:marRight w:val="0"/>
      <w:marTop w:val="0"/>
      <w:marBottom w:val="0"/>
      <w:divBdr>
        <w:top w:val="none" w:sz="0" w:space="0" w:color="auto"/>
        <w:left w:val="none" w:sz="0" w:space="0" w:color="auto"/>
        <w:bottom w:val="none" w:sz="0" w:space="0" w:color="auto"/>
        <w:right w:val="none" w:sz="0" w:space="0" w:color="auto"/>
      </w:divBdr>
    </w:div>
    <w:div w:id="273099921">
      <w:bodyDiv w:val="1"/>
      <w:marLeft w:val="0"/>
      <w:marRight w:val="0"/>
      <w:marTop w:val="0"/>
      <w:marBottom w:val="0"/>
      <w:divBdr>
        <w:top w:val="none" w:sz="0" w:space="0" w:color="auto"/>
        <w:left w:val="none" w:sz="0" w:space="0" w:color="auto"/>
        <w:bottom w:val="none" w:sz="0" w:space="0" w:color="auto"/>
        <w:right w:val="none" w:sz="0" w:space="0" w:color="auto"/>
      </w:divBdr>
    </w:div>
    <w:div w:id="273559526">
      <w:bodyDiv w:val="1"/>
      <w:marLeft w:val="0"/>
      <w:marRight w:val="0"/>
      <w:marTop w:val="0"/>
      <w:marBottom w:val="0"/>
      <w:divBdr>
        <w:top w:val="none" w:sz="0" w:space="0" w:color="auto"/>
        <w:left w:val="none" w:sz="0" w:space="0" w:color="auto"/>
        <w:bottom w:val="none" w:sz="0" w:space="0" w:color="auto"/>
        <w:right w:val="none" w:sz="0" w:space="0" w:color="auto"/>
      </w:divBdr>
    </w:div>
    <w:div w:id="341053479">
      <w:bodyDiv w:val="1"/>
      <w:marLeft w:val="0"/>
      <w:marRight w:val="0"/>
      <w:marTop w:val="0"/>
      <w:marBottom w:val="0"/>
      <w:divBdr>
        <w:top w:val="none" w:sz="0" w:space="0" w:color="auto"/>
        <w:left w:val="none" w:sz="0" w:space="0" w:color="auto"/>
        <w:bottom w:val="none" w:sz="0" w:space="0" w:color="auto"/>
        <w:right w:val="none" w:sz="0" w:space="0" w:color="auto"/>
      </w:divBdr>
    </w:div>
    <w:div w:id="421417977">
      <w:bodyDiv w:val="1"/>
      <w:marLeft w:val="0"/>
      <w:marRight w:val="0"/>
      <w:marTop w:val="0"/>
      <w:marBottom w:val="0"/>
      <w:divBdr>
        <w:top w:val="none" w:sz="0" w:space="0" w:color="auto"/>
        <w:left w:val="none" w:sz="0" w:space="0" w:color="auto"/>
        <w:bottom w:val="none" w:sz="0" w:space="0" w:color="auto"/>
        <w:right w:val="none" w:sz="0" w:space="0" w:color="auto"/>
      </w:divBdr>
    </w:div>
    <w:div w:id="474572103">
      <w:bodyDiv w:val="1"/>
      <w:marLeft w:val="0"/>
      <w:marRight w:val="0"/>
      <w:marTop w:val="0"/>
      <w:marBottom w:val="0"/>
      <w:divBdr>
        <w:top w:val="none" w:sz="0" w:space="0" w:color="auto"/>
        <w:left w:val="none" w:sz="0" w:space="0" w:color="auto"/>
        <w:bottom w:val="none" w:sz="0" w:space="0" w:color="auto"/>
        <w:right w:val="none" w:sz="0" w:space="0" w:color="auto"/>
      </w:divBdr>
    </w:div>
    <w:div w:id="585647182">
      <w:bodyDiv w:val="1"/>
      <w:marLeft w:val="0"/>
      <w:marRight w:val="0"/>
      <w:marTop w:val="0"/>
      <w:marBottom w:val="0"/>
      <w:divBdr>
        <w:top w:val="none" w:sz="0" w:space="0" w:color="auto"/>
        <w:left w:val="none" w:sz="0" w:space="0" w:color="auto"/>
        <w:bottom w:val="none" w:sz="0" w:space="0" w:color="auto"/>
        <w:right w:val="none" w:sz="0" w:space="0" w:color="auto"/>
      </w:divBdr>
    </w:div>
    <w:div w:id="977733709">
      <w:bodyDiv w:val="1"/>
      <w:marLeft w:val="0"/>
      <w:marRight w:val="0"/>
      <w:marTop w:val="0"/>
      <w:marBottom w:val="0"/>
      <w:divBdr>
        <w:top w:val="none" w:sz="0" w:space="0" w:color="auto"/>
        <w:left w:val="none" w:sz="0" w:space="0" w:color="auto"/>
        <w:bottom w:val="none" w:sz="0" w:space="0" w:color="auto"/>
        <w:right w:val="none" w:sz="0" w:space="0" w:color="auto"/>
      </w:divBdr>
    </w:div>
    <w:div w:id="1070732263">
      <w:bodyDiv w:val="1"/>
      <w:marLeft w:val="0"/>
      <w:marRight w:val="0"/>
      <w:marTop w:val="0"/>
      <w:marBottom w:val="0"/>
      <w:divBdr>
        <w:top w:val="none" w:sz="0" w:space="0" w:color="auto"/>
        <w:left w:val="none" w:sz="0" w:space="0" w:color="auto"/>
        <w:bottom w:val="none" w:sz="0" w:space="0" w:color="auto"/>
        <w:right w:val="none" w:sz="0" w:space="0" w:color="auto"/>
      </w:divBdr>
    </w:div>
    <w:div w:id="1306542925">
      <w:bodyDiv w:val="1"/>
      <w:marLeft w:val="0"/>
      <w:marRight w:val="0"/>
      <w:marTop w:val="0"/>
      <w:marBottom w:val="0"/>
      <w:divBdr>
        <w:top w:val="none" w:sz="0" w:space="0" w:color="auto"/>
        <w:left w:val="none" w:sz="0" w:space="0" w:color="auto"/>
        <w:bottom w:val="none" w:sz="0" w:space="0" w:color="auto"/>
        <w:right w:val="none" w:sz="0" w:space="0" w:color="auto"/>
      </w:divBdr>
    </w:div>
    <w:div w:id="1364986443">
      <w:bodyDiv w:val="1"/>
      <w:marLeft w:val="0"/>
      <w:marRight w:val="0"/>
      <w:marTop w:val="0"/>
      <w:marBottom w:val="0"/>
      <w:divBdr>
        <w:top w:val="none" w:sz="0" w:space="0" w:color="auto"/>
        <w:left w:val="none" w:sz="0" w:space="0" w:color="auto"/>
        <w:bottom w:val="none" w:sz="0" w:space="0" w:color="auto"/>
        <w:right w:val="none" w:sz="0" w:space="0" w:color="auto"/>
      </w:divBdr>
    </w:div>
    <w:div w:id="1394431560">
      <w:bodyDiv w:val="1"/>
      <w:marLeft w:val="0"/>
      <w:marRight w:val="0"/>
      <w:marTop w:val="0"/>
      <w:marBottom w:val="0"/>
      <w:divBdr>
        <w:top w:val="none" w:sz="0" w:space="0" w:color="auto"/>
        <w:left w:val="none" w:sz="0" w:space="0" w:color="auto"/>
        <w:bottom w:val="none" w:sz="0" w:space="0" w:color="auto"/>
        <w:right w:val="none" w:sz="0" w:space="0" w:color="auto"/>
      </w:divBdr>
    </w:div>
    <w:div w:id="1499034761">
      <w:bodyDiv w:val="1"/>
      <w:marLeft w:val="0"/>
      <w:marRight w:val="0"/>
      <w:marTop w:val="0"/>
      <w:marBottom w:val="0"/>
      <w:divBdr>
        <w:top w:val="none" w:sz="0" w:space="0" w:color="auto"/>
        <w:left w:val="none" w:sz="0" w:space="0" w:color="auto"/>
        <w:bottom w:val="none" w:sz="0" w:space="0" w:color="auto"/>
        <w:right w:val="none" w:sz="0" w:space="0" w:color="auto"/>
      </w:divBdr>
    </w:div>
    <w:div w:id="1664501680">
      <w:bodyDiv w:val="1"/>
      <w:marLeft w:val="0"/>
      <w:marRight w:val="0"/>
      <w:marTop w:val="0"/>
      <w:marBottom w:val="0"/>
      <w:divBdr>
        <w:top w:val="none" w:sz="0" w:space="0" w:color="auto"/>
        <w:left w:val="none" w:sz="0" w:space="0" w:color="auto"/>
        <w:bottom w:val="none" w:sz="0" w:space="0" w:color="auto"/>
        <w:right w:val="none" w:sz="0" w:space="0" w:color="auto"/>
      </w:divBdr>
    </w:div>
    <w:div w:id="1699086775">
      <w:bodyDiv w:val="1"/>
      <w:marLeft w:val="0"/>
      <w:marRight w:val="0"/>
      <w:marTop w:val="0"/>
      <w:marBottom w:val="0"/>
      <w:divBdr>
        <w:top w:val="none" w:sz="0" w:space="0" w:color="auto"/>
        <w:left w:val="none" w:sz="0" w:space="0" w:color="auto"/>
        <w:bottom w:val="none" w:sz="0" w:space="0" w:color="auto"/>
        <w:right w:val="none" w:sz="0" w:space="0" w:color="auto"/>
      </w:divBdr>
    </w:div>
    <w:div w:id="1740784288">
      <w:bodyDiv w:val="1"/>
      <w:marLeft w:val="0"/>
      <w:marRight w:val="0"/>
      <w:marTop w:val="0"/>
      <w:marBottom w:val="0"/>
      <w:divBdr>
        <w:top w:val="none" w:sz="0" w:space="0" w:color="auto"/>
        <w:left w:val="none" w:sz="0" w:space="0" w:color="auto"/>
        <w:bottom w:val="none" w:sz="0" w:space="0" w:color="auto"/>
        <w:right w:val="none" w:sz="0" w:space="0" w:color="auto"/>
      </w:divBdr>
    </w:div>
    <w:div w:id="1743792182">
      <w:bodyDiv w:val="1"/>
      <w:marLeft w:val="0"/>
      <w:marRight w:val="0"/>
      <w:marTop w:val="0"/>
      <w:marBottom w:val="0"/>
      <w:divBdr>
        <w:top w:val="none" w:sz="0" w:space="0" w:color="auto"/>
        <w:left w:val="none" w:sz="0" w:space="0" w:color="auto"/>
        <w:bottom w:val="none" w:sz="0" w:space="0" w:color="auto"/>
        <w:right w:val="none" w:sz="0" w:space="0" w:color="auto"/>
      </w:divBdr>
    </w:div>
    <w:div w:id="1817529517">
      <w:bodyDiv w:val="1"/>
      <w:marLeft w:val="0"/>
      <w:marRight w:val="0"/>
      <w:marTop w:val="0"/>
      <w:marBottom w:val="0"/>
      <w:divBdr>
        <w:top w:val="none" w:sz="0" w:space="0" w:color="auto"/>
        <w:left w:val="none" w:sz="0" w:space="0" w:color="auto"/>
        <w:bottom w:val="none" w:sz="0" w:space="0" w:color="auto"/>
        <w:right w:val="none" w:sz="0" w:space="0" w:color="auto"/>
      </w:divBdr>
    </w:div>
    <w:div w:id="183784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ifqWxywIylXveoYHYxAbGnH2RyGdR9mS/edit?usp=drive_link&amp;ouid=103784578135931433746&amp;rtpof=true&amp;sd=tru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google.com/document/d/1UhffwCjVt9l-iawZcSr0CtET_Huj9L5b/edit?usp=drive_link&amp;ouid=103784578135931433746&amp;rtpof=true&amp;sd=tr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7F388-576E-45C1-91AF-1BC82C7D1BEE}">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276</TotalTime>
  <Pages>16</Pages>
  <Words>4375</Words>
  <Characters>24941</Characters>
  <Application>Microsoft Office Word</Application>
  <DocSecurity>0</DocSecurity>
  <Lines>207</Lines>
  <Paragraphs>58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autore</dc:creator>
  <cp:lastModifiedBy>Federico Adduono</cp:lastModifiedBy>
  <cp:revision>245</cp:revision>
  <cp:lastPrinted>2024-06-13T16:51:00Z</cp:lastPrinted>
  <dcterms:created xsi:type="dcterms:W3CDTF">2024-06-19T13:19:00Z</dcterms:created>
  <dcterms:modified xsi:type="dcterms:W3CDTF">2024-06-27T08:00:00Z</dcterms:modified>
</cp:coreProperties>
</file>